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customXml/item1.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NET 20.2 -->
  <w:body>
    <w:p w:rsidR="00717908" w:rsidRPr="00A948D5" w:rsidP="00717908" w14:paraId="3A54E0E3" w14:textId="77777777">
      <w:pPr>
        <w:jc w:val="center"/>
        <w:rPr>
          <w:b/>
          <w:bCs/>
          <w:rtl/>
        </w:rPr>
      </w:pPr>
      <w:r w:rsidRPr="00A948D5">
        <w:rPr>
          <w:rFonts w:hint="cs"/>
          <w:b/>
          <w:bCs/>
          <w:rtl/>
        </w:rPr>
        <w:t>מדינת ישראל</w:t>
      </w:r>
    </w:p>
    <w:p w:rsidR="00717908" w:rsidRPr="00A948D5" w:rsidP="00717908" w14:paraId="65442D12" w14:textId="77777777">
      <w:pPr>
        <w:pStyle w:val="Header"/>
        <w:jc w:val="center"/>
        <w:rPr>
          <w:b/>
          <w:bCs/>
          <w:sz w:val="28"/>
          <w:szCs w:val="28"/>
          <w:rtl/>
        </w:rPr>
      </w:pPr>
      <w:r w:rsidRPr="00A948D5">
        <w:rPr>
          <w:rFonts w:hint="cs"/>
          <w:b/>
          <w:bCs/>
          <w:sz w:val="28"/>
          <w:szCs w:val="28"/>
          <w:rtl/>
        </w:rPr>
        <w:t>מ ש ר ד</w:t>
      </w:r>
      <w:r w:rsidR="006B6784">
        <w:rPr>
          <w:rFonts w:hint="cs"/>
          <w:b/>
          <w:bCs/>
          <w:sz w:val="28"/>
          <w:szCs w:val="28"/>
          <w:rtl/>
        </w:rPr>
        <w:t xml:space="preserve"> </w:t>
      </w:r>
      <w:r w:rsidRPr="00A948D5">
        <w:rPr>
          <w:rFonts w:hint="cs"/>
          <w:b/>
          <w:bCs/>
          <w:sz w:val="28"/>
          <w:szCs w:val="28"/>
          <w:rtl/>
        </w:rPr>
        <w:t>ה מ ש פ ט י ם</w:t>
      </w:r>
    </w:p>
    <w:p w:rsidR="00717908" w:rsidRPr="00A948D5" w:rsidP="00717908" w14:paraId="0381E5C2" w14:textId="77777777">
      <w:pPr>
        <w:pStyle w:val="Header"/>
        <w:jc w:val="center"/>
        <w:rPr>
          <w:sz w:val="28"/>
          <w:szCs w:val="28"/>
          <w:rtl/>
        </w:rPr>
      </w:pPr>
    </w:p>
    <w:p w:rsidR="00717908" w:rsidRPr="00A948D5" w:rsidP="00717908" w14:paraId="2957EB44" w14:textId="77777777">
      <w:pPr>
        <w:pStyle w:val="Header"/>
        <w:jc w:val="center"/>
        <w:rPr>
          <w:sz w:val="28"/>
          <w:szCs w:val="28"/>
          <w:rtl/>
        </w:rPr>
      </w:pPr>
      <w:r w:rsidRPr="00A948D5">
        <w:rPr>
          <w:rFonts w:hint="cs"/>
          <w:sz w:val="28"/>
          <w:szCs w:val="28"/>
          <w:rtl/>
        </w:rPr>
        <w:t xml:space="preserve"> </w:t>
      </w:r>
    </w:p>
    <w:p w:rsidR="00284F3C" w:rsidRPr="00A948D5" w:rsidP="003B1C1C" w14:paraId="2CE9547D" w14:textId="77777777">
      <w:pPr>
        <w:pStyle w:val="Header"/>
        <w:spacing w:line="360" w:lineRule="auto"/>
        <w:jc w:val="both"/>
        <w:rPr>
          <w:b/>
          <w:bCs/>
          <w:u w:val="single"/>
          <w:rtl/>
        </w:rPr>
      </w:pPr>
    </w:p>
    <w:p w:rsidR="00A8330C" w:rsidRPr="00A948D5" w:rsidP="003B6E1C" w14:paraId="0E5B0F83" w14:textId="77777777">
      <w:pPr>
        <w:pStyle w:val="Header"/>
        <w:spacing w:line="360" w:lineRule="auto"/>
        <w:jc w:val="center"/>
        <w:rPr>
          <w:b/>
          <w:bCs/>
          <w:sz w:val="44"/>
          <w:szCs w:val="44"/>
          <w:u w:val="single"/>
          <w:rtl/>
        </w:rPr>
      </w:pPr>
      <w:r w:rsidRPr="00A948D5">
        <w:rPr>
          <w:rFonts w:hint="cs"/>
          <w:b/>
          <w:bCs/>
          <w:sz w:val="44"/>
          <w:szCs w:val="44"/>
          <w:u w:val="single"/>
          <w:rtl/>
        </w:rPr>
        <w:t xml:space="preserve">מכרז </w:t>
      </w:r>
      <w:r w:rsidR="00CC7EC9">
        <w:rPr>
          <w:rFonts w:hint="cs"/>
          <w:b/>
          <w:bCs/>
          <w:sz w:val="44"/>
          <w:szCs w:val="44"/>
          <w:u w:val="single"/>
          <w:rtl/>
        </w:rPr>
        <w:t>פומבי</w:t>
      </w:r>
      <w:r w:rsidRPr="00A948D5" w:rsidR="00940844">
        <w:rPr>
          <w:rFonts w:hint="cs"/>
          <w:b/>
          <w:bCs/>
          <w:sz w:val="44"/>
          <w:szCs w:val="44"/>
          <w:u w:val="single"/>
          <w:rtl/>
        </w:rPr>
        <w:t xml:space="preserve"> </w:t>
      </w:r>
      <w:r w:rsidRPr="00A948D5" w:rsidR="00D6238A">
        <w:rPr>
          <w:rFonts w:hint="cs"/>
          <w:b/>
          <w:bCs/>
          <w:sz w:val="44"/>
          <w:szCs w:val="44"/>
          <w:u w:val="single"/>
          <w:rtl/>
        </w:rPr>
        <w:t>מ</w:t>
      </w:r>
      <w:r w:rsidRPr="00A948D5">
        <w:rPr>
          <w:rFonts w:hint="cs"/>
          <w:b/>
          <w:bCs/>
          <w:sz w:val="44"/>
          <w:szCs w:val="44"/>
          <w:u w:val="single"/>
          <w:rtl/>
        </w:rPr>
        <w:t xml:space="preserve">ס' </w:t>
      </w:r>
      <w:r>
        <w:rPr>
          <w:b/>
          <w:bCs/>
          <w:sz w:val="44"/>
          <w:szCs w:val="44"/>
          <w:highlight w:val="yellow"/>
          <w:u w:val="single"/>
          <w:rtl/>
        </w:rPr>
        <w:t>23</w:t>
      </w:r>
      <w:r w:rsidR="003B6E1C">
        <w:rPr>
          <w:rFonts w:hint="cs"/>
          <w:b/>
          <w:bCs/>
          <w:sz w:val="44"/>
          <w:szCs w:val="44"/>
          <w:highlight w:val="yellow"/>
          <w:u w:val="single"/>
          <w:rtl/>
        </w:rPr>
        <w:t>-</w:t>
      </w:r>
      <w:r>
        <w:rPr>
          <w:b/>
          <w:bCs/>
          <w:sz w:val="44"/>
          <w:szCs w:val="44"/>
          <w:highlight w:val="yellow"/>
          <w:u w:val="single"/>
          <w:rtl/>
        </w:rPr>
        <w:t>20</w:t>
      </w:r>
    </w:p>
    <w:p w:rsidR="00CF16BB" w:rsidRPr="00A948D5" w:rsidP="00CF16BB" w14:paraId="566ECEBC" w14:textId="77777777">
      <w:pPr>
        <w:pStyle w:val="Header"/>
        <w:spacing w:line="360" w:lineRule="auto"/>
        <w:jc w:val="center"/>
        <w:rPr>
          <w:b/>
          <w:bCs/>
          <w:sz w:val="44"/>
          <w:szCs w:val="44"/>
          <w:u w:val="single"/>
          <w:rtl/>
        </w:rPr>
      </w:pPr>
    </w:p>
    <w:p w:rsidR="00E33898" w:rsidRPr="00A948D5" w:rsidP="00F63FFF" w14:paraId="73FDDA56" w14:textId="77777777">
      <w:pPr>
        <w:spacing w:line="360" w:lineRule="auto"/>
        <w:jc w:val="center"/>
        <w:rPr>
          <w:bCs/>
          <w:sz w:val="44"/>
          <w:szCs w:val="44"/>
          <w:u w:val="single"/>
          <w:rtl/>
        </w:rPr>
      </w:pPr>
      <w:r>
        <w:rPr>
          <w:rFonts w:hint="cs"/>
          <w:bCs/>
          <w:sz w:val="44"/>
          <w:szCs w:val="44"/>
          <w:u w:val="single"/>
          <w:rtl/>
        </w:rPr>
        <w:t>למתן שירותי בחינת קביעת התאמות בגין לקויות למידה והפרעות קשב וריכוז בבחינות הרישוי של מנהלת היחידות המקצועיות במשרד המשפטים</w:t>
      </w:r>
      <w:r w:rsidR="00AE4C8F">
        <w:rPr>
          <w:rFonts w:hint="cs"/>
          <w:bCs/>
          <w:sz w:val="44"/>
          <w:szCs w:val="44"/>
          <w:u w:val="single"/>
          <w:rtl/>
        </w:rPr>
        <w:t xml:space="preserve"> </w:t>
      </w:r>
    </w:p>
    <w:p w:rsidR="00284F3C" w:rsidRPr="00A948D5" w:rsidP="003B1C1C" w14:paraId="6CADFF7D" w14:textId="77777777">
      <w:pPr>
        <w:pStyle w:val="Header"/>
        <w:spacing w:line="360" w:lineRule="auto"/>
        <w:jc w:val="both"/>
        <w:rPr>
          <w:b/>
          <w:bCs/>
          <w:u w:val="single"/>
          <w:rtl/>
        </w:rPr>
      </w:pPr>
    </w:p>
    <w:p w:rsidR="0020610E" w:rsidRPr="00A948D5" w:rsidP="0020610E" w14:paraId="6A2F4E20" w14:textId="77777777">
      <w:pPr>
        <w:pStyle w:val="Header"/>
        <w:spacing w:line="360" w:lineRule="auto"/>
        <w:rPr>
          <w:b/>
          <w:bCs/>
          <w:u w:val="single"/>
        </w:rPr>
      </w:pPr>
    </w:p>
    <w:p w:rsidR="0020610E" w:rsidRPr="00A948D5" w:rsidP="0020610E" w14:paraId="33D51B3C" w14:textId="77777777">
      <w:pPr>
        <w:pStyle w:val="Header"/>
        <w:spacing w:line="360" w:lineRule="auto"/>
        <w:rPr>
          <w:b/>
          <w:bCs/>
          <w:sz w:val="28"/>
          <w:szCs w:val="28"/>
          <w:u w:val="single"/>
          <w:rtl/>
        </w:rPr>
      </w:pPr>
      <w:r w:rsidRPr="00A948D5">
        <w:rPr>
          <w:rFonts w:hint="cs"/>
          <w:b/>
          <w:bCs/>
          <w:sz w:val="28"/>
          <w:szCs w:val="28"/>
          <w:u w:val="single"/>
          <w:rtl/>
        </w:rPr>
        <w:t>תכולת המסמך:</w:t>
      </w:r>
    </w:p>
    <w:p w:rsidR="0020610E" w:rsidRPr="00A948D5" w:rsidP="0020610E" w14:paraId="11829F12" w14:textId="77777777">
      <w:pPr>
        <w:pStyle w:val="Header"/>
        <w:spacing w:line="360" w:lineRule="auto"/>
        <w:rPr>
          <w:b/>
          <w:bCs/>
          <w:sz w:val="28"/>
          <w:szCs w:val="28"/>
          <w:rtl/>
        </w:rPr>
      </w:pPr>
      <w:r w:rsidRPr="00A948D5">
        <w:rPr>
          <w:rFonts w:hint="cs"/>
          <w:b/>
          <w:bCs/>
          <w:sz w:val="28"/>
          <w:szCs w:val="28"/>
          <w:rtl/>
        </w:rPr>
        <w:t xml:space="preserve">פרק 1 </w:t>
      </w:r>
      <w:r w:rsidRPr="00A948D5">
        <w:rPr>
          <w:b/>
          <w:bCs/>
          <w:sz w:val="28"/>
          <w:szCs w:val="28"/>
          <w:rtl/>
        </w:rPr>
        <w:t>–</w:t>
      </w:r>
      <w:r w:rsidRPr="00A948D5">
        <w:rPr>
          <w:rFonts w:hint="cs"/>
          <w:b/>
          <w:bCs/>
          <w:sz w:val="28"/>
          <w:szCs w:val="28"/>
          <w:rtl/>
        </w:rPr>
        <w:t xml:space="preserve"> מבוא</w:t>
      </w:r>
    </w:p>
    <w:p w:rsidR="0020610E" w:rsidRPr="00A948D5" w:rsidP="0020610E" w14:paraId="5B1D39F3" w14:textId="77777777">
      <w:pPr>
        <w:pStyle w:val="Header"/>
        <w:spacing w:line="360" w:lineRule="auto"/>
        <w:rPr>
          <w:b/>
          <w:bCs/>
          <w:sz w:val="28"/>
          <w:szCs w:val="28"/>
          <w:rtl/>
        </w:rPr>
      </w:pPr>
      <w:r w:rsidRPr="00A948D5">
        <w:rPr>
          <w:rFonts w:hint="cs"/>
          <w:b/>
          <w:bCs/>
          <w:sz w:val="28"/>
          <w:szCs w:val="28"/>
          <w:rtl/>
        </w:rPr>
        <w:t xml:space="preserve">פרק 2 </w:t>
      </w:r>
      <w:r w:rsidRPr="00A948D5">
        <w:rPr>
          <w:b/>
          <w:bCs/>
          <w:sz w:val="28"/>
          <w:szCs w:val="28"/>
          <w:rtl/>
        </w:rPr>
        <w:t>–</w:t>
      </w:r>
      <w:r w:rsidRPr="00A948D5">
        <w:rPr>
          <w:rFonts w:hint="cs"/>
          <w:b/>
          <w:bCs/>
          <w:sz w:val="28"/>
          <w:szCs w:val="28"/>
          <w:rtl/>
        </w:rPr>
        <w:t xml:space="preserve"> הגדרות</w:t>
      </w:r>
    </w:p>
    <w:p w:rsidR="0020610E" w:rsidRPr="00A948D5" w:rsidP="0020610E" w14:paraId="0B44F2E7" w14:textId="77777777">
      <w:pPr>
        <w:pStyle w:val="Header"/>
        <w:spacing w:line="360" w:lineRule="auto"/>
        <w:rPr>
          <w:b/>
          <w:bCs/>
          <w:sz w:val="28"/>
          <w:szCs w:val="28"/>
          <w:rtl/>
        </w:rPr>
      </w:pPr>
      <w:r w:rsidRPr="00A948D5">
        <w:rPr>
          <w:rFonts w:hint="cs"/>
          <w:b/>
          <w:bCs/>
          <w:sz w:val="28"/>
          <w:szCs w:val="28"/>
          <w:rtl/>
        </w:rPr>
        <w:t xml:space="preserve">פרק 3 </w:t>
      </w:r>
      <w:r w:rsidRPr="00A948D5">
        <w:rPr>
          <w:b/>
          <w:bCs/>
          <w:sz w:val="28"/>
          <w:szCs w:val="28"/>
          <w:rtl/>
        </w:rPr>
        <w:t>–</w:t>
      </w:r>
      <w:r w:rsidRPr="00A948D5">
        <w:rPr>
          <w:rFonts w:hint="cs"/>
          <w:b/>
          <w:bCs/>
          <w:sz w:val="28"/>
          <w:szCs w:val="28"/>
          <w:rtl/>
        </w:rPr>
        <w:t xml:space="preserve"> מנהלה</w:t>
      </w:r>
    </w:p>
    <w:p w:rsidR="0020610E" w:rsidRPr="00A948D5" w:rsidP="0020610E" w14:paraId="6F27304D" w14:textId="77777777">
      <w:pPr>
        <w:pStyle w:val="Header"/>
        <w:spacing w:line="360" w:lineRule="auto"/>
        <w:rPr>
          <w:b/>
          <w:bCs/>
          <w:sz w:val="28"/>
          <w:szCs w:val="28"/>
          <w:rtl/>
        </w:rPr>
      </w:pPr>
      <w:r w:rsidRPr="00A948D5">
        <w:rPr>
          <w:rFonts w:hint="cs"/>
          <w:b/>
          <w:bCs/>
          <w:sz w:val="28"/>
          <w:szCs w:val="28"/>
          <w:rtl/>
        </w:rPr>
        <w:t xml:space="preserve">פרק 4 </w:t>
      </w:r>
      <w:r w:rsidRPr="00A948D5">
        <w:rPr>
          <w:b/>
          <w:bCs/>
          <w:sz w:val="28"/>
          <w:szCs w:val="28"/>
          <w:rtl/>
        </w:rPr>
        <w:t>–</w:t>
      </w:r>
      <w:r w:rsidRPr="00A948D5">
        <w:rPr>
          <w:rFonts w:hint="cs"/>
          <w:b/>
          <w:bCs/>
          <w:sz w:val="28"/>
          <w:szCs w:val="28"/>
          <w:rtl/>
        </w:rPr>
        <w:t xml:space="preserve"> השירות ושיטת העבודה</w:t>
      </w:r>
    </w:p>
    <w:p w:rsidR="0020610E" w:rsidRPr="00A948D5" w:rsidP="0020610E" w14:paraId="4D74F681" w14:textId="77777777">
      <w:pPr>
        <w:pStyle w:val="Header"/>
        <w:spacing w:line="360" w:lineRule="auto"/>
        <w:rPr>
          <w:b/>
          <w:bCs/>
          <w:sz w:val="28"/>
          <w:szCs w:val="28"/>
          <w:rtl/>
        </w:rPr>
      </w:pPr>
      <w:r w:rsidRPr="00A948D5">
        <w:rPr>
          <w:rFonts w:hint="cs"/>
          <w:b/>
          <w:bCs/>
          <w:sz w:val="28"/>
          <w:szCs w:val="28"/>
          <w:rtl/>
        </w:rPr>
        <w:t xml:space="preserve">פרק 5 </w:t>
      </w:r>
      <w:r w:rsidRPr="00A948D5">
        <w:rPr>
          <w:b/>
          <w:bCs/>
          <w:sz w:val="28"/>
          <w:szCs w:val="28"/>
          <w:rtl/>
        </w:rPr>
        <w:t>–</w:t>
      </w:r>
      <w:r w:rsidRPr="00A948D5">
        <w:rPr>
          <w:rFonts w:hint="cs"/>
          <w:b/>
          <w:bCs/>
          <w:sz w:val="28"/>
          <w:szCs w:val="28"/>
          <w:rtl/>
        </w:rPr>
        <w:t xml:space="preserve"> תנאי סף</w:t>
      </w:r>
    </w:p>
    <w:p w:rsidR="009C3A81" w:rsidRPr="00A948D5" w:rsidP="00F61108" w14:paraId="1B218882" w14:textId="77777777">
      <w:pPr>
        <w:pStyle w:val="Header"/>
        <w:spacing w:line="360" w:lineRule="auto"/>
        <w:rPr>
          <w:b/>
          <w:bCs/>
          <w:sz w:val="28"/>
          <w:szCs w:val="28"/>
          <w:rtl/>
        </w:rPr>
      </w:pPr>
      <w:r w:rsidRPr="00A948D5">
        <w:rPr>
          <w:rFonts w:hint="cs"/>
          <w:b/>
          <w:bCs/>
          <w:sz w:val="28"/>
          <w:szCs w:val="28"/>
          <w:rtl/>
        </w:rPr>
        <w:t xml:space="preserve">פרק 6 </w:t>
      </w:r>
      <w:r w:rsidRPr="00A948D5" w:rsidR="00F61108">
        <w:rPr>
          <w:b/>
          <w:bCs/>
          <w:sz w:val="28"/>
          <w:szCs w:val="28"/>
          <w:rtl/>
        </w:rPr>
        <w:t>–</w:t>
      </w:r>
      <w:r w:rsidRPr="00A948D5" w:rsidR="00F61108">
        <w:rPr>
          <w:rFonts w:hint="cs"/>
          <w:b/>
          <w:bCs/>
          <w:sz w:val="28"/>
          <w:szCs w:val="28"/>
          <w:rtl/>
        </w:rPr>
        <w:t xml:space="preserve"> </w:t>
      </w:r>
      <w:r w:rsidRPr="00A948D5">
        <w:rPr>
          <w:rFonts w:hint="cs"/>
          <w:b/>
          <w:bCs/>
          <w:sz w:val="28"/>
          <w:szCs w:val="28"/>
          <w:rtl/>
        </w:rPr>
        <w:t>אמות המידה</w:t>
      </w:r>
    </w:p>
    <w:p w:rsidR="0020610E" w:rsidRPr="00A948D5" w:rsidP="0020610E" w14:paraId="707EAE4D" w14:textId="77777777">
      <w:pPr>
        <w:pStyle w:val="Header"/>
        <w:spacing w:line="360" w:lineRule="auto"/>
        <w:rPr>
          <w:b/>
          <w:bCs/>
          <w:sz w:val="28"/>
          <w:szCs w:val="28"/>
          <w:rtl/>
        </w:rPr>
      </w:pPr>
    </w:p>
    <w:p w:rsidR="0020610E" w:rsidRPr="00A948D5" w:rsidP="0020610E" w14:paraId="46F1C053" w14:textId="77777777">
      <w:pPr>
        <w:pStyle w:val="Header"/>
        <w:spacing w:line="360" w:lineRule="auto"/>
        <w:rPr>
          <w:b/>
          <w:bCs/>
          <w:sz w:val="28"/>
          <w:szCs w:val="28"/>
          <w:u w:val="single"/>
          <w:rtl/>
        </w:rPr>
      </w:pPr>
      <w:r w:rsidRPr="00A948D5">
        <w:rPr>
          <w:rFonts w:hint="cs"/>
          <w:b/>
          <w:bCs/>
          <w:sz w:val="28"/>
          <w:szCs w:val="28"/>
          <w:u w:val="single"/>
          <w:rtl/>
        </w:rPr>
        <w:t>נספחים:</w:t>
      </w:r>
    </w:p>
    <w:p w:rsidR="0020610E" w:rsidRPr="00A948D5" w:rsidP="008B5B24" w14:paraId="436C0FD6" w14:textId="77777777">
      <w:pPr>
        <w:pStyle w:val="Header"/>
        <w:spacing w:line="360" w:lineRule="auto"/>
        <w:rPr>
          <w:b/>
          <w:bCs/>
          <w:sz w:val="28"/>
          <w:szCs w:val="28"/>
          <w:rtl/>
        </w:rPr>
      </w:pPr>
      <w:r w:rsidRPr="00A948D5">
        <w:rPr>
          <w:rFonts w:hint="cs"/>
          <w:b/>
          <w:bCs/>
          <w:sz w:val="28"/>
          <w:szCs w:val="28"/>
          <w:rtl/>
        </w:rPr>
        <w:t xml:space="preserve">נספח </w:t>
      </w:r>
      <w:r w:rsidR="008B5B24">
        <w:rPr>
          <w:rFonts w:hint="cs"/>
          <w:b/>
          <w:bCs/>
          <w:sz w:val="28"/>
          <w:szCs w:val="28"/>
          <w:rtl/>
        </w:rPr>
        <w:t>א'</w:t>
      </w:r>
      <w:r w:rsidRPr="00A948D5">
        <w:rPr>
          <w:rFonts w:hint="cs"/>
          <w:b/>
          <w:bCs/>
          <w:sz w:val="28"/>
          <w:szCs w:val="28"/>
          <w:rtl/>
        </w:rPr>
        <w:t xml:space="preserve"> - </w:t>
      </w:r>
      <w:r w:rsidRPr="00A948D5" w:rsidR="005B4ECD">
        <w:rPr>
          <w:rFonts w:hint="cs"/>
          <w:b/>
          <w:bCs/>
          <w:sz w:val="28"/>
          <w:szCs w:val="28"/>
          <w:rtl/>
        </w:rPr>
        <w:t>טופס הגשת הצעה</w:t>
      </w:r>
    </w:p>
    <w:p w:rsidR="00BB16BA" w:rsidRPr="00A948D5" w:rsidP="008B5B24" w14:paraId="23A85CDC" w14:textId="77777777">
      <w:pPr>
        <w:pStyle w:val="Header"/>
        <w:spacing w:line="360" w:lineRule="auto"/>
        <w:rPr>
          <w:b/>
          <w:bCs/>
          <w:sz w:val="28"/>
          <w:szCs w:val="28"/>
          <w:rtl/>
        </w:rPr>
      </w:pPr>
      <w:r w:rsidRPr="00A948D5">
        <w:rPr>
          <w:rFonts w:hint="cs"/>
          <w:b/>
          <w:bCs/>
          <w:sz w:val="28"/>
          <w:szCs w:val="28"/>
          <w:rtl/>
        </w:rPr>
        <w:t xml:space="preserve">נספח </w:t>
      </w:r>
      <w:r w:rsidR="008B5B24">
        <w:rPr>
          <w:rFonts w:hint="cs"/>
          <w:b/>
          <w:bCs/>
          <w:sz w:val="28"/>
          <w:szCs w:val="28"/>
          <w:rtl/>
        </w:rPr>
        <w:t>ב'</w:t>
      </w:r>
      <w:r w:rsidRPr="00A948D5">
        <w:rPr>
          <w:rFonts w:hint="cs"/>
          <w:b/>
          <w:bCs/>
          <w:sz w:val="28"/>
          <w:szCs w:val="28"/>
          <w:rtl/>
        </w:rPr>
        <w:t xml:space="preserve"> </w:t>
      </w:r>
      <w:r w:rsidRPr="00A948D5">
        <w:rPr>
          <w:b/>
          <w:bCs/>
          <w:sz w:val="28"/>
          <w:szCs w:val="28"/>
          <w:rtl/>
        </w:rPr>
        <w:t>–</w:t>
      </w:r>
      <w:r w:rsidRPr="00A948D5">
        <w:rPr>
          <w:rFonts w:hint="cs"/>
          <w:b/>
          <w:bCs/>
          <w:sz w:val="28"/>
          <w:szCs w:val="28"/>
          <w:rtl/>
        </w:rPr>
        <w:t xml:space="preserve"> הצעת מחיר</w:t>
      </w:r>
    </w:p>
    <w:p w:rsidR="00C717C2" w:rsidP="00EB6CF1" w14:paraId="0CFF2EC7" w14:textId="77777777">
      <w:pPr>
        <w:pStyle w:val="Header"/>
        <w:spacing w:line="360" w:lineRule="auto"/>
        <w:rPr>
          <w:b/>
          <w:bCs/>
          <w:sz w:val="28"/>
          <w:szCs w:val="28"/>
          <w:rtl/>
        </w:rPr>
      </w:pPr>
      <w:r w:rsidRPr="00A948D5">
        <w:rPr>
          <w:rFonts w:hint="cs"/>
          <w:b/>
          <w:bCs/>
          <w:sz w:val="28"/>
          <w:szCs w:val="28"/>
          <w:rtl/>
        </w:rPr>
        <w:t xml:space="preserve">נספח </w:t>
      </w:r>
      <w:r w:rsidR="006249ED">
        <w:rPr>
          <w:rFonts w:hint="cs"/>
          <w:b/>
          <w:bCs/>
          <w:sz w:val="28"/>
          <w:szCs w:val="28"/>
          <w:rtl/>
        </w:rPr>
        <w:t>ג</w:t>
      </w:r>
      <w:r w:rsidR="008B5B24">
        <w:rPr>
          <w:rFonts w:hint="cs"/>
          <w:b/>
          <w:bCs/>
          <w:sz w:val="28"/>
          <w:szCs w:val="28"/>
          <w:rtl/>
        </w:rPr>
        <w:t>'</w:t>
      </w:r>
      <w:r w:rsidRPr="00A948D5" w:rsidR="009E50B0">
        <w:rPr>
          <w:rFonts w:hint="cs"/>
          <w:b/>
          <w:bCs/>
          <w:sz w:val="28"/>
          <w:szCs w:val="28"/>
          <w:rtl/>
        </w:rPr>
        <w:t xml:space="preserve"> </w:t>
      </w:r>
      <w:r w:rsidRPr="00A948D5" w:rsidR="00F61108">
        <w:rPr>
          <w:b/>
          <w:bCs/>
          <w:sz w:val="28"/>
          <w:szCs w:val="28"/>
          <w:rtl/>
        </w:rPr>
        <w:t>–</w:t>
      </w:r>
      <w:r w:rsidRPr="00A948D5">
        <w:rPr>
          <w:rFonts w:hint="cs"/>
          <w:b/>
          <w:bCs/>
          <w:sz w:val="28"/>
          <w:szCs w:val="28"/>
          <w:rtl/>
        </w:rPr>
        <w:t xml:space="preserve"> </w:t>
      </w:r>
      <w:r w:rsidRPr="00A948D5" w:rsidR="0020610E">
        <w:rPr>
          <w:rFonts w:hint="cs"/>
          <w:b/>
          <w:bCs/>
          <w:sz w:val="28"/>
          <w:szCs w:val="28"/>
          <w:rtl/>
        </w:rPr>
        <w:t>הסכם התקשרות</w:t>
      </w:r>
      <w:r w:rsidRPr="00A948D5" w:rsidR="001B5196">
        <w:rPr>
          <w:b/>
          <w:bCs/>
          <w:sz w:val="28"/>
          <w:szCs w:val="28"/>
          <w:rtl/>
        </w:rPr>
        <w:br/>
      </w:r>
      <w:r>
        <w:rPr>
          <w:rFonts w:hint="cs"/>
          <w:b/>
          <w:bCs/>
          <w:sz w:val="28"/>
          <w:szCs w:val="28"/>
          <w:rtl/>
        </w:rPr>
        <w:t xml:space="preserve">נספח </w:t>
      </w:r>
      <w:r w:rsidR="006249ED">
        <w:rPr>
          <w:rFonts w:hint="cs"/>
          <w:b/>
          <w:bCs/>
          <w:sz w:val="28"/>
          <w:szCs w:val="28"/>
          <w:rtl/>
        </w:rPr>
        <w:t>ד</w:t>
      </w:r>
      <w:r>
        <w:rPr>
          <w:rFonts w:hint="cs"/>
          <w:b/>
          <w:bCs/>
          <w:sz w:val="28"/>
          <w:szCs w:val="28"/>
          <w:rtl/>
        </w:rPr>
        <w:t xml:space="preserve">' </w:t>
      </w:r>
      <w:r>
        <w:rPr>
          <w:b/>
          <w:bCs/>
          <w:sz w:val="28"/>
          <w:szCs w:val="28"/>
          <w:rtl/>
        </w:rPr>
        <w:t>–</w:t>
      </w:r>
      <w:r>
        <w:rPr>
          <w:rFonts w:hint="cs"/>
          <w:b/>
          <w:bCs/>
          <w:sz w:val="28"/>
          <w:szCs w:val="28"/>
          <w:rtl/>
        </w:rPr>
        <w:t xml:space="preserve"> חוברת ההצעה</w:t>
      </w:r>
    </w:p>
    <w:p w:rsidR="00A74BC7" w:rsidP="00EB6CF1" w14:paraId="34B24D61" w14:textId="77777777">
      <w:pPr>
        <w:pStyle w:val="Header"/>
        <w:spacing w:line="360" w:lineRule="auto"/>
        <w:rPr>
          <w:b/>
          <w:bCs/>
          <w:sz w:val="28"/>
          <w:szCs w:val="28"/>
          <w:rtl/>
        </w:rPr>
      </w:pPr>
      <w:r w:rsidRPr="00A948D5">
        <w:rPr>
          <w:rFonts w:hint="cs"/>
          <w:b/>
          <w:bCs/>
          <w:sz w:val="28"/>
          <w:szCs w:val="28"/>
          <w:rtl/>
        </w:rPr>
        <w:t xml:space="preserve">נספח </w:t>
      </w:r>
      <w:r w:rsidR="006249ED">
        <w:rPr>
          <w:rFonts w:hint="cs"/>
          <w:b/>
          <w:bCs/>
          <w:sz w:val="28"/>
          <w:szCs w:val="28"/>
          <w:rtl/>
        </w:rPr>
        <w:t>ה</w:t>
      </w:r>
      <w:r w:rsidR="00C90FF8">
        <w:rPr>
          <w:rFonts w:hint="cs"/>
          <w:b/>
          <w:bCs/>
          <w:sz w:val="28"/>
          <w:szCs w:val="28"/>
          <w:rtl/>
        </w:rPr>
        <w:t>'</w:t>
      </w:r>
      <w:r w:rsidRPr="00A948D5">
        <w:rPr>
          <w:rFonts w:hint="cs"/>
          <w:b/>
          <w:bCs/>
          <w:sz w:val="28"/>
          <w:szCs w:val="28"/>
          <w:rtl/>
        </w:rPr>
        <w:t xml:space="preserve"> </w:t>
      </w:r>
      <w:r w:rsidRPr="00A948D5">
        <w:rPr>
          <w:b/>
          <w:bCs/>
          <w:sz w:val="28"/>
          <w:szCs w:val="28"/>
          <w:rtl/>
        </w:rPr>
        <w:t>–</w:t>
      </w:r>
      <w:r w:rsidRPr="00A948D5">
        <w:rPr>
          <w:rFonts w:hint="cs"/>
          <w:b/>
          <w:bCs/>
          <w:sz w:val="28"/>
          <w:szCs w:val="28"/>
          <w:rtl/>
        </w:rPr>
        <w:t xml:space="preserve"> טופס פרטי ספק</w:t>
      </w:r>
    </w:p>
    <w:p w:rsidR="00C45E0F" w:rsidP="00C45E0F" w14:paraId="374F47D9" w14:textId="77777777">
      <w:pPr>
        <w:pStyle w:val="Header"/>
        <w:spacing w:line="360" w:lineRule="auto"/>
        <w:rPr>
          <w:b/>
          <w:bCs/>
          <w:sz w:val="28"/>
          <w:szCs w:val="28"/>
          <w:rtl/>
        </w:rPr>
      </w:pPr>
    </w:p>
    <w:p w:rsidR="00C45E0F" w:rsidP="00C90FF8" w14:paraId="77841FDA" w14:textId="77777777">
      <w:pPr>
        <w:pStyle w:val="Header"/>
        <w:spacing w:line="360" w:lineRule="auto"/>
        <w:rPr>
          <w:b/>
          <w:bCs/>
          <w:sz w:val="28"/>
          <w:szCs w:val="28"/>
          <w:rtl/>
        </w:rPr>
      </w:pPr>
    </w:p>
    <w:p w:rsidR="00411B90" w:rsidRPr="00A948D5" w:rsidP="0020610E" w14:paraId="22C6EE1A" w14:textId="77777777">
      <w:pPr>
        <w:pStyle w:val="Header"/>
        <w:spacing w:line="360" w:lineRule="auto"/>
        <w:rPr>
          <w:b/>
          <w:bCs/>
          <w:rtl/>
        </w:rPr>
      </w:pPr>
      <w:r w:rsidRPr="00A948D5">
        <w:rPr>
          <w:b/>
          <w:bCs/>
          <w:rtl/>
        </w:rPr>
        <w:br w:type="page"/>
      </w:r>
    </w:p>
    <w:p w:rsidR="00284F3C" w:rsidRPr="00A948D5" w:rsidP="008467BE" w14:paraId="44A91152" w14:textId="77777777">
      <w:pPr>
        <w:pStyle w:val="Header"/>
        <w:numPr>
          <w:ilvl w:val="0"/>
          <w:numId w:val="38"/>
        </w:numPr>
        <w:spacing w:line="360" w:lineRule="auto"/>
        <w:jc w:val="both"/>
        <w:rPr>
          <w:b/>
          <w:bCs/>
          <w:u w:val="single"/>
          <w:rtl/>
        </w:rPr>
      </w:pPr>
      <w:r w:rsidRPr="00A948D5">
        <w:rPr>
          <w:rFonts w:hint="cs"/>
          <w:b/>
          <w:bCs/>
          <w:u w:val="single"/>
          <w:rtl/>
        </w:rPr>
        <w:t>מבוא</w:t>
      </w:r>
    </w:p>
    <w:p w:rsidR="00A722F0" w:rsidRPr="00340671" w:rsidP="00950CD1" w14:paraId="250A4145" w14:textId="77777777">
      <w:pPr>
        <w:numPr>
          <w:ilvl w:val="1"/>
          <w:numId w:val="38"/>
        </w:numPr>
        <w:spacing w:line="360" w:lineRule="auto"/>
        <w:jc w:val="both"/>
        <w:rPr>
          <w:b/>
          <w:bCs/>
          <w:u w:val="single"/>
        </w:rPr>
      </w:pPr>
      <w:r w:rsidRPr="00A948D5">
        <w:rPr>
          <w:rFonts w:hint="cs"/>
          <w:b/>
          <w:rtl/>
        </w:rPr>
        <w:t>משרד המשפטים</w:t>
      </w:r>
      <w:r w:rsidRPr="00A948D5" w:rsidR="00284F3C">
        <w:rPr>
          <w:rFonts w:hint="cs"/>
          <w:b/>
          <w:rtl/>
        </w:rPr>
        <w:t xml:space="preserve"> </w:t>
      </w:r>
      <w:r w:rsidRPr="00A948D5" w:rsidR="0084779D">
        <w:rPr>
          <w:rFonts w:hint="cs"/>
          <w:b/>
          <w:rtl/>
        </w:rPr>
        <w:t>(להלן</w:t>
      </w:r>
      <w:r w:rsidRPr="00A948D5" w:rsidR="00695522">
        <w:rPr>
          <w:rFonts w:hint="cs"/>
          <w:b/>
          <w:rtl/>
        </w:rPr>
        <w:t xml:space="preserve"> </w:t>
      </w:r>
      <w:r w:rsidRPr="00A948D5" w:rsidR="00736910">
        <w:rPr>
          <w:b/>
          <w:rtl/>
        </w:rPr>
        <w:t>–</w:t>
      </w:r>
      <w:r w:rsidRPr="00A948D5" w:rsidR="0084779D">
        <w:rPr>
          <w:rFonts w:hint="cs"/>
          <w:b/>
          <w:rtl/>
        </w:rPr>
        <w:t xml:space="preserve"> "</w:t>
      </w:r>
      <w:r w:rsidRPr="0036167A" w:rsidR="0084779D">
        <w:rPr>
          <w:rFonts w:hint="cs"/>
          <w:bCs/>
          <w:rtl/>
        </w:rPr>
        <w:t>המשרד</w:t>
      </w:r>
      <w:r w:rsidRPr="00A948D5" w:rsidR="0084779D">
        <w:rPr>
          <w:rFonts w:hint="cs"/>
          <w:b/>
          <w:rtl/>
        </w:rPr>
        <w:t xml:space="preserve">") </w:t>
      </w:r>
      <w:r w:rsidR="0036167A">
        <w:rPr>
          <w:rFonts w:hint="cs"/>
          <w:b/>
          <w:rtl/>
        </w:rPr>
        <w:t>מזמין</w:t>
      </w:r>
      <w:r w:rsidRPr="00A948D5" w:rsidR="009B51A4">
        <w:rPr>
          <w:rFonts w:hint="cs"/>
          <w:b/>
          <w:rtl/>
        </w:rPr>
        <w:t xml:space="preserve"> מציעים ל</w:t>
      </w:r>
      <w:r w:rsidRPr="00A948D5" w:rsidR="005E68B4">
        <w:rPr>
          <w:rFonts w:hint="cs"/>
          <w:b/>
          <w:rtl/>
        </w:rPr>
        <w:t>הציע</w:t>
      </w:r>
      <w:r w:rsidRPr="00A948D5" w:rsidR="009B51A4">
        <w:rPr>
          <w:rFonts w:hint="cs"/>
          <w:b/>
          <w:rtl/>
        </w:rPr>
        <w:t xml:space="preserve"> </w:t>
      </w:r>
      <w:r w:rsidRPr="00A948D5" w:rsidR="00284F3C">
        <w:rPr>
          <w:rFonts w:hint="cs"/>
          <w:b/>
          <w:rtl/>
        </w:rPr>
        <w:t xml:space="preserve">הצעות </w:t>
      </w:r>
      <w:r w:rsidR="00AE53DB">
        <w:rPr>
          <w:rFonts w:hint="cs"/>
          <w:rtl/>
        </w:rPr>
        <w:t xml:space="preserve">למתן שירותי </w:t>
      </w:r>
      <w:r w:rsidR="00950CD1">
        <w:rPr>
          <w:rFonts w:hint="cs"/>
          <w:rtl/>
        </w:rPr>
        <w:t>בחינת</w:t>
      </w:r>
      <w:r w:rsidR="007742BD">
        <w:rPr>
          <w:rFonts w:hint="cs"/>
          <w:rtl/>
        </w:rPr>
        <w:t xml:space="preserve"> </w:t>
      </w:r>
      <w:r w:rsidR="00DD549F">
        <w:rPr>
          <w:rFonts w:hint="cs"/>
          <w:rtl/>
        </w:rPr>
        <w:t xml:space="preserve">קביעת </w:t>
      </w:r>
      <w:r w:rsidR="007742BD">
        <w:rPr>
          <w:rFonts w:hint="cs"/>
          <w:rtl/>
        </w:rPr>
        <w:t xml:space="preserve">התאמות בגין </w:t>
      </w:r>
      <w:r w:rsidR="004E58A6">
        <w:rPr>
          <w:rFonts w:hint="cs"/>
          <w:rtl/>
        </w:rPr>
        <w:t>לקויות למידה והפרעות קשב וריכוז</w:t>
      </w:r>
      <w:r w:rsidR="007742BD">
        <w:rPr>
          <w:rFonts w:hint="cs"/>
          <w:rtl/>
        </w:rPr>
        <w:t xml:space="preserve"> בבחינות הרישוי של מנהלת היחידות המקצועיות במשרד המשפטים</w:t>
      </w:r>
      <w:r w:rsidRPr="00AE4C8F" w:rsidR="00AE4C8F">
        <w:rPr>
          <w:rFonts w:hint="cs"/>
          <w:rtl/>
        </w:rPr>
        <w:t xml:space="preserve"> </w:t>
      </w:r>
      <w:r w:rsidR="00950CD1">
        <w:rPr>
          <w:rFonts w:hint="cs"/>
          <w:rtl/>
        </w:rPr>
        <w:t xml:space="preserve">שיינתנו ע"י מאבחנים </w:t>
      </w:r>
      <w:r w:rsidR="00950CD1">
        <w:rPr>
          <w:rFonts w:hint="cs"/>
          <w:b/>
          <w:rtl/>
        </w:rPr>
        <w:t xml:space="preserve">וכן בסיום התהליך עליהם להמליץ למנהלת על מתן הקלות או לא </w:t>
      </w:r>
      <w:r w:rsidR="00950CD1">
        <w:rPr>
          <w:rFonts w:hint="cs"/>
          <w:b/>
          <w:rtl/>
        </w:rPr>
        <w:t>הכל</w:t>
      </w:r>
      <w:r w:rsidR="00950CD1">
        <w:rPr>
          <w:rFonts w:hint="cs"/>
          <w:b/>
          <w:rtl/>
        </w:rPr>
        <w:t xml:space="preserve"> בהתאם למפורט לעיל </w:t>
      </w:r>
      <w:r w:rsidRPr="00AE4C8F" w:rsidR="00D6238A">
        <w:rPr>
          <w:rFonts w:hint="cs"/>
          <w:b/>
          <w:rtl/>
        </w:rPr>
        <w:t xml:space="preserve">(להלן </w:t>
      </w:r>
      <w:r w:rsidRPr="00AE4C8F" w:rsidR="00D6238A">
        <w:rPr>
          <w:b/>
          <w:rtl/>
        </w:rPr>
        <w:t>–</w:t>
      </w:r>
      <w:r w:rsidRPr="00AE4C8F" w:rsidR="00D6238A">
        <w:rPr>
          <w:rFonts w:hint="cs"/>
          <w:b/>
          <w:rtl/>
        </w:rPr>
        <w:t xml:space="preserve"> "</w:t>
      </w:r>
      <w:r w:rsidRPr="00AE4C8F" w:rsidR="000523AA">
        <w:rPr>
          <w:rFonts w:hint="cs"/>
          <w:bCs/>
          <w:rtl/>
        </w:rPr>
        <w:t>השירותים</w:t>
      </w:r>
      <w:r w:rsidRPr="00AE4C8F" w:rsidR="00D6238A">
        <w:rPr>
          <w:rFonts w:hint="cs"/>
          <w:b/>
          <w:rtl/>
        </w:rPr>
        <w:t>")</w:t>
      </w:r>
      <w:r w:rsidRPr="00AE4C8F" w:rsidR="00236866">
        <w:rPr>
          <w:rFonts w:hint="cs"/>
          <w:b/>
          <w:rtl/>
        </w:rPr>
        <w:t>.</w:t>
      </w:r>
    </w:p>
    <w:p w:rsidR="009E588D" w:rsidRPr="009A017F" w:rsidP="008467BE" w14:paraId="1576BCAD" w14:textId="77777777">
      <w:pPr>
        <w:numPr>
          <w:ilvl w:val="1"/>
          <w:numId w:val="38"/>
        </w:numPr>
        <w:spacing w:line="360" w:lineRule="auto"/>
        <w:jc w:val="both"/>
        <w:rPr>
          <w:b/>
          <w:bCs/>
        </w:rPr>
      </w:pPr>
      <w:r w:rsidRPr="00A948D5">
        <w:rPr>
          <w:rFonts w:hint="cs"/>
          <w:b/>
          <w:bCs/>
          <w:u w:val="single"/>
          <w:rtl/>
        </w:rPr>
        <w:t>עיקרי השירותים הנדרשים</w:t>
      </w:r>
      <w:r w:rsidRPr="00A948D5">
        <w:rPr>
          <w:rFonts w:hint="cs"/>
          <w:rtl/>
        </w:rPr>
        <w:t xml:space="preserve"> (פירוט השירותים </w:t>
      </w:r>
      <w:r w:rsidRPr="00A948D5">
        <w:rPr>
          <w:rtl/>
        </w:rPr>
        <w:t>–</w:t>
      </w:r>
      <w:r w:rsidRPr="00A948D5">
        <w:rPr>
          <w:rFonts w:hint="cs"/>
          <w:rtl/>
        </w:rPr>
        <w:t xml:space="preserve"> ראה/י סעיף</w:t>
      </w:r>
      <w:r w:rsidR="00A263EB">
        <w:t xml:space="preserve"> </w:t>
      </w:r>
      <w:r w:rsidR="00A263EB">
        <w:fldChar w:fldCharType="begin"/>
      </w:r>
      <w:r w:rsidR="00A263EB">
        <w:instrText xml:space="preserve"> REF _Ref507574421 \r \h </w:instrText>
      </w:r>
      <w:r w:rsidR="00DE79FB">
        <w:instrText xml:space="preserve"> \* MERGEFORMAT </w:instrText>
      </w:r>
      <w:r w:rsidR="00A263EB">
        <w:fldChar w:fldCharType="separate"/>
      </w:r>
      <w:r w:rsidR="00176C8F">
        <w:rPr>
          <w:cs/>
        </w:rPr>
        <w:t>‎</w:t>
      </w:r>
      <w:r w:rsidR="00176C8F">
        <w:t>4</w:t>
      </w:r>
      <w:r w:rsidR="00A263EB">
        <w:fldChar w:fldCharType="end"/>
      </w:r>
      <w:r w:rsidR="00A263EB">
        <w:t xml:space="preserve"> </w:t>
      </w:r>
      <w:r w:rsidRPr="00A948D5">
        <w:rPr>
          <w:rFonts w:hint="cs"/>
          <w:rtl/>
        </w:rPr>
        <w:t>להלן):</w:t>
      </w:r>
    </w:p>
    <w:p w:rsidR="009A017F" w:rsidRPr="00AF1097" w:rsidP="00A6337F" w14:paraId="0730ECB4" w14:textId="77777777">
      <w:pPr>
        <w:numPr>
          <w:ilvl w:val="2"/>
          <w:numId w:val="38"/>
        </w:numPr>
        <w:spacing w:line="360" w:lineRule="auto"/>
        <w:ind w:hanging="600"/>
        <w:jc w:val="both"/>
      </w:pPr>
      <w:r>
        <w:rPr>
          <w:rFonts w:hint="cs"/>
          <w:rtl/>
        </w:rPr>
        <w:t xml:space="preserve">בחינת </w:t>
      </w:r>
      <w:r w:rsidR="00950CD1">
        <w:rPr>
          <w:rFonts w:hint="cs"/>
          <w:rtl/>
        </w:rPr>
        <w:t>מאות</w:t>
      </w:r>
      <w:r>
        <w:rPr>
          <w:rFonts w:hint="cs"/>
          <w:rtl/>
        </w:rPr>
        <w:t xml:space="preserve"> בקשות להתאמות </w:t>
      </w:r>
      <w:r w:rsidR="00C52FDA">
        <w:rPr>
          <w:rFonts w:hint="cs"/>
          <w:rtl/>
        </w:rPr>
        <w:t>(</w:t>
      </w:r>
      <w:r w:rsidR="00950CD1">
        <w:rPr>
          <w:rFonts w:hint="cs"/>
          <w:rtl/>
        </w:rPr>
        <w:t xml:space="preserve">ע"י </w:t>
      </w:r>
      <w:r w:rsidR="00C52FDA">
        <w:rPr>
          <w:rFonts w:hint="cs"/>
          <w:rtl/>
        </w:rPr>
        <w:t xml:space="preserve">כל </w:t>
      </w:r>
      <w:r w:rsidR="00950CD1">
        <w:rPr>
          <w:rFonts w:hint="cs"/>
          <w:rtl/>
        </w:rPr>
        <w:t xml:space="preserve"> </w:t>
      </w:r>
      <w:r w:rsidR="00C52FDA">
        <w:rPr>
          <w:rFonts w:hint="cs"/>
          <w:rtl/>
        </w:rPr>
        <w:t>זוכה)</w:t>
      </w:r>
      <w:r>
        <w:rPr>
          <w:rFonts w:hint="cs"/>
          <w:rtl/>
        </w:rPr>
        <w:t xml:space="preserve">, אשר מוגשות על ידי </w:t>
      </w:r>
      <w:r w:rsidR="00950CD1">
        <w:rPr>
          <w:rFonts w:hint="cs"/>
          <w:rtl/>
        </w:rPr>
        <w:t xml:space="preserve">הנבחנים בבחינות הרישוי, </w:t>
      </w:r>
      <w:r>
        <w:rPr>
          <w:rFonts w:hint="cs"/>
          <w:rtl/>
        </w:rPr>
        <w:t>מבקשי ההתאמות</w:t>
      </w:r>
      <w:r w:rsidR="00950CD1">
        <w:rPr>
          <w:rFonts w:hint="cs"/>
          <w:rtl/>
        </w:rPr>
        <w:t>,</w:t>
      </w:r>
      <w:r>
        <w:rPr>
          <w:rFonts w:hint="cs"/>
          <w:rtl/>
        </w:rPr>
        <w:t xml:space="preserve"> טרם מועד הבחינה, במסגרת</w:t>
      </w:r>
      <w:r w:rsidR="00DD549F">
        <w:rPr>
          <w:rFonts w:hint="cs"/>
          <w:rtl/>
        </w:rPr>
        <w:t>ן</w:t>
      </w:r>
      <w:r>
        <w:rPr>
          <w:rFonts w:hint="cs"/>
          <w:rtl/>
        </w:rPr>
        <w:t xml:space="preserve"> ייתכן ויידרש </w:t>
      </w:r>
      <w:r w:rsidR="004E58A6">
        <w:rPr>
          <w:rFonts w:hint="cs"/>
          <w:rtl/>
        </w:rPr>
        <w:t>הזוכה</w:t>
      </w:r>
      <w:r>
        <w:rPr>
          <w:rFonts w:hint="cs"/>
          <w:rtl/>
        </w:rPr>
        <w:t xml:space="preserve"> </w:t>
      </w:r>
      <w:r w:rsidR="00950CD1">
        <w:rPr>
          <w:rFonts w:hint="cs"/>
          <w:rtl/>
        </w:rPr>
        <w:t xml:space="preserve">לתת את השירותים בהתאם </w:t>
      </w:r>
      <w:r>
        <w:rPr>
          <w:rFonts w:hint="cs"/>
          <w:rtl/>
        </w:rPr>
        <w:t>להלן</w:t>
      </w:r>
      <w:r w:rsidRPr="00EC74AA">
        <w:rPr>
          <w:rFonts w:hint="cs"/>
          <w:rtl/>
        </w:rPr>
        <w:t>:</w:t>
      </w:r>
    </w:p>
    <w:p w:rsidR="007742BD" w:rsidP="00A6337F" w14:paraId="7AF55D2D" w14:textId="77777777">
      <w:pPr>
        <w:numPr>
          <w:ilvl w:val="3"/>
          <w:numId w:val="38"/>
        </w:numPr>
        <w:spacing w:line="360" w:lineRule="auto"/>
        <w:ind w:left="1974" w:hanging="720"/>
        <w:jc w:val="both"/>
      </w:pPr>
      <w:r>
        <w:rPr>
          <w:rFonts w:hint="cs"/>
          <w:rtl/>
        </w:rPr>
        <w:t xml:space="preserve">בחינת </w:t>
      </w:r>
      <w:r w:rsidR="00A6337F">
        <w:rPr>
          <w:rFonts w:hint="cs"/>
          <w:rtl/>
        </w:rPr>
        <w:t xml:space="preserve">מלוא </w:t>
      </w:r>
      <w:r>
        <w:rPr>
          <w:rFonts w:hint="cs"/>
          <w:rtl/>
        </w:rPr>
        <w:t xml:space="preserve">המסמכים שהוגשו על ידי </w:t>
      </w:r>
      <w:r w:rsidR="00C52FDA">
        <w:rPr>
          <w:rFonts w:hint="cs"/>
          <w:rtl/>
        </w:rPr>
        <w:t xml:space="preserve">מבקשי </w:t>
      </w:r>
      <w:r w:rsidR="00A6337F">
        <w:rPr>
          <w:rFonts w:hint="cs"/>
          <w:rtl/>
        </w:rPr>
        <w:t>ההתאמות</w:t>
      </w:r>
      <w:r w:rsidRPr="003E5733" w:rsidR="00AE53DB">
        <w:rPr>
          <w:rFonts w:hint="cs"/>
          <w:rtl/>
        </w:rPr>
        <w:t>.</w:t>
      </w:r>
    </w:p>
    <w:p w:rsidR="007742BD" w:rsidP="008467BE" w14:paraId="3204727F" w14:textId="77777777">
      <w:pPr>
        <w:numPr>
          <w:ilvl w:val="3"/>
          <w:numId w:val="38"/>
        </w:numPr>
        <w:spacing w:line="360" w:lineRule="auto"/>
        <w:ind w:left="1974" w:hanging="720"/>
        <w:jc w:val="both"/>
      </w:pPr>
      <w:r>
        <w:rPr>
          <w:rFonts w:hint="cs"/>
          <w:rtl/>
        </w:rPr>
        <w:t>בקשת השלמות למסמכים שהוגשו</w:t>
      </w:r>
      <w:r w:rsidR="00A6337F">
        <w:rPr>
          <w:rFonts w:hint="cs"/>
          <w:rtl/>
        </w:rPr>
        <w:t xml:space="preserve">, </w:t>
      </w:r>
      <w:r>
        <w:rPr>
          <w:rFonts w:hint="cs"/>
          <w:rtl/>
        </w:rPr>
        <w:t>במידת הצורך.</w:t>
      </w:r>
    </w:p>
    <w:p w:rsidR="007742BD" w:rsidP="008467BE" w14:paraId="6FA94262" w14:textId="77777777">
      <w:pPr>
        <w:numPr>
          <w:ilvl w:val="3"/>
          <w:numId w:val="38"/>
        </w:numPr>
        <w:spacing w:line="360" w:lineRule="auto"/>
        <w:ind w:left="1974" w:hanging="720"/>
        <w:jc w:val="both"/>
      </w:pPr>
      <w:r>
        <w:rPr>
          <w:rFonts w:hint="cs"/>
          <w:rtl/>
        </w:rPr>
        <w:t xml:space="preserve">מתן מענה מנומק </w:t>
      </w:r>
      <w:r w:rsidR="00A6337F">
        <w:rPr>
          <w:rFonts w:hint="cs"/>
          <w:rtl/>
        </w:rPr>
        <w:t xml:space="preserve">וכתוב </w:t>
      </w:r>
      <w:r>
        <w:rPr>
          <w:rFonts w:hint="cs"/>
          <w:rtl/>
        </w:rPr>
        <w:t>לבקשה שהוגשה</w:t>
      </w:r>
      <w:r w:rsidR="00A6337F">
        <w:rPr>
          <w:rFonts w:hint="cs"/>
          <w:rtl/>
        </w:rPr>
        <w:t>, בהתאם לזמני הטיפול שיקבע המשרד</w:t>
      </w:r>
      <w:r>
        <w:rPr>
          <w:rFonts w:hint="cs"/>
          <w:rtl/>
        </w:rPr>
        <w:t>.</w:t>
      </w:r>
    </w:p>
    <w:p w:rsidR="007742BD" w:rsidP="00A6337F" w14:paraId="4B64980C" w14:textId="77777777">
      <w:pPr>
        <w:numPr>
          <w:ilvl w:val="3"/>
          <w:numId w:val="38"/>
        </w:numPr>
        <w:spacing w:line="360" w:lineRule="auto"/>
        <w:ind w:left="1974" w:hanging="720"/>
        <w:jc w:val="both"/>
      </w:pPr>
      <w:r>
        <w:rPr>
          <w:rFonts w:hint="cs"/>
          <w:rtl/>
        </w:rPr>
        <w:t>המלצה על דחיית הבקשה או קבלת</w:t>
      </w:r>
      <w:r w:rsidR="00A6337F">
        <w:rPr>
          <w:rFonts w:hint="cs"/>
          <w:rtl/>
        </w:rPr>
        <w:t>ה</w:t>
      </w:r>
      <w:r>
        <w:rPr>
          <w:rFonts w:hint="cs"/>
          <w:rtl/>
        </w:rPr>
        <w:t xml:space="preserve"> בחלקה או במלואה </w:t>
      </w:r>
      <w:r w:rsidR="00C52FDA">
        <w:rPr>
          <w:rtl/>
        </w:rPr>
        <w:t>–</w:t>
      </w:r>
      <w:r w:rsidR="00C52FDA">
        <w:rPr>
          <w:rFonts w:hint="cs"/>
          <w:rtl/>
        </w:rPr>
        <w:t xml:space="preserve"> בהתאם לרש</w:t>
      </w:r>
      <w:r>
        <w:rPr>
          <w:rFonts w:hint="cs"/>
          <w:rtl/>
        </w:rPr>
        <w:t>י</w:t>
      </w:r>
      <w:r w:rsidR="00C52FDA">
        <w:rPr>
          <w:rFonts w:hint="cs"/>
          <w:rtl/>
        </w:rPr>
        <w:t>מת הה</w:t>
      </w:r>
      <w:r w:rsidR="00A6337F">
        <w:rPr>
          <w:rFonts w:hint="cs"/>
          <w:rtl/>
        </w:rPr>
        <w:t>תאמות</w:t>
      </w:r>
      <w:r w:rsidR="00C52FDA">
        <w:rPr>
          <w:rFonts w:hint="cs"/>
          <w:rtl/>
        </w:rPr>
        <w:t xml:space="preserve"> שאושרו מראש על ידי המשרד כאפשריות</w:t>
      </w:r>
      <w:r>
        <w:rPr>
          <w:rFonts w:hint="cs"/>
          <w:rtl/>
        </w:rPr>
        <w:t>.</w:t>
      </w:r>
    </w:p>
    <w:p w:rsidR="00C52FDA" w:rsidP="008467BE" w14:paraId="6D29D44E" w14:textId="77777777">
      <w:pPr>
        <w:numPr>
          <w:ilvl w:val="3"/>
          <w:numId w:val="38"/>
        </w:numPr>
        <w:spacing w:line="360" w:lineRule="auto"/>
        <w:ind w:left="1974" w:hanging="720"/>
        <w:jc w:val="both"/>
      </w:pPr>
      <w:r>
        <w:rPr>
          <w:rFonts w:hint="cs"/>
          <w:rtl/>
        </w:rPr>
        <w:t xml:space="preserve">מתן מענה </w:t>
      </w:r>
      <w:r w:rsidR="00A6337F">
        <w:rPr>
          <w:rFonts w:hint="cs"/>
          <w:rtl/>
        </w:rPr>
        <w:t xml:space="preserve">מהיר </w:t>
      </w:r>
      <w:r>
        <w:rPr>
          <w:rFonts w:hint="cs"/>
          <w:rtl/>
        </w:rPr>
        <w:t xml:space="preserve">לבקשה דחופה </w:t>
      </w:r>
      <w:r>
        <w:rPr>
          <w:rtl/>
        </w:rPr>
        <w:t>–</w:t>
      </w:r>
      <w:r>
        <w:rPr>
          <w:rFonts w:hint="cs"/>
          <w:rtl/>
        </w:rPr>
        <w:t xml:space="preserve"> בהתאם להגדרת המשרד כבקשה דחופה.</w:t>
      </w:r>
    </w:p>
    <w:p w:rsidR="007742BD" w:rsidP="00DD549F" w14:paraId="78C2AD44" w14:textId="77777777">
      <w:pPr>
        <w:numPr>
          <w:ilvl w:val="3"/>
          <w:numId w:val="38"/>
        </w:numPr>
        <w:spacing w:line="360" w:lineRule="auto"/>
        <w:ind w:left="1974" w:hanging="720"/>
        <w:jc w:val="both"/>
      </w:pPr>
      <w:r>
        <w:rPr>
          <w:rFonts w:hint="cs"/>
          <w:rtl/>
        </w:rPr>
        <w:t xml:space="preserve">מתן מענה לבקשה לעיון חוזר שהוגשה על ידי המבקש </w:t>
      </w:r>
      <w:r>
        <w:rPr>
          <w:rtl/>
        </w:rPr>
        <w:t>–</w:t>
      </w:r>
      <w:r>
        <w:rPr>
          <w:rFonts w:hint="cs"/>
          <w:rtl/>
        </w:rPr>
        <w:t xml:space="preserve"> במידה והוגשה</w:t>
      </w:r>
      <w:r w:rsidR="00DD549F">
        <w:rPr>
          <w:rFonts w:hint="cs"/>
          <w:rtl/>
        </w:rPr>
        <w:t xml:space="preserve"> ובהתאם לנוהלי המשרד</w:t>
      </w:r>
      <w:r>
        <w:rPr>
          <w:rFonts w:hint="cs"/>
          <w:rtl/>
        </w:rPr>
        <w:t>.</w:t>
      </w:r>
    </w:p>
    <w:p w:rsidR="0036167A" w:rsidP="008467BE" w14:paraId="5F7E107F" w14:textId="77777777">
      <w:pPr>
        <w:numPr>
          <w:ilvl w:val="2"/>
          <w:numId w:val="38"/>
        </w:numPr>
        <w:spacing w:line="360" w:lineRule="auto"/>
        <w:ind w:hanging="600"/>
        <w:jc w:val="both"/>
        <w:rPr>
          <w:b/>
        </w:rPr>
      </w:pPr>
      <w:r w:rsidRPr="00AF1097">
        <w:rPr>
          <w:rFonts w:hint="cs"/>
          <w:b/>
          <w:rtl/>
        </w:rPr>
        <w:t>מודגש ומובהר, כי השירותים י</w:t>
      </w:r>
      <w:r w:rsidRPr="00AF1097" w:rsidR="007B1C31">
        <w:rPr>
          <w:rFonts w:hint="cs"/>
          <w:b/>
          <w:rtl/>
        </w:rPr>
        <w:t>י</w:t>
      </w:r>
      <w:r w:rsidRPr="00AF1097">
        <w:rPr>
          <w:rFonts w:hint="cs"/>
          <w:b/>
          <w:rtl/>
        </w:rPr>
        <w:t>נתנו על פי דרישה ובהתאם לצרכי המשרד וכי המשרד אינו מתחייב להזמין את כל השירותים או חלקם</w:t>
      </w:r>
      <w:r w:rsidR="007742BD">
        <w:rPr>
          <w:rFonts w:hint="cs"/>
          <w:b/>
          <w:rtl/>
        </w:rPr>
        <w:t xml:space="preserve"> או בהיקף </w:t>
      </w:r>
      <w:r w:rsidR="007742BD">
        <w:rPr>
          <w:rFonts w:hint="cs"/>
          <w:b/>
          <w:rtl/>
        </w:rPr>
        <w:t>שצויין</w:t>
      </w:r>
      <w:r w:rsidR="007742BD">
        <w:rPr>
          <w:rFonts w:hint="cs"/>
          <w:b/>
          <w:rtl/>
        </w:rPr>
        <w:t xml:space="preserve"> לעיל</w:t>
      </w:r>
      <w:r w:rsidRPr="00AF1097">
        <w:rPr>
          <w:rFonts w:hint="cs"/>
          <w:b/>
          <w:rtl/>
        </w:rPr>
        <w:t>.</w:t>
      </w:r>
    </w:p>
    <w:p w:rsidR="00840A86" w:rsidRPr="00AF1097" w:rsidP="008467BE" w14:paraId="024BCFA7" w14:textId="77777777">
      <w:pPr>
        <w:numPr>
          <w:ilvl w:val="2"/>
          <w:numId w:val="38"/>
        </w:numPr>
        <w:spacing w:line="360" w:lineRule="auto"/>
        <w:ind w:hanging="600"/>
        <w:jc w:val="both"/>
        <w:rPr>
          <w:b/>
        </w:rPr>
      </w:pPr>
      <w:r>
        <w:rPr>
          <w:rFonts w:hint="cs"/>
          <w:b/>
          <w:rtl/>
        </w:rPr>
        <w:t xml:space="preserve">המשרד מעוניין לבחור </w:t>
      </w:r>
      <w:r w:rsidRPr="000526C2">
        <w:rPr>
          <w:rFonts w:hint="cs"/>
          <w:bCs/>
          <w:rtl/>
        </w:rPr>
        <w:t>בשני זוכים</w:t>
      </w:r>
      <w:r>
        <w:rPr>
          <w:rFonts w:hint="cs"/>
          <w:b/>
          <w:rtl/>
        </w:rPr>
        <w:t xml:space="preserve"> במכרז זה. חלוקת העבודה בין הזוכים תהא שוויונית ככל הניתן, אולם אין המשרד מתחייב להיקף </w:t>
      </w:r>
      <w:r>
        <w:rPr>
          <w:rFonts w:hint="cs"/>
          <w:b/>
          <w:rtl/>
        </w:rPr>
        <w:t>מסויים</w:t>
      </w:r>
      <w:r>
        <w:rPr>
          <w:rFonts w:hint="cs"/>
          <w:b/>
          <w:rtl/>
        </w:rPr>
        <w:t xml:space="preserve"> לכל זוכה.</w:t>
      </w:r>
    </w:p>
    <w:p w:rsidR="0036167A" w:rsidRPr="0036167A" w:rsidP="008467BE" w14:paraId="3169E248" w14:textId="77777777">
      <w:pPr>
        <w:numPr>
          <w:ilvl w:val="1"/>
          <w:numId w:val="38"/>
        </w:numPr>
        <w:spacing w:line="360" w:lineRule="auto"/>
        <w:jc w:val="both"/>
        <w:rPr>
          <w:bCs/>
        </w:rPr>
      </w:pPr>
      <w:r w:rsidRPr="008B5B24">
        <w:rPr>
          <w:rFonts w:hint="cs"/>
          <w:b/>
          <w:bCs/>
          <w:u w:val="single"/>
          <w:rtl/>
        </w:rPr>
        <w:t>תקופת ההתקשרות</w:t>
      </w:r>
      <w:r w:rsidRPr="008B5B24" w:rsidR="00E735F5">
        <w:rPr>
          <w:rFonts w:hint="cs"/>
          <w:b/>
          <w:bCs/>
          <w:u w:val="single"/>
          <w:rtl/>
        </w:rPr>
        <w:t>:</w:t>
      </w:r>
    </w:p>
    <w:p w:rsidR="00F6366F" w:rsidP="008467BE" w14:paraId="461AA8DE" w14:textId="77777777">
      <w:pPr>
        <w:numPr>
          <w:ilvl w:val="2"/>
          <w:numId w:val="38"/>
        </w:numPr>
        <w:spacing w:line="360" w:lineRule="auto"/>
        <w:ind w:hanging="600"/>
        <w:jc w:val="both"/>
        <w:rPr>
          <w:b/>
        </w:rPr>
      </w:pPr>
      <w:r w:rsidRPr="00AF1097">
        <w:rPr>
          <w:rFonts w:hint="cs"/>
          <w:b/>
          <w:rtl/>
        </w:rPr>
        <w:t>תקופת ההתקשרות עם הזוכים תהא למשך 12 חודשים החל מיום חתימת המשרד על הסכם ההתקשרות.</w:t>
      </w:r>
      <w:r w:rsidRPr="00AF1097">
        <w:rPr>
          <w:b/>
          <w:rtl/>
        </w:rPr>
        <w:br/>
      </w:r>
      <w:r w:rsidRPr="00AF1097">
        <w:rPr>
          <w:rFonts w:hint="cs"/>
          <w:b/>
          <w:rtl/>
        </w:rPr>
        <w:t>למשרד תהיה שמורה, לפי שיקול דעתו הבלעדי, זכות הברירה להאריך את תקופת ההתקשרות לתקופה/</w:t>
      </w:r>
      <w:r w:rsidRPr="00AF1097">
        <w:rPr>
          <w:rFonts w:hint="cs"/>
          <w:b/>
          <w:rtl/>
        </w:rPr>
        <w:t>ות</w:t>
      </w:r>
      <w:r w:rsidRPr="00AF1097">
        <w:rPr>
          <w:rFonts w:hint="cs"/>
          <w:b/>
          <w:rtl/>
        </w:rPr>
        <w:t xml:space="preserve"> קצובה/</w:t>
      </w:r>
      <w:r w:rsidRPr="00AF1097">
        <w:rPr>
          <w:rFonts w:hint="cs"/>
          <w:b/>
          <w:rtl/>
        </w:rPr>
        <w:t>ות</w:t>
      </w:r>
      <w:r w:rsidRPr="00AF1097">
        <w:rPr>
          <w:rFonts w:hint="cs"/>
          <w:b/>
          <w:rtl/>
        </w:rPr>
        <w:t xml:space="preserve"> נוספת/</w:t>
      </w:r>
      <w:r w:rsidRPr="00AF1097">
        <w:rPr>
          <w:rFonts w:hint="cs"/>
          <w:b/>
          <w:rtl/>
        </w:rPr>
        <w:t>ות</w:t>
      </w:r>
      <w:r w:rsidRPr="00AF1097">
        <w:rPr>
          <w:rFonts w:hint="cs"/>
          <w:b/>
          <w:rtl/>
        </w:rPr>
        <w:t xml:space="preserve">, בכפוף לצרכי המשרד ולמגבלות התקציב. אולם, משך ההתקשרות הכולל (כולל תקופות ההארכה) לא יעלה על </w:t>
      </w:r>
      <w:r w:rsidRPr="00AF1097" w:rsidR="009A017F">
        <w:rPr>
          <w:rFonts w:hint="cs"/>
          <w:b/>
          <w:rtl/>
        </w:rPr>
        <w:t>60</w:t>
      </w:r>
      <w:r w:rsidRPr="00AF1097">
        <w:rPr>
          <w:rFonts w:hint="cs"/>
          <w:b/>
          <w:rtl/>
        </w:rPr>
        <w:t xml:space="preserve"> חודשים</w:t>
      </w:r>
      <w:r w:rsidRPr="00AF1097" w:rsidR="00D83825">
        <w:rPr>
          <w:rFonts w:hint="cs"/>
          <w:b/>
          <w:rtl/>
        </w:rPr>
        <w:t>.</w:t>
      </w:r>
    </w:p>
    <w:p w:rsidR="00176C8F" w:rsidRPr="00AF1097" w:rsidP="008467BE" w14:paraId="07CD2CC9" w14:textId="77777777">
      <w:pPr>
        <w:numPr>
          <w:ilvl w:val="2"/>
          <w:numId w:val="38"/>
        </w:numPr>
        <w:spacing w:line="360" w:lineRule="auto"/>
        <w:ind w:hanging="600"/>
        <w:jc w:val="both"/>
        <w:rPr>
          <w:b/>
          <w:rtl/>
        </w:rPr>
      </w:pPr>
      <w:r w:rsidRPr="00D945C2">
        <w:rPr>
          <w:rFonts w:hint="cs"/>
          <w:b/>
          <w:rtl/>
        </w:rPr>
        <w:t xml:space="preserve">למשרד תהיה שמורה, לפי שיקול דעתו הבלעדית, זכות להפסיק את תקופת ההתקשרות, בהודעה של 30 יום מראש. </w:t>
      </w:r>
    </w:p>
    <w:p w:rsidR="00F6366F" w:rsidRPr="00AF1097" w:rsidP="008467BE" w14:paraId="653BD037" w14:textId="77777777">
      <w:pPr>
        <w:numPr>
          <w:ilvl w:val="2"/>
          <w:numId w:val="38"/>
        </w:numPr>
        <w:spacing w:line="360" w:lineRule="auto"/>
        <w:ind w:hanging="600"/>
        <w:jc w:val="both"/>
        <w:rPr>
          <w:b/>
          <w:rtl/>
        </w:rPr>
      </w:pPr>
      <w:r w:rsidRPr="00AF1097">
        <w:rPr>
          <w:rFonts w:hint="cs"/>
          <w:b/>
          <w:rtl/>
        </w:rPr>
        <w:t>יודגש כי הארכת ההתקשרות במסגרת האופציה תעשה על פי שיקול דעתו הבלעדי של המשרד ומותנית בכך כי הספק יעמוד בתצהירים ובמסמכים המפורטים בתנאי הסף למכרז, במשך כל התקופה שממועד הגשת ההצעה למכרז ועד למועד ההארכה.</w:t>
      </w:r>
    </w:p>
    <w:p w:rsidR="00AD2553" w:rsidP="008467BE" w14:paraId="42AFCCD6" w14:textId="77777777">
      <w:pPr>
        <w:numPr>
          <w:ilvl w:val="2"/>
          <w:numId w:val="38"/>
        </w:numPr>
        <w:spacing w:line="360" w:lineRule="auto"/>
        <w:ind w:hanging="600"/>
        <w:jc w:val="both"/>
        <w:rPr>
          <w:b/>
        </w:rPr>
      </w:pPr>
      <w:r w:rsidRPr="008B5B24">
        <w:rPr>
          <w:rFonts w:hint="cs"/>
          <w:b/>
          <w:rtl/>
        </w:rPr>
        <w:t xml:space="preserve">הזוכה יוכל להתחיל במתן השירותים בפועל ובאופן מלא, בכפוף </w:t>
      </w:r>
      <w:r w:rsidRPr="008B5B24" w:rsidR="00DE79FB">
        <w:rPr>
          <w:rFonts w:hint="cs"/>
          <w:b/>
          <w:rtl/>
        </w:rPr>
        <w:t>ל</w:t>
      </w:r>
      <w:r w:rsidR="00DE79FB">
        <w:rPr>
          <w:rFonts w:hint="cs"/>
          <w:b/>
          <w:rtl/>
        </w:rPr>
        <w:t xml:space="preserve">חתימתו על </w:t>
      </w:r>
      <w:r w:rsidRPr="008B5B24">
        <w:rPr>
          <w:rFonts w:hint="cs"/>
          <w:b/>
          <w:rtl/>
        </w:rPr>
        <w:t xml:space="preserve">ההסכם </w:t>
      </w:r>
      <w:r w:rsidR="00DE79FB">
        <w:rPr>
          <w:rFonts w:hint="cs"/>
          <w:b/>
          <w:rtl/>
        </w:rPr>
        <w:t>עם ה</w:t>
      </w:r>
      <w:r w:rsidRPr="008B5B24" w:rsidR="00DE79FB">
        <w:rPr>
          <w:rFonts w:hint="cs"/>
          <w:b/>
          <w:rtl/>
        </w:rPr>
        <w:t>משרד</w:t>
      </w:r>
      <w:r w:rsidRPr="008B5B24">
        <w:rPr>
          <w:rFonts w:hint="cs"/>
          <w:b/>
          <w:rtl/>
        </w:rPr>
        <w:t xml:space="preserve">, </w:t>
      </w:r>
      <w:r>
        <w:rPr>
          <w:rFonts w:hint="cs"/>
          <w:b/>
          <w:rtl/>
        </w:rPr>
        <w:t xml:space="preserve">ע"י </w:t>
      </w:r>
      <w:r>
        <w:rPr>
          <w:rFonts w:hint="cs"/>
          <w:b/>
          <w:rtl/>
        </w:rPr>
        <w:t>מורשי</w:t>
      </w:r>
      <w:r>
        <w:rPr>
          <w:rFonts w:hint="cs"/>
          <w:b/>
          <w:rtl/>
        </w:rPr>
        <w:t xml:space="preserve"> החתימה של המשרד </w:t>
      </w:r>
      <w:r w:rsidRPr="008B5B24">
        <w:rPr>
          <w:rFonts w:hint="cs"/>
          <w:b/>
          <w:rtl/>
        </w:rPr>
        <w:t>כשהוא חתום בחתימה מלאה ומחייבת</w:t>
      </w:r>
      <w:r w:rsidR="00DE79FB">
        <w:rPr>
          <w:rFonts w:hint="cs"/>
          <w:b/>
          <w:rtl/>
        </w:rPr>
        <w:t xml:space="preserve"> על ידי כל הצדדים</w:t>
      </w:r>
      <w:r w:rsidRPr="008B5B24">
        <w:rPr>
          <w:rFonts w:hint="cs"/>
          <w:b/>
          <w:rtl/>
        </w:rPr>
        <w:t xml:space="preserve"> ובכפוף להמצאת הזמנות </w:t>
      </w:r>
      <w:r>
        <w:rPr>
          <w:rFonts w:hint="cs"/>
          <w:b/>
          <w:rtl/>
        </w:rPr>
        <w:t>רכש ל</w:t>
      </w:r>
      <w:r w:rsidRPr="008B5B24">
        <w:rPr>
          <w:rFonts w:hint="cs"/>
          <w:b/>
          <w:rtl/>
        </w:rPr>
        <w:t>ביצוע השירות,</w:t>
      </w:r>
      <w:r>
        <w:rPr>
          <w:rFonts w:hint="cs"/>
          <w:b/>
          <w:rtl/>
        </w:rPr>
        <w:t xml:space="preserve"> חתומה על ידי </w:t>
      </w:r>
      <w:r>
        <w:rPr>
          <w:rFonts w:hint="cs"/>
          <w:b/>
          <w:rtl/>
        </w:rPr>
        <w:t>מורשי</w:t>
      </w:r>
      <w:r>
        <w:rPr>
          <w:rFonts w:hint="cs"/>
          <w:b/>
          <w:rtl/>
        </w:rPr>
        <w:t xml:space="preserve"> החתימה של המשרד</w:t>
      </w:r>
      <w:r w:rsidRPr="008B5B24">
        <w:rPr>
          <w:rFonts w:hint="cs"/>
          <w:b/>
          <w:rtl/>
        </w:rPr>
        <w:t xml:space="preserve"> שיועברו לזוכה ע"י נציג המשרד.</w:t>
      </w:r>
    </w:p>
    <w:p w:rsidR="00F24792" w:rsidRPr="00AF1097" w:rsidP="00F24792" w14:paraId="6D51F512" w14:textId="77777777">
      <w:pPr>
        <w:spacing w:line="360" w:lineRule="auto"/>
        <w:ind w:left="1224"/>
        <w:jc w:val="both"/>
        <w:rPr>
          <w:b/>
        </w:rPr>
      </w:pPr>
    </w:p>
    <w:p w:rsidR="000F52D1" w:rsidRPr="0036167A" w:rsidP="008467BE" w14:paraId="7C33B0BE" w14:textId="77777777">
      <w:pPr>
        <w:numPr>
          <w:ilvl w:val="1"/>
          <w:numId w:val="38"/>
        </w:numPr>
        <w:spacing w:line="360" w:lineRule="auto"/>
        <w:jc w:val="both"/>
        <w:rPr>
          <w:bCs/>
        </w:rPr>
      </w:pPr>
      <w:r>
        <w:rPr>
          <w:rFonts w:hint="cs"/>
          <w:b/>
          <w:bCs/>
          <w:u w:val="single"/>
          <w:rtl/>
        </w:rPr>
        <w:t>הוראות כלליות</w:t>
      </w:r>
      <w:r w:rsidRPr="008B5B24">
        <w:rPr>
          <w:rFonts w:hint="cs"/>
          <w:b/>
          <w:bCs/>
          <w:u w:val="single"/>
          <w:rtl/>
        </w:rPr>
        <w:t>:</w:t>
      </w:r>
    </w:p>
    <w:p w:rsidR="00AD2553" w:rsidRPr="00A948D5" w:rsidP="008467BE" w14:paraId="661056F1" w14:textId="77777777">
      <w:pPr>
        <w:numPr>
          <w:ilvl w:val="2"/>
          <w:numId w:val="38"/>
        </w:numPr>
        <w:spacing w:line="360" w:lineRule="auto"/>
        <w:ind w:hanging="600"/>
        <w:jc w:val="both"/>
        <w:rPr>
          <w:rtl/>
        </w:rPr>
      </w:pPr>
      <w:r w:rsidRPr="00A948D5">
        <w:rPr>
          <w:rFonts w:hint="cs"/>
          <w:rtl/>
        </w:rPr>
        <w:t xml:space="preserve">על המציע להיות </w:t>
      </w:r>
      <w:r>
        <w:rPr>
          <w:rFonts w:hint="cs"/>
          <w:rtl/>
        </w:rPr>
        <w:t>יישות</w:t>
      </w:r>
      <w:r w:rsidRPr="00A948D5">
        <w:rPr>
          <w:rFonts w:hint="cs"/>
          <w:rtl/>
        </w:rPr>
        <w:t xml:space="preserve"> משפטית אחת (להלן </w:t>
      </w:r>
      <w:r w:rsidRPr="00A948D5">
        <w:rPr>
          <w:rtl/>
        </w:rPr>
        <w:t>–</w:t>
      </w:r>
      <w:r w:rsidRPr="00A948D5">
        <w:rPr>
          <w:rFonts w:hint="cs"/>
          <w:rtl/>
        </w:rPr>
        <w:t xml:space="preserve"> "</w:t>
      </w:r>
      <w:r w:rsidRPr="000F52D1">
        <w:rPr>
          <w:rFonts w:hint="eastAsia"/>
          <w:b/>
          <w:bCs/>
          <w:rtl/>
        </w:rPr>
        <w:t>המציע</w:t>
      </w:r>
      <w:r w:rsidRPr="00A948D5">
        <w:rPr>
          <w:rFonts w:hint="cs"/>
          <w:rtl/>
        </w:rPr>
        <w:t>").</w:t>
      </w:r>
    </w:p>
    <w:p w:rsidR="00144CF8" w:rsidRPr="00AF1097" w:rsidP="008467BE" w14:paraId="1BE44760" w14:textId="77777777">
      <w:pPr>
        <w:numPr>
          <w:ilvl w:val="2"/>
          <w:numId w:val="38"/>
        </w:numPr>
        <w:spacing w:line="360" w:lineRule="auto"/>
        <w:ind w:hanging="600"/>
        <w:jc w:val="both"/>
        <w:rPr>
          <w:b/>
        </w:rPr>
      </w:pPr>
      <w:r w:rsidRPr="00AF1097">
        <w:rPr>
          <w:rFonts w:hint="cs"/>
          <w:b/>
          <w:rtl/>
        </w:rPr>
        <w:t>לא ניתן לערוך כל שינוי</w:t>
      </w:r>
      <w:r w:rsidRPr="00AF1097" w:rsidR="00D366DB">
        <w:rPr>
          <w:rFonts w:hint="cs"/>
          <w:b/>
          <w:rtl/>
        </w:rPr>
        <w:t xml:space="preserve"> (לרבות מחיקה, עריכה, </w:t>
      </w:r>
      <w:r w:rsidRPr="00AF1097" w:rsidR="001970FB">
        <w:rPr>
          <w:rFonts w:hint="cs"/>
          <w:b/>
          <w:rtl/>
        </w:rPr>
        <w:t xml:space="preserve">הוספה, </w:t>
      </w:r>
      <w:r w:rsidRPr="00AF1097" w:rsidR="00D366DB">
        <w:rPr>
          <w:rFonts w:hint="cs"/>
          <w:b/>
          <w:rtl/>
        </w:rPr>
        <w:t>גריעה, הסתייגות וכיו"ב)</w:t>
      </w:r>
      <w:r w:rsidRPr="00AF1097">
        <w:rPr>
          <w:rFonts w:hint="cs"/>
          <w:b/>
          <w:rtl/>
        </w:rPr>
        <w:t xml:space="preserve"> במסמכי המכרז</w:t>
      </w:r>
      <w:r w:rsidRPr="00AF1097" w:rsidR="001970FB">
        <w:rPr>
          <w:rFonts w:hint="cs"/>
          <w:b/>
          <w:rtl/>
        </w:rPr>
        <w:t>, בהסכם או בנספחים</w:t>
      </w:r>
      <w:r w:rsidRPr="00AF1097" w:rsidR="00E601AD">
        <w:rPr>
          <w:rFonts w:hint="cs"/>
          <w:b/>
          <w:rtl/>
        </w:rPr>
        <w:t>.</w:t>
      </w:r>
      <w:r w:rsidRPr="00AF1097" w:rsidR="00284F3C">
        <w:rPr>
          <w:rFonts w:hint="cs"/>
          <w:b/>
          <w:rtl/>
        </w:rPr>
        <w:t xml:space="preserve"> </w:t>
      </w:r>
    </w:p>
    <w:p w:rsidR="000F15A0" w:rsidRPr="00AF1097" w:rsidP="008467BE" w14:paraId="1F92EFF7" w14:textId="77777777">
      <w:pPr>
        <w:numPr>
          <w:ilvl w:val="2"/>
          <w:numId w:val="38"/>
        </w:numPr>
        <w:spacing w:line="360" w:lineRule="auto"/>
        <w:ind w:hanging="600"/>
        <w:jc w:val="both"/>
        <w:rPr>
          <w:b/>
        </w:rPr>
      </w:pPr>
      <w:r w:rsidRPr="00AF1097">
        <w:rPr>
          <w:rFonts w:hint="cs"/>
          <w:b/>
          <w:rtl/>
        </w:rPr>
        <w:t>מציע אשר יערוך שינוי כאמור, הצעתו תיפסל בהתאם להוראות כל דין ובהתאם לשיקול דעתו של המשרד.</w:t>
      </w:r>
    </w:p>
    <w:p w:rsidR="000F15A0" w:rsidRPr="00AF1097" w:rsidP="008467BE" w14:paraId="630C9226" w14:textId="77777777">
      <w:pPr>
        <w:numPr>
          <w:ilvl w:val="2"/>
          <w:numId w:val="38"/>
        </w:numPr>
        <w:spacing w:line="360" w:lineRule="auto"/>
        <w:ind w:hanging="600"/>
        <w:jc w:val="both"/>
        <w:rPr>
          <w:b/>
        </w:rPr>
      </w:pPr>
      <w:r w:rsidRPr="00AF1097">
        <w:rPr>
          <w:rFonts w:hint="cs"/>
          <w:b/>
          <w:rtl/>
        </w:rPr>
        <w:t>מידע</w:t>
      </w:r>
      <w:r w:rsidRPr="00AF1097" w:rsidR="00284F3C">
        <w:rPr>
          <w:rFonts w:hint="cs"/>
          <w:b/>
          <w:rtl/>
        </w:rPr>
        <w:t xml:space="preserve"> </w:t>
      </w:r>
      <w:r w:rsidRPr="00AF1097" w:rsidR="0069132C">
        <w:rPr>
          <w:rFonts w:hint="cs"/>
          <w:b/>
          <w:rtl/>
        </w:rPr>
        <w:t>ש</w:t>
      </w:r>
      <w:r w:rsidRPr="00AF1097" w:rsidR="00954F6F">
        <w:rPr>
          <w:rFonts w:hint="cs"/>
          <w:b/>
          <w:rtl/>
        </w:rPr>
        <w:t xml:space="preserve">הזוכה </w:t>
      </w:r>
      <w:r w:rsidRPr="00AF1097">
        <w:rPr>
          <w:rFonts w:hint="cs"/>
          <w:b/>
          <w:rtl/>
        </w:rPr>
        <w:t>י</w:t>
      </w:r>
      <w:r w:rsidRPr="00AF1097" w:rsidR="00954F6F">
        <w:rPr>
          <w:rFonts w:hint="cs"/>
          <w:b/>
          <w:rtl/>
        </w:rPr>
        <w:t xml:space="preserve">יתן </w:t>
      </w:r>
      <w:r w:rsidRPr="00AF1097" w:rsidR="0069132C">
        <w:rPr>
          <w:rFonts w:hint="cs"/>
          <w:b/>
          <w:rtl/>
        </w:rPr>
        <w:t xml:space="preserve">שירות </w:t>
      </w:r>
      <w:r w:rsidRPr="00AF1097" w:rsidR="00954F6F">
        <w:rPr>
          <w:rFonts w:hint="cs"/>
          <w:b/>
          <w:rtl/>
        </w:rPr>
        <w:t>לגביו,</w:t>
      </w:r>
      <w:r w:rsidRPr="00AF1097" w:rsidR="0069132C">
        <w:rPr>
          <w:rFonts w:hint="cs"/>
          <w:b/>
          <w:rtl/>
        </w:rPr>
        <w:t xml:space="preserve"> וכל </w:t>
      </w:r>
      <w:r w:rsidRPr="00AF1097">
        <w:rPr>
          <w:rFonts w:hint="cs"/>
          <w:b/>
          <w:rtl/>
        </w:rPr>
        <w:t>מידע</w:t>
      </w:r>
      <w:r w:rsidRPr="00AF1097" w:rsidR="0069132C">
        <w:rPr>
          <w:rFonts w:hint="cs"/>
          <w:b/>
          <w:rtl/>
        </w:rPr>
        <w:t xml:space="preserve"> אחר</w:t>
      </w:r>
      <w:r w:rsidRPr="00AF1097" w:rsidR="004655D9">
        <w:rPr>
          <w:rFonts w:hint="cs"/>
          <w:b/>
          <w:rtl/>
        </w:rPr>
        <w:t xml:space="preserve"> שאינו בגדר מידע פומבי, </w:t>
      </w:r>
      <w:r w:rsidRPr="00AF1097" w:rsidR="00284F3C">
        <w:rPr>
          <w:rFonts w:hint="cs"/>
          <w:b/>
          <w:rtl/>
        </w:rPr>
        <w:t xml:space="preserve">שייחשף בפני </w:t>
      </w:r>
      <w:r w:rsidRPr="00AF1097" w:rsidR="00954F6F">
        <w:rPr>
          <w:rFonts w:hint="cs"/>
          <w:b/>
          <w:rtl/>
        </w:rPr>
        <w:t xml:space="preserve">הזוכה, </w:t>
      </w:r>
      <w:r w:rsidRPr="00AF1097" w:rsidR="00284F3C">
        <w:rPr>
          <w:rFonts w:hint="cs"/>
          <w:b/>
          <w:rtl/>
        </w:rPr>
        <w:t>עובדי</w:t>
      </w:r>
      <w:r w:rsidRPr="00AF1097" w:rsidR="00954F6F">
        <w:rPr>
          <w:rFonts w:hint="cs"/>
          <w:b/>
          <w:rtl/>
        </w:rPr>
        <w:t>ו</w:t>
      </w:r>
      <w:r w:rsidRPr="00AF1097" w:rsidR="00284F3C">
        <w:rPr>
          <w:rFonts w:hint="cs"/>
          <w:b/>
          <w:rtl/>
        </w:rPr>
        <w:t xml:space="preserve"> </w:t>
      </w:r>
      <w:r w:rsidRPr="00AF1097" w:rsidR="0069132C">
        <w:rPr>
          <w:rFonts w:hint="cs"/>
          <w:b/>
          <w:rtl/>
        </w:rPr>
        <w:t>או מי מטעמו</w:t>
      </w:r>
      <w:r w:rsidRPr="00AF1097" w:rsidR="00284F3C">
        <w:rPr>
          <w:rFonts w:hint="cs"/>
          <w:b/>
          <w:rtl/>
        </w:rPr>
        <w:t xml:space="preserve">, </w:t>
      </w:r>
      <w:r w:rsidRPr="00AF1097" w:rsidR="001970FB">
        <w:rPr>
          <w:rFonts w:hint="cs"/>
          <w:b/>
          <w:rtl/>
        </w:rPr>
        <w:t>הינו בבעלותו הבלעדית של המשרד</w:t>
      </w:r>
      <w:r w:rsidRPr="00AF1097">
        <w:rPr>
          <w:rFonts w:hint="cs"/>
          <w:b/>
          <w:rtl/>
        </w:rPr>
        <w:t xml:space="preserve"> </w:t>
      </w:r>
      <w:r w:rsidRPr="00AF1097" w:rsidR="001970FB">
        <w:rPr>
          <w:rFonts w:hint="cs"/>
          <w:b/>
          <w:rtl/>
        </w:rPr>
        <w:t>ו</w:t>
      </w:r>
      <w:r w:rsidRPr="00AF1097">
        <w:rPr>
          <w:rFonts w:hint="cs"/>
          <w:b/>
          <w:rtl/>
        </w:rPr>
        <w:t>הזוכה לא יהיה רשאי</w:t>
      </w:r>
      <w:r w:rsidRPr="00AF1097" w:rsidR="00284F3C">
        <w:rPr>
          <w:rFonts w:hint="cs"/>
          <w:b/>
          <w:rtl/>
        </w:rPr>
        <w:t xml:space="preserve"> להשתמש ב</w:t>
      </w:r>
      <w:r w:rsidRPr="00AF1097" w:rsidR="0069132C">
        <w:rPr>
          <w:rFonts w:hint="cs"/>
          <w:b/>
          <w:rtl/>
        </w:rPr>
        <w:t>ו</w:t>
      </w:r>
      <w:r w:rsidRPr="00AF1097" w:rsidR="0084779D">
        <w:rPr>
          <w:rFonts w:hint="cs"/>
          <w:b/>
          <w:rtl/>
        </w:rPr>
        <w:t>, ו/או לפרסמו ו/או לגלותו</w:t>
      </w:r>
      <w:r w:rsidRPr="00AF1097" w:rsidR="008C0E84">
        <w:rPr>
          <w:rFonts w:hint="cs"/>
          <w:b/>
          <w:rtl/>
        </w:rPr>
        <w:t>.</w:t>
      </w:r>
      <w:r w:rsidRPr="00AF1097" w:rsidR="00386E91">
        <w:rPr>
          <w:rFonts w:hint="cs"/>
          <w:b/>
          <w:rtl/>
        </w:rPr>
        <w:t xml:space="preserve"> הזוכה יחתים את כל הנוגעים מטעמו להתקשרות נשוא מכרז זה על</w:t>
      </w:r>
      <w:r w:rsidRPr="00AF1097" w:rsidR="001A00B2">
        <w:rPr>
          <w:rFonts w:hint="cs"/>
          <w:b/>
          <w:rtl/>
        </w:rPr>
        <w:t xml:space="preserve"> הצהרה </w:t>
      </w:r>
      <w:r w:rsidRPr="00AF1097" w:rsidR="00994E2B">
        <w:rPr>
          <w:rFonts w:hint="cs"/>
          <w:b/>
          <w:rtl/>
        </w:rPr>
        <w:t xml:space="preserve">בדבר </w:t>
      </w:r>
      <w:r w:rsidRPr="00AF1097" w:rsidR="00386E91">
        <w:rPr>
          <w:rFonts w:hint="cs"/>
          <w:b/>
          <w:rtl/>
        </w:rPr>
        <w:t xml:space="preserve">שמירת סודיות, </w:t>
      </w:r>
      <w:r w:rsidRPr="00AF1097" w:rsidR="00D366DB">
        <w:rPr>
          <w:rFonts w:hint="cs"/>
          <w:b/>
          <w:rtl/>
        </w:rPr>
        <w:t xml:space="preserve">בנוסח </w:t>
      </w:r>
      <w:r w:rsidRPr="00AF1097" w:rsidR="00D366DB">
        <w:rPr>
          <w:rFonts w:hint="cs"/>
          <w:b/>
          <w:rtl/>
        </w:rPr>
        <w:t>המצ"ב</w:t>
      </w:r>
      <w:r w:rsidRPr="00AF1097" w:rsidR="00386E91">
        <w:rPr>
          <w:rFonts w:hint="cs"/>
          <w:b/>
          <w:rtl/>
        </w:rPr>
        <w:t xml:space="preserve"> </w:t>
      </w:r>
      <w:r w:rsidRPr="00AF1097" w:rsidR="007B1C31">
        <w:rPr>
          <w:rFonts w:hint="cs"/>
          <w:b/>
          <w:rtl/>
        </w:rPr>
        <w:t>והמסומן כ</w:t>
      </w:r>
      <w:r w:rsidRPr="00AF1097" w:rsidR="00386E91">
        <w:rPr>
          <w:rFonts w:hint="cs"/>
          <w:b/>
          <w:rtl/>
        </w:rPr>
        <w:t xml:space="preserve">נספח </w:t>
      </w:r>
      <w:r w:rsidR="006249ED">
        <w:rPr>
          <w:rFonts w:hint="cs"/>
          <w:b/>
          <w:rtl/>
        </w:rPr>
        <w:t>4 להסכם</w:t>
      </w:r>
      <w:r w:rsidRPr="00AF1097" w:rsidR="00386E91">
        <w:rPr>
          <w:rFonts w:hint="cs"/>
          <w:b/>
          <w:rtl/>
        </w:rPr>
        <w:t>.</w:t>
      </w:r>
    </w:p>
    <w:p w:rsidR="001970FB" w:rsidRPr="00AF1097" w:rsidP="008467BE" w14:paraId="744F9737" w14:textId="77777777">
      <w:pPr>
        <w:numPr>
          <w:ilvl w:val="2"/>
          <w:numId w:val="38"/>
        </w:numPr>
        <w:spacing w:line="360" w:lineRule="auto"/>
        <w:ind w:hanging="600"/>
        <w:jc w:val="both"/>
        <w:rPr>
          <w:b/>
        </w:rPr>
      </w:pPr>
      <w:r w:rsidRPr="00AF1097">
        <w:rPr>
          <w:rFonts w:hint="cs"/>
          <w:b/>
          <w:rtl/>
        </w:rPr>
        <w:t xml:space="preserve">הזוכה יהיה מחויב לחתום על הסכם ההתקשרות ולספק את כל האישורים, הערבויות והבטוחות כמפורט במכרז, כתנאי להתקשרות </w:t>
      </w:r>
      <w:r w:rsidRPr="00AF1097" w:rsidR="00206E0A">
        <w:rPr>
          <w:rFonts w:hint="cs"/>
          <w:b/>
          <w:rtl/>
        </w:rPr>
        <w:t>עמו</w:t>
      </w:r>
      <w:r w:rsidRPr="00AF1097">
        <w:rPr>
          <w:rFonts w:hint="cs"/>
          <w:b/>
          <w:rtl/>
        </w:rPr>
        <w:t xml:space="preserve"> בכל אחת מתקופות ההתקשרות </w:t>
      </w:r>
      <w:r w:rsidRPr="00AF1097" w:rsidR="00206E0A">
        <w:rPr>
          <w:rFonts w:hint="cs"/>
          <w:b/>
          <w:rtl/>
        </w:rPr>
        <w:t>עמו</w:t>
      </w:r>
      <w:r w:rsidRPr="00AF1097">
        <w:rPr>
          <w:rFonts w:hint="cs"/>
          <w:b/>
          <w:rtl/>
        </w:rPr>
        <w:t>.</w:t>
      </w:r>
    </w:p>
    <w:p w:rsidR="001970FB" w:rsidRPr="00AF1097" w:rsidP="008467BE" w14:paraId="2C6909E6" w14:textId="77777777">
      <w:pPr>
        <w:numPr>
          <w:ilvl w:val="2"/>
          <w:numId w:val="38"/>
        </w:numPr>
        <w:spacing w:line="360" w:lineRule="auto"/>
        <w:ind w:hanging="600"/>
        <w:jc w:val="both"/>
        <w:rPr>
          <w:b/>
        </w:rPr>
      </w:pPr>
      <w:r w:rsidRPr="00AF1097">
        <w:rPr>
          <w:rFonts w:hint="cs"/>
          <w:b/>
          <w:rtl/>
        </w:rPr>
        <w:t>סמכות השיפוט בכל הקשור לעניינים ולנושאים הנוגעים למכרז זה, בכל תביעה הנובעת מהליך ניהול מכרז זה, תהיה לבתי המשפט בעיר ירושלים בלבד.</w:t>
      </w:r>
    </w:p>
    <w:p w:rsidR="00186106" w:rsidRPr="00AF1097" w:rsidP="008467BE" w14:paraId="54AD8C34" w14:textId="77777777">
      <w:pPr>
        <w:numPr>
          <w:ilvl w:val="2"/>
          <w:numId w:val="38"/>
        </w:numPr>
        <w:spacing w:line="360" w:lineRule="auto"/>
        <w:ind w:hanging="600"/>
        <w:jc w:val="both"/>
        <w:rPr>
          <w:b/>
        </w:rPr>
      </w:pPr>
      <w:r w:rsidRPr="00AF1097">
        <w:rPr>
          <w:rFonts w:hint="cs"/>
          <w:b/>
          <w:rtl/>
        </w:rPr>
        <w:t xml:space="preserve">כל המחירים המפורטים </w:t>
      </w:r>
      <w:r w:rsidRPr="00AF1097" w:rsidR="003064B0">
        <w:rPr>
          <w:rFonts w:hint="cs"/>
          <w:b/>
          <w:rtl/>
        </w:rPr>
        <w:t xml:space="preserve">שיוצעו ע"י המציע בנספח ב' להצעה </w:t>
      </w:r>
      <w:r w:rsidRPr="00AF1097">
        <w:rPr>
          <w:rFonts w:hint="cs"/>
          <w:b/>
          <w:rtl/>
        </w:rPr>
        <w:t xml:space="preserve">יהיו בשקלים חדשים </w:t>
      </w:r>
      <w:r w:rsidRPr="00AF1097" w:rsidR="009E0396">
        <w:rPr>
          <w:rFonts w:hint="cs"/>
          <w:b/>
          <w:rtl/>
        </w:rPr>
        <w:t>(לפני </w:t>
      </w:r>
      <w:r w:rsidRPr="00AF1097">
        <w:rPr>
          <w:rFonts w:hint="cs"/>
          <w:b/>
          <w:rtl/>
        </w:rPr>
        <w:t>מס ערך מוסף</w:t>
      </w:r>
      <w:r w:rsidRPr="00AF1097" w:rsidR="009E0396">
        <w:rPr>
          <w:rFonts w:hint="cs"/>
          <w:b/>
          <w:rtl/>
        </w:rPr>
        <w:t>)</w:t>
      </w:r>
      <w:r w:rsidRPr="00AF1097">
        <w:rPr>
          <w:rFonts w:hint="cs"/>
          <w:b/>
          <w:rtl/>
        </w:rPr>
        <w:t>. המחירים יהיו סופיים ומוחלטים ויכללו כל הוצאה אחרת</w:t>
      </w:r>
      <w:r w:rsidRPr="00AF1097" w:rsidR="009E0396">
        <w:rPr>
          <w:rFonts w:hint="cs"/>
          <w:b/>
          <w:rtl/>
        </w:rPr>
        <w:t xml:space="preserve"> (למעט מע"מ)</w:t>
      </w:r>
      <w:r w:rsidRPr="00AF1097">
        <w:rPr>
          <w:rFonts w:hint="cs"/>
          <w:b/>
          <w:rtl/>
        </w:rPr>
        <w:t xml:space="preserve">, מכל מין וסוג שהוא. ההצמדה תשולם כאמור </w:t>
      </w:r>
      <w:r w:rsidR="005C2784">
        <w:rPr>
          <w:rFonts w:hint="cs"/>
          <w:b/>
          <w:rtl/>
        </w:rPr>
        <w:t>בסעיף 13 להסכם</w:t>
      </w:r>
      <w:r w:rsidRPr="00AF1097" w:rsidR="00EF3C75">
        <w:rPr>
          <w:rFonts w:hint="cs"/>
          <w:b/>
          <w:rtl/>
        </w:rPr>
        <w:t>.</w:t>
      </w:r>
    </w:p>
    <w:p w:rsidR="00144CF8" w:rsidRPr="00A948D5" w:rsidP="008467BE" w14:paraId="20E883F4" w14:textId="77777777">
      <w:pPr>
        <w:numPr>
          <w:ilvl w:val="1"/>
          <w:numId w:val="38"/>
        </w:numPr>
        <w:spacing w:line="360" w:lineRule="auto"/>
        <w:jc w:val="both"/>
      </w:pPr>
      <w:r w:rsidRPr="00A948D5">
        <w:rPr>
          <w:rFonts w:hint="cs"/>
          <w:b/>
          <w:bCs/>
          <w:u w:val="single"/>
          <w:rtl/>
        </w:rPr>
        <w:t>תשלומים ואופן תשלום</w:t>
      </w:r>
    </w:p>
    <w:p w:rsidR="00F6366F" w:rsidRPr="00AF1097" w:rsidP="008467BE" w14:paraId="131AF20C" w14:textId="77777777">
      <w:pPr>
        <w:numPr>
          <w:ilvl w:val="2"/>
          <w:numId w:val="38"/>
        </w:numPr>
        <w:spacing w:line="360" w:lineRule="auto"/>
        <w:ind w:hanging="600"/>
        <w:jc w:val="both"/>
        <w:rPr>
          <w:b/>
          <w:rtl/>
        </w:rPr>
      </w:pPr>
      <w:r w:rsidRPr="00AF1097">
        <w:rPr>
          <w:rFonts w:hint="cs"/>
          <w:b/>
          <w:rtl/>
        </w:rPr>
        <w:t xml:space="preserve">המשרד יעביר תשלום לזוכה, </w:t>
      </w:r>
      <w:r w:rsidR="005057A7">
        <w:rPr>
          <w:rFonts w:hint="cs"/>
          <w:b/>
          <w:rtl/>
        </w:rPr>
        <w:t xml:space="preserve">בגין </w:t>
      </w:r>
      <w:r w:rsidRPr="00AF1097" w:rsidR="003064B0">
        <w:rPr>
          <w:rFonts w:hint="cs"/>
          <w:b/>
          <w:rtl/>
        </w:rPr>
        <w:t xml:space="preserve">ביצוע בפועל של </w:t>
      </w:r>
      <w:r w:rsidR="005057A7">
        <w:rPr>
          <w:rFonts w:hint="cs"/>
          <w:b/>
          <w:rtl/>
        </w:rPr>
        <w:t>ה</w:t>
      </w:r>
      <w:r w:rsidRPr="00AF1097" w:rsidR="003064B0">
        <w:rPr>
          <w:rFonts w:hint="cs"/>
          <w:b/>
          <w:rtl/>
        </w:rPr>
        <w:t>שירות, ו</w:t>
      </w:r>
      <w:r w:rsidRPr="00AF1097" w:rsidR="004F5806">
        <w:rPr>
          <w:rFonts w:hint="cs"/>
          <w:b/>
          <w:rtl/>
        </w:rPr>
        <w:t xml:space="preserve">בכפוף </w:t>
      </w:r>
      <w:r w:rsidRPr="00AF1097" w:rsidR="003064B0">
        <w:rPr>
          <w:rFonts w:hint="cs"/>
          <w:b/>
          <w:rtl/>
        </w:rPr>
        <w:t xml:space="preserve">לקיום הזמנת רכש בתוקף חתומה ע"י </w:t>
      </w:r>
      <w:r w:rsidRPr="00AF1097" w:rsidR="003064B0">
        <w:rPr>
          <w:rFonts w:hint="cs"/>
          <w:b/>
          <w:rtl/>
        </w:rPr>
        <w:t>מורשי</w:t>
      </w:r>
      <w:r w:rsidRPr="00AF1097" w:rsidR="003064B0">
        <w:rPr>
          <w:rFonts w:hint="cs"/>
          <w:b/>
          <w:rtl/>
        </w:rPr>
        <w:t xml:space="preserve"> החתימה </w:t>
      </w:r>
      <w:r w:rsidRPr="00AF1097">
        <w:rPr>
          <w:rFonts w:hint="cs"/>
          <w:b/>
          <w:rtl/>
        </w:rPr>
        <w:t xml:space="preserve">התשלומים ע"ח התמורה ישולמו בהתאם למועדים שנקבעו בהוראת </w:t>
      </w:r>
      <w:r w:rsidRPr="00AF1097">
        <w:rPr>
          <w:rFonts w:hint="cs"/>
          <w:b/>
          <w:rtl/>
        </w:rPr>
        <w:t>תכ"ם</w:t>
      </w:r>
      <w:r w:rsidRPr="00AF1097">
        <w:rPr>
          <w:rFonts w:hint="cs"/>
          <w:b/>
          <w:rtl/>
        </w:rPr>
        <w:t xml:space="preserve"> 1.4</w:t>
      </w:r>
      <w:r w:rsidRPr="00AF1097" w:rsidR="00823B0B">
        <w:rPr>
          <w:rFonts w:hint="cs"/>
          <w:b/>
          <w:rtl/>
        </w:rPr>
        <w:t>.0</w:t>
      </w:r>
      <w:r w:rsidRPr="00AF1097">
        <w:rPr>
          <w:rFonts w:hint="cs"/>
          <w:b/>
          <w:rtl/>
        </w:rPr>
        <w:t xml:space="preserve">.3, ולאחר אישור הנציג </w:t>
      </w:r>
      <w:r w:rsidRPr="00AF1097" w:rsidR="003064B0">
        <w:rPr>
          <w:rFonts w:hint="cs"/>
          <w:b/>
          <w:rtl/>
        </w:rPr>
        <w:t xml:space="preserve">המשרד ו/או המזמין אודות </w:t>
      </w:r>
      <w:r w:rsidRPr="00AF1097" w:rsidR="001D5BD7">
        <w:rPr>
          <w:rFonts w:hint="cs"/>
          <w:b/>
          <w:rtl/>
        </w:rPr>
        <w:t xml:space="preserve">אספקת </w:t>
      </w:r>
      <w:r w:rsidRPr="00AF1097" w:rsidR="004F5806">
        <w:rPr>
          <w:rFonts w:hint="cs"/>
          <w:b/>
          <w:rtl/>
        </w:rPr>
        <w:t>השירותים לשביעות רצון המשרד</w:t>
      </w:r>
      <w:r w:rsidRPr="00AF1097">
        <w:rPr>
          <w:rFonts w:hint="cs"/>
          <w:b/>
          <w:rtl/>
        </w:rPr>
        <w:t>.</w:t>
      </w:r>
      <w:r w:rsidRPr="00AF1097" w:rsidR="00C923B1">
        <w:rPr>
          <w:rFonts w:hint="cs"/>
          <w:b/>
          <w:rtl/>
        </w:rPr>
        <w:t xml:space="preserve"> </w:t>
      </w:r>
    </w:p>
    <w:p w:rsidR="007B6231" w:rsidRPr="00AF1097" w:rsidP="008467BE" w14:paraId="0BC47800" w14:textId="77777777">
      <w:pPr>
        <w:numPr>
          <w:ilvl w:val="2"/>
          <w:numId w:val="38"/>
        </w:numPr>
        <w:spacing w:line="360" w:lineRule="auto"/>
        <w:ind w:hanging="600"/>
        <w:jc w:val="both"/>
        <w:rPr>
          <w:b/>
          <w:rtl/>
        </w:rPr>
      </w:pPr>
      <w:r w:rsidRPr="00AF1097">
        <w:rPr>
          <w:rFonts w:hint="cs"/>
          <w:b/>
          <w:rtl/>
        </w:rPr>
        <w:t>במידה שיימצא כי החשבונית גבוהה מדי, הזוכה יידרש להגיש חשבונית זיכוי למשרד ורק לאחר הגשתה בפועל למשרד, יבוצע תשלום לטובת הזוכה</w:t>
      </w:r>
      <w:r w:rsidRPr="00AF1097" w:rsidR="007B1C31">
        <w:rPr>
          <w:rFonts w:hint="cs"/>
          <w:b/>
          <w:rtl/>
        </w:rPr>
        <w:t>.</w:t>
      </w:r>
    </w:p>
    <w:p w:rsidR="00267D18" w:rsidRPr="00A948D5" w:rsidP="008467BE" w14:paraId="0B3C4FFA" w14:textId="77777777">
      <w:pPr>
        <w:numPr>
          <w:ilvl w:val="1"/>
          <w:numId w:val="38"/>
        </w:numPr>
        <w:spacing w:line="360" w:lineRule="auto"/>
        <w:jc w:val="both"/>
      </w:pPr>
      <w:r w:rsidRPr="00A948D5">
        <w:rPr>
          <w:rFonts w:hint="cs"/>
          <w:b/>
          <w:bCs/>
          <w:u w:val="single"/>
          <w:rtl/>
        </w:rPr>
        <w:t>שמירה על סודיות, אבטחת מידע וניגודי עניינים</w:t>
      </w:r>
    </w:p>
    <w:p w:rsidR="00267D18" w:rsidRPr="00AF1097" w:rsidP="008467BE" w14:paraId="23D4D13C" w14:textId="77777777">
      <w:pPr>
        <w:numPr>
          <w:ilvl w:val="2"/>
          <w:numId w:val="38"/>
        </w:numPr>
        <w:spacing w:line="360" w:lineRule="auto"/>
        <w:ind w:hanging="600"/>
        <w:jc w:val="both"/>
        <w:rPr>
          <w:b/>
          <w:rtl/>
        </w:rPr>
      </w:pPr>
      <w:r w:rsidRPr="00AF1097">
        <w:rPr>
          <w:rFonts w:hint="cs"/>
          <w:b/>
          <w:rtl/>
        </w:rPr>
        <w:t>הזוכה ישמור בסודיות מלאה כל נתון/או מידע שהגיעו אליו במסגרת ביצועו של הסכם התקשרות זה, בין במישרין ובין בעקיפין ולא יגלה כל נתון ו/או מידע כאמור לכל צד שלישי שהוא, והכול כאמור בנספח ההתחייבות לשמירת סודיות</w:t>
      </w:r>
      <w:r w:rsidRPr="00AF1097">
        <w:rPr>
          <w:b/>
          <w:rtl/>
        </w:rPr>
        <w:t>–</w:t>
      </w:r>
      <w:r w:rsidRPr="00AF1097">
        <w:rPr>
          <w:rFonts w:hint="cs"/>
          <w:b/>
          <w:rtl/>
        </w:rPr>
        <w:t xml:space="preserve"> </w:t>
      </w:r>
      <w:r w:rsidRPr="00AF1097" w:rsidR="003064B0">
        <w:rPr>
          <w:rFonts w:hint="cs"/>
          <w:b/>
          <w:rtl/>
        </w:rPr>
        <w:t>המסומן כ</w:t>
      </w:r>
      <w:r w:rsidRPr="00AF1097">
        <w:rPr>
          <w:rFonts w:hint="eastAsia"/>
          <w:b/>
          <w:rtl/>
        </w:rPr>
        <w:t>נספח</w:t>
      </w:r>
      <w:r w:rsidRPr="00AF1097">
        <w:rPr>
          <w:b/>
          <w:rtl/>
        </w:rPr>
        <w:t xml:space="preserve"> </w:t>
      </w:r>
      <w:r w:rsidR="006249ED">
        <w:rPr>
          <w:rFonts w:hint="cs"/>
          <w:b/>
          <w:rtl/>
        </w:rPr>
        <w:t>4</w:t>
      </w:r>
      <w:r w:rsidRPr="00AF1097" w:rsidR="003064B0">
        <w:rPr>
          <w:rFonts w:hint="cs"/>
          <w:b/>
          <w:rtl/>
        </w:rPr>
        <w:t xml:space="preserve"> </w:t>
      </w:r>
      <w:r w:rsidR="006249ED">
        <w:rPr>
          <w:rFonts w:hint="cs"/>
          <w:b/>
          <w:rtl/>
        </w:rPr>
        <w:t>להסכם</w:t>
      </w:r>
      <w:r w:rsidRPr="00AF1097">
        <w:rPr>
          <w:rFonts w:hint="cs"/>
          <w:b/>
          <w:rtl/>
        </w:rPr>
        <w:t>.</w:t>
      </w:r>
    </w:p>
    <w:p w:rsidR="007B3053" w:rsidP="008467BE" w14:paraId="366BB31B" w14:textId="77777777">
      <w:pPr>
        <w:numPr>
          <w:ilvl w:val="2"/>
          <w:numId w:val="38"/>
        </w:numPr>
        <w:spacing w:line="360" w:lineRule="auto"/>
        <w:ind w:hanging="600"/>
        <w:jc w:val="both"/>
        <w:rPr>
          <w:b/>
        </w:rPr>
      </w:pPr>
      <w:r w:rsidRPr="00AF1097">
        <w:rPr>
          <w:rFonts w:hint="cs"/>
          <w:b/>
          <w:rtl/>
        </w:rPr>
        <w:t>נותן השירותים מטעם הזוכה ישמור בסודיות כל נתון ו/או מידע שהגיעו אליו במסגרת ביצועו של הסכם התקשרות זה גם ממעסיקו (להלן הזוכה) או מעמיתיו לעבודה, אלא אם התקבל אישור בכתב מהמזמין למסירת הנתון ו/או המידע.</w:t>
      </w:r>
    </w:p>
    <w:p w:rsidR="007B6231" w:rsidRPr="00AF1097" w:rsidP="008467BE" w14:paraId="5CC2D126" w14:textId="77777777">
      <w:pPr>
        <w:numPr>
          <w:ilvl w:val="2"/>
          <w:numId w:val="38"/>
        </w:numPr>
        <w:spacing w:line="360" w:lineRule="auto"/>
        <w:ind w:hanging="600"/>
        <w:jc w:val="both"/>
        <w:rPr>
          <w:b/>
          <w:rtl/>
        </w:rPr>
      </w:pPr>
      <w:r w:rsidRPr="00AF1097">
        <w:rPr>
          <w:rFonts w:hint="cs"/>
          <w:b/>
          <w:rtl/>
        </w:rPr>
        <w:t xml:space="preserve">בנוסף יחתים הזוכה את עובדיו וכל מי שמטעמו במתן השירותים נשוא מכרז זה על התחייבות לשמירת סודיות בנוסח המופיע בנספח </w:t>
      </w:r>
      <w:r w:rsidR="006249ED">
        <w:rPr>
          <w:rFonts w:hint="cs"/>
          <w:b/>
          <w:rtl/>
        </w:rPr>
        <w:t>4 להסכם</w:t>
      </w:r>
      <w:r w:rsidRPr="00AF1097" w:rsidR="003064B0">
        <w:rPr>
          <w:rFonts w:hint="cs"/>
          <w:b/>
          <w:rtl/>
        </w:rPr>
        <w:t>, כאמור.</w:t>
      </w:r>
    </w:p>
    <w:p w:rsidR="00F64D95" w:rsidRPr="00AF1097" w:rsidP="008467BE" w14:paraId="38DE7D71" w14:textId="77777777">
      <w:pPr>
        <w:numPr>
          <w:ilvl w:val="2"/>
          <w:numId w:val="38"/>
        </w:numPr>
        <w:spacing w:line="360" w:lineRule="auto"/>
        <w:ind w:hanging="600"/>
        <w:jc w:val="both"/>
        <w:rPr>
          <w:b/>
          <w:rtl/>
        </w:rPr>
      </w:pPr>
      <w:r w:rsidRPr="00AF1097">
        <w:rPr>
          <w:rFonts w:hint="cs"/>
          <w:b/>
          <w:rtl/>
        </w:rPr>
        <w:t>כמו-כן, הזוכה יידרש לעמוד בכלל התנאים לעניין ניגוד עניינים במכרז, שעיקרם נמצא בסעיף 10 להסכם ההתקשרות והכל בהתאם ל</w:t>
      </w:r>
      <w:r w:rsidRPr="00AF1097">
        <w:rPr>
          <w:rFonts w:hint="eastAsia"/>
          <w:b/>
          <w:rtl/>
        </w:rPr>
        <w:t>נספח</w:t>
      </w:r>
      <w:r w:rsidRPr="00AF1097">
        <w:rPr>
          <w:b/>
          <w:rtl/>
        </w:rPr>
        <w:t xml:space="preserve"> </w:t>
      </w:r>
      <w:r w:rsidR="006249ED">
        <w:rPr>
          <w:rFonts w:hint="cs"/>
          <w:b/>
          <w:rtl/>
        </w:rPr>
        <w:t>3</w:t>
      </w:r>
      <w:r w:rsidRPr="00AF1097" w:rsidR="005A2038">
        <w:rPr>
          <w:rFonts w:hint="cs"/>
          <w:b/>
          <w:rtl/>
        </w:rPr>
        <w:t xml:space="preserve"> </w:t>
      </w:r>
      <w:r w:rsidR="006249ED">
        <w:rPr>
          <w:rFonts w:hint="cs"/>
          <w:b/>
          <w:rtl/>
        </w:rPr>
        <w:t>להסכם</w:t>
      </w:r>
      <w:r w:rsidR="005A2038">
        <w:rPr>
          <w:rFonts w:hint="cs"/>
          <w:b/>
          <w:rtl/>
        </w:rPr>
        <w:t>.</w:t>
      </w:r>
    </w:p>
    <w:p w:rsidR="0008285C" w:rsidRPr="00E415DA" w:rsidP="008467BE" w14:paraId="4A7F1B56" w14:textId="77777777">
      <w:pPr>
        <w:numPr>
          <w:ilvl w:val="1"/>
          <w:numId w:val="38"/>
        </w:numPr>
        <w:spacing w:line="360" w:lineRule="auto"/>
        <w:jc w:val="both"/>
        <w:rPr>
          <w:b/>
          <w:bCs/>
          <w:u w:val="single"/>
        </w:rPr>
      </w:pPr>
      <w:r w:rsidRPr="00E415DA">
        <w:rPr>
          <w:rFonts w:hint="cs"/>
          <w:b/>
          <w:bCs/>
          <w:u w:val="single"/>
          <w:rtl/>
        </w:rPr>
        <w:t>אבטחת מידע</w:t>
      </w:r>
    </w:p>
    <w:p w:rsidR="0008285C" w:rsidRPr="00AF1097" w:rsidP="008467BE" w14:paraId="0948906E" w14:textId="77777777">
      <w:pPr>
        <w:numPr>
          <w:ilvl w:val="2"/>
          <w:numId w:val="38"/>
        </w:numPr>
        <w:spacing w:line="360" w:lineRule="auto"/>
        <w:ind w:hanging="600"/>
        <w:jc w:val="both"/>
        <w:rPr>
          <w:b/>
          <w:rtl/>
        </w:rPr>
      </w:pPr>
      <w:r w:rsidRPr="00AF1097">
        <w:rPr>
          <w:b/>
          <w:rtl/>
        </w:rPr>
        <w:t>אופי פעילות משרד המשפטים מחייב דגש מיוחד בנושא אבטחת המידע.</w:t>
      </w:r>
    </w:p>
    <w:p w:rsidR="0008285C" w:rsidRPr="00AF1097" w:rsidP="008467BE" w14:paraId="3FD98BCD" w14:textId="77777777">
      <w:pPr>
        <w:numPr>
          <w:ilvl w:val="2"/>
          <w:numId w:val="38"/>
        </w:numPr>
        <w:spacing w:line="360" w:lineRule="auto"/>
        <w:ind w:hanging="600"/>
        <w:jc w:val="both"/>
        <w:rPr>
          <w:b/>
          <w:rtl/>
        </w:rPr>
      </w:pPr>
      <w:r w:rsidRPr="00AF1097">
        <w:rPr>
          <w:b/>
          <w:rtl/>
        </w:rPr>
        <w:t>חל איסור מוחלט על הזוכה לאסוף מידע בדרכים בלתי חוקיות או לעשות שימוש במאגר מידע בלתי חוקיים בהתאם לאמור בחוק הגנת הפרטיות התשמ"א-1981 ובהתאם לכל דין.</w:t>
      </w:r>
    </w:p>
    <w:p w:rsidR="0008285C" w:rsidRPr="00AF1097" w:rsidP="008467BE" w14:paraId="17D50806" w14:textId="77777777">
      <w:pPr>
        <w:numPr>
          <w:ilvl w:val="2"/>
          <w:numId w:val="38"/>
        </w:numPr>
        <w:spacing w:line="360" w:lineRule="auto"/>
        <w:ind w:hanging="600"/>
        <w:jc w:val="both"/>
        <w:rPr>
          <w:b/>
        </w:rPr>
      </w:pPr>
      <w:r w:rsidRPr="00AF1097">
        <w:rPr>
          <w:b/>
          <w:rtl/>
        </w:rPr>
        <w:t>לצורך בקרה על יישום דרישות אבטחת המידע, על הזוכה לקבל את אישור אגף החירום, ביטחון מידע והסייבר במשרד המשפטים בטרם תחילת אספקת השירות נשוא מכרז.</w:t>
      </w:r>
    </w:p>
    <w:p w:rsidR="0008285C" w:rsidRPr="00AF1097" w:rsidP="008467BE" w14:paraId="62A18BC5" w14:textId="77777777">
      <w:pPr>
        <w:numPr>
          <w:ilvl w:val="2"/>
          <w:numId w:val="38"/>
        </w:numPr>
        <w:spacing w:line="360" w:lineRule="auto"/>
        <w:ind w:hanging="600"/>
        <w:jc w:val="both"/>
        <w:rPr>
          <w:b/>
        </w:rPr>
      </w:pPr>
      <w:r w:rsidRPr="00AF1097">
        <w:rPr>
          <w:b/>
          <w:rt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p>
    <w:p w:rsidR="0008285C" w:rsidRPr="00AF1097" w:rsidP="008467BE" w14:paraId="6A7BEA3E" w14:textId="77777777">
      <w:pPr>
        <w:numPr>
          <w:ilvl w:val="2"/>
          <w:numId w:val="38"/>
        </w:numPr>
        <w:spacing w:line="360" w:lineRule="auto"/>
        <w:ind w:hanging="600"/>
        <w:jc w:val="both"/>
        <w:rPr>
          <w:b/>
          <w:rtl/>
        </w:rPr>
      </w:pPr>
      <w:r w:rsidRPr="00AF1097">
        <w:rPr>
          <w:b/>
          <w:rt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p>
    <w:p w:rsidR="0008285C" w:rsidRPr="00AF1097" w:rsidP="008467BE" w14:paraId="2ED63905" w14:textId="77777777">
      <w:pPr>
        <w:numPr>
          <w:ilvl w:val="2"/>
          <w:numId w:val="38"/>
        </w:numPr>
        <w:spacing w:line="360" w:lineRule="auto"/>
        <w:ind w:hanging="600"/>
        <w:jc w:val="both"/>
        <w:rPr>
          <w:b/>
        </w:rPr>
      </w:pPr>
      <w:r w:rsidRPr="00AF1097">
        <w:rPr>
          <w:b/>
          <w:rtl/>
        </w:rPr>
        <w:t>הזוכה יתחייב לדאוג לאבטחת כל החומר שיגיע אליו במהלך ביצוע השירות</w:t>
      </w:r>
      <w:r w:rsidRPr="00AF1097">
        <w:rPr>
          <w:rFonts w:hint="cs"/>
          <w:b/>
          <w:rtl/>
        </w:rPr>
        <w:t xml:space="preserve"> ובסיום ביצוע השירות</w:t>
      </w:r>
      <w:r w:rsidRPr="00AF1097">
        <w:rPr>
          <w:b/>
          <w:rtl/>
        </w:rPr>
        <w:t xml:space="preserve"> נשוא מכרז זה,  ולהציג למשרד, על פי דרישתו או דרישת מי מטעמו של המשרד, את אמצעי אבטחת החומר.</w:t>
      </w:r>
    </w:p>
    <w:p w:rsidR="0008285C" w:rsidRPr="00AF1097" w:rsidP="008467BE" w14:paraId="6B564F41" w14:textId="77777777">
      <w:pPr>
        <w:numPr>
          <w:ilvl w:val="2"/>
          <w:numId w:val="38"/>
        </w:numPr>
        <w:spacing w:line="360" w:lineRule="auto"/>
        <w:ind w:hanging="600"/>
        <w:jc w:val="both"/>
        <w:rPr>
          <w:b/>
          <w:rtl/>
        </w:rPr>
      </w:pPr>
      <w:r w:rsidRPr="00AF1097">
        <w:rPr>
          <w:rFonts w:hint="cs"/>
          <w:b/>
          <w:rtl/>
        </w:rPr>
        <w:t>הזוכה יתחייב לעבוד במערכות המשרד (הן ממוחשבות והן שאינן ממוחשבות) ע"פ נהלי המשרד.</w:t>
      </w:r>
    </w:p>
    <w:p w:rsidR="0008285C" w:rsidRPr="00AF1097" w:rsidP="008467BE" w14:paraId="692B53AB" w14:textId="77777777">
      <w:pPr>
        <w:numPr>
          <w:ilvl w:val="2"/>
          <w:numId w:val="38"/>
        </w:numPr>
        <w:spacing w:line="360" w:lineRule="auto"/>
        <w:ind w:hanging="600"/>
        <w:jc w:val="both"/>
        <w:rPr>
          <w:b/>
        </w:rPr>
      </w:pPr>
      <w:r w:rsidRPr="00AF1097">
        <w:rPr>
          <w:b/>
          <w:rtl/>
        </w:rPr>
        <w:t xml:space="preserve">הזוכה יתחייב למנוע גישה למערכות המחשוב (בין אם של המשרד, בין אם של הזוכה או של כל גורם אחר), בהן נשמר מידע הקשור למתן השירותים על פי מכרז זה. </w:t>
      </w:r>
    </w:p>
    <w:p w:rsidR="0008285C" w:rsidRPr="00AF1097" w:rsidP="008467BE" w14:paraId="3E35A60E" w14:textId="77777777">
      <w:pPr>
        <w:numPr>
          <w:ilvl w:val="2"/>
          <w:numId w:val="38"/>
        </w:numPr>
        <w:spacing w:line="360" w:lineRule="auto"/>
        <w:ind w:hanging="600"/>
        <w:jc w:val="both"/>
        <w:rPr>
          <w:b/>
        </w:rPr>
      </w:pPr>
      <w:r w:rsidRPr="00AF1097">
        <w:rPr>
          <w:b/>
          <w:rtl/>
        </w:rPr>
        <w:t>חל איסור על הוצאת כל מידע (בכל צורה) ו/או רכיב (בין שאוגר מידע ובין שאינו אוגר מידע) ללא אישור בכתב של הגורם המוסמך במשרד.</w:t>
      </w:r>
    </w:p>
    <w:p w:rsidR="0008285C" w:rsidRPr="00AF1097" w:rsidP="008467BE" w14:paraId="2B30463F" w14:textId="77777777">
      <w:pPr>
        <w:numPr>
          <w:ilvl w:val="2"/>
          <w:numId w:val="38"/>
        </w:numPr>
        <w:spacing w:line="360" w:lineRule="auto"/>
        <w:ind w:hanging="690"/>
        <w:jc w:val="both"/>
        <w:rPr>
          <w:b/>
          <w:rtl/>
        </w:rPr>
      </w:pPr>
      <w:r w:rsidRPr="00AF1097">
        <w:rPr>
          <w:b/>
          <w:rtl/>
        </w:rPr>
        <w:t>הזוכה נדרש לדווח באופן מידי למשרד במקרה של תקלת אבטחת המידע מכל סוג לרבות, דליפת מידע או שימוש חורג מההרשאה שניתנה לזוכה. במקרה של תקלת אבטחת מידע, על הזוכה לפעול למניעת דליפת המידע וכל נזק כתוצאה מהתקלה.</w:t>
      </w:r>
    </w:p>
    <w:p w:rsidR="0008285C" w:rsidRPr="00AF1097" w:rsidP="008467BE" w14:paraId="7603AC96" w14:textId="77777777">
      <w:pPr>
        <w:numPr>
          <w:ilvl w:val="2"/>
          <w:numId w:val="38"/>
        </w:numPr>
        <w:spacing w:line="360" w:lineRule="auto"/>
        <w:ind w:hanging="690"/>
        <w:jc w:val="both"/>
        <w:rPr>
          <w:b/>
          <w:rtl/>
        </w:rPr>
      </w:pPr>
      <w:r w:rsidRPr="00AF1097">
        <w:rPr>
          <w:b/>
          <w:rtl/>
        </w:rPr>
        <w:t xml:space="preserve">המשרד רשאי, בכל עת, לבקר את </w:t>
      </w:r>
      <w:r w:rsidRPr="00AF1097">
        <w:rPr>
          <w:rFonts w:hint="cs"/>
          <w:b/>
          <w:rtl/>
        </w:rPr>
        <w:t>ה</w:t>
      </w:r>
      <w:r w:rsidRPr="00AF1097">
        <w:rPr>
          <w:b/>
          <w:rtl/>
        </w:rPr>
        <w:t>מחשבים ו/או מערכות המידע של הזוכה בהן נמצא מידע שהתקבל מהמשרד או נוצר במהלך ההתקשרות. על הזוכה להעמיד לרשותו ולעיונו של המשרד ו/או נציג מטעמו את כל החומר והמידע שידרשו ע"י המשרד ו/או נציגו, עפ"י שיקול דעתו הבלעדי של המשרד ו/או נציגו.</w:t>
      </w:r>
    </w:p>
    <w:p w:rsidR="0008285C" w:rsidRPr="00AF1097" w:rsidP="008467BE" w14:paraId="0600DE32" w14:textId="77777777">
      <w:pPr>
        <w:numPr>
          <w:ilvl w:val="2"/>
          <w:numId w:val="38"/>
        </w:numPr>
        <w:spacing w:line="360" w:lineRule="auto"/>
        <w:ind w:hanging="690"/>
        <w:jc w:val="both"/>
        <w:rPr>
          <w:b/>
          <w:rtl/>
        </w:rPr>
      </w:pPr>
      <w:r w:rsidRPr="00AF1097">
        <w:rPr>
          <w:b/>
          <w:rtl/>
        </w:rPr>
        <w:t xml:space="preserve">פיקוח מטעם המשרד לא ישחרר את הזוכה מהתחייבויותיו ואחריותו כלפי המשרד למילוי ההנחיות וההוראות בנושא אבטחת המידע בהתאם לתנאי מכרז זה. </w:t>
      </w:r>
    </w:p>
    <w:p w:rsidR="0008285C" w:rsidRPr="00AF1097" w:rsidP="008467BE" w14:paraId="6A58E6A0" w14:textId="77777777">
      <w:pPr>
        <w:numPr>
          <w:ilvl w:val="2"/>
          <w:numId w:val="38"/>
        </w:numPr>
        <w:spacing w:line="360" w:lineRule="auto"/>
        <w:ind w:hanging="690"/>
        <w:jc w:val="both"/>
        <w:rPr>
          <w:b/>
          <w:rtl/>
        </w:rPr>
      </w:pPr>
      <w:r w:rsidRPr="00AF1097">
        <w:rPr>
          <w:b/>
          <w:rtl/>
        </w:rPr>
        <w:t>בתום ההתקשרות יחזיר הזוכה למשרד כל מידע מכל סוג שהוא שהצטבר בידיו או נוצר, אם הצטבר, במהלך מתן השירות נשוא מכרז זה.</w:t>
      </w:r>
    </w:p>
    <w:p w:rsidR="00F93AEA" w:rsidP="00F93AEA" w14:paraId="6F946662" w14:textId="77777777">
      <w:pPr>
        <w:numPr>
          <w:ilvl w:val="1"/>
          <w:numId w:val="38"/>
        </w:numPr>
        <w:spacing w:line="360" w:lineRule="auto"/>
        <w:jc w:val="both"/>
      </w:pPr>
      <w:r>
        <w:rPr>
          <w:rFonts w:hint="cs"/>
          <w:rtl/>
        </w:rPr>
        <w:t>שרשרת האספקה</w:t>
      </w:r>
    </w:p>
    <w:p w:rsidR="00F93AEA" w:rsidP="00F93AEA" w14:paraId="2B28AAC6" w14:textId="77777777">
      <w:pPr>
        <w:spacing w:line="360" w:lineRule="auto"/>
        <w:ind w:left="792"/>
        <w:jc w:val="both"/>
      </w:pPr>
      <w:r>
        <w:rPr>
          <w:rFonts w:hint="cs"/>
          <w:rtl/>
        </w:rPr>
        <w:t xml:space="preserve">בהתאם למתודולוגית מערך הסייבר הלאומי בנושא שרשרת האספקה, הזוכה נדרש להציג דו"ח ממערכת </w:t>
      </w:r>
      <w:r>
        <w:rPr>
          <w:rFonts w:hint="cs"/>
          <w:rtl/>
        </w:rPr>
        <w:t>יוב"ל</w:t>
      </w:r>
      <w:r>
        <w:rPr>
          <w:rFonts w:hint="cs"/>
          <w:rtl/>
        </w:rPr>
        <w:t xml:space="preserve"> לפיו הינו עומד ב</w:t>
      </w:r>
      <w:r w:rsidRPr="00A40544">
        <w:rPr>
          <w:rFonts w:hint="cs"/>
          <w:u w:val="single"/>
          <w:rtl/>
        </w:rPr>
        <w:t xml:space="preserve">דרגה </w:t>
      </w:r>
      <w:r w:rsidRPr="00A40544">
        <w:rPr>
          <w:rFonts w:hint="cs"/>
          <w:u w:val="single"/>
        </w:rPr>
        <w:t>C</w:t>
      </w:r>
      <w:r>
        <w:rPr>
          <w:rFonts w:hint="cs"/>
          <w:rtl/>
        </w:rPr>
        <w:t xml:space="preserve"> (הצהרה עצמית) לקטגוריית "דרישות רוחביות". לצורך הפקת הדו"ח יש להיכנס לאתר: </w:t>
      </w:r>
      <w:hyperlink r:id="rId5" w:history="1">
        <w:r>
          <w:rPr>
            <w:rStyle w:val="Hyperlink"/>
          </w:rPr>
          <w:t>https://grc.cyber.gov.il/scripts/manage/login.aspx</w:t>
        </w:r>
      </w:hyperlink>
      <w:r>
        <w:rPr>
          <w:rFonts w:hint="cs"/>
          <w:rtl/>
        </w:rPr>
        <w:t xml:space="preserve">  (</w:t>
      </w:r>
      <w:r w:rsidRPr="00A40544">
        <w:rPr>
          <w:rtl/>
        </w:rPr>
        <w:t>גרסה 1.1 של שאלון הספקים לחיזוק שרשרת האספקה</w:t>
      </w:r>
      <w:r>
        <w:rPr>
          <w:rFonts w:hint="cs"/>
          <w:rtl/>
        </w:rPr>
        <w:t xml:space="preserve"> של מערך הסייבר הלאומי) ולהפיק דו"ח אותו נדרש </w:t>
      </w:r>
      <w:r>
        <w:rPr>
          <w:rFonts w:hint="cs"/>
          <w:rtl/>
        </w:rPr>
        <w:t>לצרף להצעה.</w:t>
      </w:r>
      <w:r>
        <w:rPr>
          <w:rtl/>
        </w:rPr>
        <w:br/>
      </w:r>
      <w:r>
        <w:rPr>
          <w:rFonts w:hint="cs"/>
          <w:rtl/>
        </w:rPr>
        <w:t>במידה וישנן תקלות ניתן לפנות לטלפון 119 (ה-</w:t>
      </w:r>
      <w:r>
        <w:t>CERT</w:t>
      </w:r>
      <w:r>
        <w:rPr>
          <w:rFonts w:hint="cs"/>
          <w:rtl/>
        </w:rPr>
        <w:t xml:space="preserve"> הלאומי) לקבלת סיוע בהפקת הדו"ח.</w:t>
      </w:r>
    </w:p>
    <w:p w:rsidR="00C2697F" w:rsidRPr="00A948D5" w:rsidP="008467BE" w14:paraId="522C3A6E" w14:textId="77777777">
      <w:pPr>
        <w:numPr>
          <w:ilvl w:val="1"/>
          <w:numId w:val="38"/>
        </w:numPr>
        <w:spacing w:line="360" w:lineRule="auto"/>
        <w:jc w:val="both"/>
      </w:pPr>
      <w:r w:rsidRPr="00A948D5">
        <w:rPr>
          <w:rFonts w:hint="cs"/>
          <w:rtl/>
        </w:rPr>
        <w:t xml:space="preserve">הנספחים למכרז זה מהווים חלק בלתי נפרד מן המכרז. </w:t>
      </w:r>
    </w:p>
    <w:p w:rsidR="001970FB" w:rsidRPr="008B5B24" w:rsidP="008467BE" w14:paraId="05CA7943" w14:textId="77777777">
      <w:pPr>
        <w:numPr>
          <w:ilvl w:val="1"/>
          <w:numId w:val="38"/>
        </w:numPr>
        <w:spacing w:line="360" w:lineRule="auto"/>
        <w:jc w:val="both"/>
        <w:rPr>
          <w:b/>
          <w:bCs/>
        </w:rPr>
      </w:pPr>
      <w:bookmarkStart w:id="0" w:name="_Ref321899278"/>
      <w:r w:rsidRPr="008B5B24">
        <w:rPr>
          <w:rFonts w:hint="cs"/>
          <w:b/>
          <w:bCs/>
          <w:rtl/>
        </w:rPr>
        <w:t>טבלת ריכוז תאריכים:</w:t>
      </w:r>
      <w:bookmarkEnd w:id="0"/>
      <w:r w:rsidRPr="008B5B24">
        <w:rPr>
          <w:rFonts w:hint="cs"/>
          <w:b/>
          <w:bCs/>
          <w:rtl/>
        </w:rPr>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569"/>
        <w:gridCol w:w="3442"/>
      </w:tblGrid>
      <w:tr w14:paraId="3EA569D9" w14:textId="77777777" w:rsidTr="00FC12B5">
        <w:tblPrEx>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blHeader/>
          <w:jc w:val="center"/>
        </w:trPr>
        <w:tc>
          <w:tcPr>
            <w:tcW w:w="3569" w:type="dxa"/>
            <w:shd w:val="clear" w:color="auto" w:fill="E6E6E6"/>
          </w:tcPr>
          <w:p w:rsidR="003B6E1C" w:rsidRPr="007D2C74" w:rsidP="00FC12B5" w14:paraId="439AB703" w14:textId="77777777">
            <w:pPr>
              <w:spacing w:line="360" w:lineRule="auto"/>
              <w:jc w:val="center"/>
              <w:rPr>
                <w:b/>
                <w:bCs/>
                <w:color w:val="000000"/>
                <w:rtl/>
              </w:rPr>
            </w:pPr>
            <w:r w:rsidRPr="007D2C74">
              <w:rPr>
                <w:rFonts w:hint="cs"/>
                <w:b/>
                <w:bCs/>
                <w:color w:val="000000"/>
                <w:rtl/>
              </w:rPr>
              <w:t>פעילות</w:t>
            </w:r>
          </w:p>
        </w:tc>
        <w:tc>
          <w:tcPr>
            <w:tcW w:w="3442" w:type="dxa"/>
            <w:shd w:val="clear" w:color="auto" w:fill="E6E6E6"/>
          </w:tcPr>
          <w:p w:rsidR="003B6E1C" w:rsidRPr="007D2C74" w:rsidP="00FC12B5" w14:paraId="216BC65C" w14:textId="77777777">
            <w:pPr>
              <w:spacing w:line="360" w:lineRule="auto"/>
              <w:jc w:val="center"/>
              <w:rPr>
                <w:b/>
                <w:bCs/>
                <w:color w:val="000000"/>
                <w:rtl/>
              </w:rPr>
            </w:pPr>
            <w:r w:rsidRPr="007D2C74">
              <w:rPr>
                <w:rFonts w:hint="cs"/>
                <w:b/>
                <w:bCs/>
                <w:color w:val="000000"/>
                <w:rtl/>
              </w:rPr>
              <w:t>תאריך</w:t>
            </w:r>
          </w:p>
        </w:tc>
      </w:tr>
      <w:tr w14:paraId="00519F55" w14:textId="77777777" w:rsidTr="00FC12B5">
        <w:tblPrEx>
          <w:tblW w:w="0" w:type="auto"/>
          <w:jc w:val="center"/>
          <w:tblLook w:val="0000"/>
        </w:tblPrEx>
        <w:trPr>
          <w:jc w:val="center"/>
        </w:trPr>
        <w:tc>
          <w:tcPr>
            <w:tcW w:w="3569" w:type="dxa"/>
          </w:tcPr>
          <w:p w:rsidR="003B6E1C" w:rsidRPr="00CA19CA" w:rsidP="00FC12B5" w14:paraId="6ADA8D09" w14:textId="77777777">
            <w:pPr>
              <w:spacing w:line="360" w:lineRule="auto"/>
              <w:jc w:val="both"/>
              <w:rPr>
                <w:color w:val="000000"/>
                <w:rtl/>
              </w:rPr>
            </w:pPr>
            <w:r w:rsidRPr="00CA19CA">
              <w:rPr>
                <w:rFonts w:hint="cs"/>
                <w:color w:val="000000"/>
                <w:rtl/>
              </w:rPr>
              <w:t xml:space="preserve">פרסום המכרז </w:t>
            </w:r>
          </w:p>
        </w:tc>
        <w:tc>
          <w:tcPr>
            <w:tcW w:w="3442" w:type="dxa"/>
          </w:tcPr>
          <w:p w:rsidR="003B6E1C" w:rsidRPr="004901E5" w:rsidP="00FC12B5" w14:paraId="5D617EFD" w14:textId="77777777">
            <w:pPr>
              <w:spacing w:line="360" w:lineRule="auto"/>
              <w:jc w:val="center"/>
              <w:rPr>
                <w:rFonts w:ascii="David" w:hAnsi="David"/>
                <w:color w:val="000000"/>
                <w:rtl/>
              </w:rPr>
            </w:pPr>
            <w:r>
              <w:rPr>
                <w:rFonts w:ascii="David" w:hAnsi="David" w:hint="cs"/>
                <w:color w:val="000000"/>
                <w:rtl/>
              </w:rPr>
              <w:t>24.09.2020</w:t>
            </w:r>
          </w:p>
        </w:tc>
      </w:tr>
      <w:tr w14:paraId="4A7D3522" w14:textId="77777777" w:rsidTr="00FC12B5">
        <w:tblPrEx>
          <w:tblW w:w="0" w:type="auto"/>
          <w:jc w:val="center"/>
          <w:tblLook w:val="0000"/>
        </w:tblPrEx>
        <w:trPr>
          <w:jc w:val="center"/>
        </w:trPr>
        <w:tc>
          <w:tcPr>
            <w:tcW w:w="3569" w:type="dxa"/>
          </w:tcPr>
          <w:p w:rsidR="003B6E1C" w:rsidRPr="00CA19CA" w:rsidP="00FC12B5" w14:paraId="565A372D" w14:textId="77777777">
            <w:pPr>
              <w:spacing w:line="360" w:lineRule="auto"/>
              <w:jc w:val="both"/>
              <w:rPr>
                <w:color w:val="000000"/>
                <w:rtl/>
              </w:rPr>
            </w:pPr>
            <w:r w:rsidRPr="00CA19CA">
              <w:rPr>
                <w:rFonts w:hint="cs"/>
                <w:color w:val="000000"/>
                <w:rtl/>
              </w:rPr>
              <w:t>מועד אחרון להגשת שאלות הבהרה</w:t>
            </w:r>
          </w:p>
        </w:tc>
        <w:tc>
          <w:tcPr>
            <w:tcW w:w="3442" w:type="dxa"/>
          </w:tcPr>
          <w:p w:rsidR="003B6E1C" w:rsidRPr="00284897" w:rsidP="00FC12B5" w14:paraId="5E039523" w14:textId="77777777">
            <w:pPr>
              <w:spacing w:line="360" w:lineRule="auto"/>
              <w:jc w:val="center"/>
              <w:rPr>
                <w:color w:val="000000"/>
                <w:rtl/>
              </w:rPr>
            </w:pPr>
            <w:r>
              <w:rPr>
                <w:rFonts w:hint="cs"/>
                <w:color w:val="000000"/>
                <w:rtl/>
              </w:rPr>
              <w:t>20.10.2020 עד השעה 12:00</w:t>
            </w:r>
          </w:p>
        </w:tc>
      </w:tr>
      <w:tr w14:paraId="7509CF68" w14:textId="77777777" w:rsidTr="00FC12B5">
        <w:tblPrEx>
          <w:tblW w:w="0" w:type="auto"/>
          <w:jc w:val="center"/>
          <w:tblLook w:val="0000"/>
        </w:tblPrEx>
        <w:trPr>
          <w:jc w:val="center"/>
        </w:trPr>
        <w:tc>
          <w:tcPr>
            <w:tcW w:w="3569" w:type="dxa"/>
          </w:tcPr>
          <w:p w:rsidR="003B6E1C" w:rsidRPr="00CA19CA" w:rsidP="00FC12B5" w14:paraId="406C35E3" w14:textId="77777777">
            <w:pPr>
              <w:spacing w:line="360" w:lineRule="auto"/>
              <w:jc w:val="both"/>
              <w:rPr>
                <w:color w:val="000000"/>
                <w:rtl/>
              </w:rPr>
            </w:pPr>
            <w:r w:rsidRPr="00CA19CA">
              <w:rPr>
                <w:rFonts w:hint="cs"/>
                <w:color w:val="000000"/>
                <w:rtl/>
              </w:rPr>
              <w:t>מועד אחרון ל</w:t>
            </w:r>
            <w:r>
              <w:rPr>
                <w:rFonts w:hint="cs"/>
                <w:color w:val="000000"/>
                <w:rtl/>
              </w:rPr>
              <w:t>מענה</w:t>
            </w:r>
            <w:r w:rsidRPr="00CA19CA">
              <w:rPr>
                <w:rFonts w:hint="cs"/>
                <w:color w:val="000000"/>
                <w:rtl/>
              </w:rPr>
              <w:t xml:space="preserve"> </w:t>
            </w:r>
            <w:r>
              <w:rPr>
                <w:rFonts w:hint="cs"/>
                <w:color w:val="000000"/>
                <w:rtl/>
              </w:rPr>
              <w:t>ל</w:t>
            </w:r>
            <w:r w:rsidRPr="00CA19CA">
              <w:rPr>
                <w:rFonts w:hint="cs"/>
                <w:color w:val="000000"/>
                <w:rtl/>
              </w:rPr>
              <w:t>שאלות הבהרה</w:t>
            </w:r>
          </w:p>
        </w:tc>
        <w:tc>
          <w:tcPr>
            <w:tcW w:w="3442" w:type="dxa"/>
          </w:tcPr>
          <w:p w:rsidR="003B6E1C" w:rsidRPr="00284897" w:rsidP="00FC12B5" w14:paraId="125C2BD2" w14:textId="77777777">
            <w:pPr>
              <w:spacing w:line="360" w:lineRule="auto"/>
              <w:jc w:val="center"/>
              <w:rPr>
                <w:color w:val="000000"/>
              </w:rPr>
            </w:pPr>
            <w:r>
              <w:rPr>
                <w:rFonts w:hint="cs"/>
                <w:color w:val="000000"/>
                <w:rtl/>
              </w:rPr>
              <w:t>27.10.2020</w:t>
            </w:r>
          </w:p>
        </w:tc>
      </w:tr>
      <w:tr w14:paraId="61CEBDFF" w14:textId="77777777" w:rsidTr="00FC12B5">
        <w:tblPrEx>
          <w:tblW w:w="0" w:type="auto"/>
          <w:jc w:val="center"/>
          <w:tblLook w:val="0000"/>
        </w:tblPrEx>
        <w:trPr>
          <w:jc w:val="center"/>
        </w:trPr>
        <w:tc>
          <w:tcPr>
            <w:tcW w:w="3569" w:type="dxa"/>
          </w:tcPr>
          <w:p w:rsidR="003B6E1C" w:rsidRPr="00CA19CA" w:rsidP="00FC12B5" w14:paraId="1466CADC" w14:textId="77777777">
            <w:pPr>
              <w:spacing w:line="360" w:lineRule="auto"/>
              <w:jc w:val="both"/>
              <w:rPr>
                <w:color w:val="000000"/>
                <w:rtl/>
              </w:rPr>
            </w:pPr>
            <w:r>
              <w:rPr>
                <w:rFonts w:hint="cs"/>
                <w:color w:val="000000"/>
                <w:rtl/>
              </w:rPr>
              <w:t>מועד תחילת הגשת הצעות</w:t>
            </w:r>
          </w:p>
        </w:tc>
        <w:tc>
          <w:tcPr>
            <w:tcW w:w="3442" w:type="dxa"/>
          </w:tcPr>
          <w:p w:rsidR="003B6E1C" w:rsidP="00FC12B5" w14:paraId="468119FC" w14:textId="77777777">
            <w:pPr>
              <w:spacing w:line="360" w:lineRule="auto"/>
              <w:jc w:val="center"/>
              <w:rPr>
                <w:color w:val="000000"/>
                <w:rtl/>
              </w:rPr>
            </w:pPr>
            <w:r>
              <w:rPr>
                <w:rFonts w:hint="cs"/>
                <w:color w:val="000000"/>
                <w:rtl/>
              </w:rPr>
              <w:t>05.11.2020 החל מהשעה 12:00</w:t>
            </w:r>
          </w:p>
        </w:tc>
      </w:tr>
      <w:tr w14:paraId="65619EF6" w14:textId="77777777" w:rsidTr="00FC12B5">
        <w:tblPrEx>
          <w:tblW w:w="0" w:type="auto"/>
          <w:jc w:val="center"/>
          <w:tblLook w:val="0000"/>
        </w:tblPrEx>
        <w:trPr>
          <w:jc w:val="center"/>
        </w:trPr>
        <w:tc>
          <w:tcPr>
            <w:tcW w:w="3569" w:type="dxa"/>
          </w:tcPr>
          <w:p w:rsidR="003B6E1C" w:rsidRPr="00CA19CA" w:rsidP="00FC12B5" w14:paraId="535BDD97" w14:textId="77777777">
            <w:pPr>
              <w:spacing w:line="360" w:lineRule="auto"/>
              <w:jc w:val="both"/>
              <w:rPr>
                <w:color w:val="000000"/>
                <w:rtl/>
              </w:rPr>
            </w:pPr>
            <w:r w:rsidRPr="00CA19CA">
              <w:rPr>
                <w:rFonts w:hint="cs"/>
                <w:color w:val="000000"/>
                <w:rtl/>
              </w:rPr>
              <w:t>מועד אחרון להגשת הצעות</w:t>
            </w:r>
            <w:r>
              <w:rPr>
                <w:rFonts w:hint="cs"/>
                <w:color w:val="000000"/>
                <w:rtl/>
              </w:rPr>
              <w:t xml:space="preserve"> </w:t>
            </w:r>
          </w:p>
        </w:tc>
        <w:tc>
          <w:tcPr>
            <w:tcW w:w="3442" w:type="dxa"/>
          </w:tcPr>
          <w:p w:rsidR="003B6E1C" w:rsidRPr="00284897" w:rsidP="00FC12B5" w14:paraId="0650D0A9" w14:textId="77777777">
            <w:pPr>
              <w:spacing w:line="360" w:lineRule="auto"/>
              <w:jc w:val="center"/>
              <w:rPr>
                <w:color w:val="000000"/>
                <w:rtl/>
              </w:rPr>
            </w:pPr>
            <w:r>
              <w:rPr>
                <w:rFonts w:hint="cs"/>
                <w:color w:val="000000"/>
                <w:rtl/>
              </w:rPr>
              <w:t>10.11.2020 עד השעה 12:00</w:t>
            </w:r>
          </w:p>
        </w:tc>
      </w:tr>
    </w:tbl>
    <w:p w:rsidR="0069132C" w:rsidP="00E24A16" w14:paraId="6D1C2CB7" w14:textId="77777777">
      <w:pPr>
        <w:spacing w:line="360" w:lineRule="auto"/>
        <w:ind w:hanging="415"/>
        <w:jc w:val="both"/>
        <w:rPr>
          <w:b/>
          <w:bCs/>
          <w:u w:val="single"/>
        </w:rPr>
      </w:pPr>
    </w:p>
    <w:p w:rsidR="00E237EB" w:rsidRPr="00A948D5" w:rsidP="008467BE" w14:paraId="6CEC5127" w14:textId="77777777">
      <w:pPr>
        <w:pStyle w:val="Header"/>
        <w:numPr>
          <w:ilvl w:val="0"/>
          <w:numId w:val="38"/>
        </w:numPr>
        <w:spacing w:line="360" w:lineRule="auto"/>
        <w:jc w:val="both"/>
        <w:rPr>
          <w:b/>
          <w:bCs/>
          <w:u w:val="single"/>
        </w:rPr>
      </w:pPr>
      <w:bookmarkStart w:id="1" w:name="_Ref347645389"/>
      <w:r w:rsidRPr="00A948D5">
        <w:rPr>
          <w:rFonts w:hint="cs"/>
          <w:b/>
          <w:bCs/>
          <w:u w:val="single"/>
          <w:rtl/>
        </w:rPr>
        <w:t>הגדרות</w:t>
      </w:r>
      <w:bookmarkEnd w:id="1"/>
    </w:p>
    <w:tbl>
      <w:tblPr>
        <w:bidiVisual/>
        <w:tblW w:w="8935" w:type="dxa"/>
        <w:tblInd w:w="483" w:type="dxa"/>
        <w:tblLayout w:type="fixed"/>
        <w:tblLook w:val="0000"/>
      </w:tblPr>
      <w:tblGrid>
        <w:gridCol w:w="2316"/>
        <w:gridCol w:w="426"/>
        <w:gridCol w:w="6193"/>
      </w:tblGrid>
      <w:tr w14:paraId="511EBECC" w14:textId="77777777" w:rsidTr="00510018">
        <w:tblPrEx>
          <w:tblW w:w="8935" w:type="dxa"/>
          <w:tblInd w:w="483" w:type="dxa"/>
          <w:tblLayout w:type="fixed"/>
          <w:tblLook w:val="0000"/>
        </w:tblPrEx>
        <w:trPr>
          <w:cantSplit/>
        </w:trPr>
        <w:tc>
          <w:tcPr>
            <w:tcW w:w="2316" w:type="dxa"/>
          </w:tcPr>
          <w:p w:rsidR="006043CE" w:rsidRPr="00A948D5" w:rsidP="00E237EB" w14:paraId="40F23BEE" w14:textId="77777777">
            <w:pPr>
              <w:tabs>
                <w:tab w:val="left" w:pos="2268"/>
                <w:tab w:val="left" w:pos="2410"/>
              </w:tabs>
              <w:spacing w:line="360" w:lineRule="auto"/>
              <w:rPr>
                <w:rFonts w:ascii="Times New Roman" w:hAnsi="Times New Roman"/>
                <w:b/>
                <w:bCs/>
                <w:rtl/>
              </w:rPr>
            </w:pPr>
            <w:r w:rsidRPr="00A948D5">
              <w:rPr>
                <w:rFonts w:ascii="Times New Roman" w:hAnsi="Times New Roman" w:hint="eastAsia"/>
                <w:b/>
                <w:bCs/>
                <w:rtl/>
              </w:rPr>
              <w:t>המזמין</w:t>
            </w:r>
            <w:r w:rsidRPr="00A948D5">
              <w:rPr>
                <w:rFonts w:ascii="Times New Roman" w:hAnsi="Times New Roman"/>
                <w:b/>
                <w:bCs/>
                <w:rtl/>
              </w:rPr>
              <w:t>/המשרד</w:t>
            </w:r>
          </w:p>
        </w:tc>
        <w:tc>
          <w:tcPr>
            <w:tcW w:w="426" w:type="dxa"/>
          </w:tcPr>
          <w:p w:rsidR="006043CE" w:rsidRPr="00A948D5" w:rsidP="00E237EB" w14:paraId="27F1EF8E" w14:textId="77777777">
            <w:pPr>
              <w:spacing w:line="360" w:lineRule="auto"/>
              <w:rPr>
                <w:rFonts w:ascii="Times New Roman" w:hAnsi="Times New Roman"/>
                <w:b/>
                <w:bCs/>
                <w:rtl/>
              </w:rPr>
            </w:pPr>
            <w:r w:rsidRPr="00A948D5">
              <w:rPr>
                <w:rFonts w:ascii="Times New Roman" w:hAnsi="Times New Roman" w:hint="cs"/>
                <w:b/>
                <w:bCs/>
                <w:rtl/>
              </w:rPr>
              <w:t>-</w:t>
            </w:r>
          </w:p>
        </w:tc>
        <w:tc>
          <w:tcPr>
            <w:tcW w:w="6193" w:type="dxa"/>
          </w:tcPr>
          <w:p w:rsidR="006043CE" w:rsidRPr="00A948D5" w:rsidP="00E237EB" w14:paraId="077FE91D" w14:textId="77777777">
            <w:pPr>
              <w:spacing w:line="360" w:lineRule="auto"/>
              <w:rPr>
                <w:rFonts w:ascii="Times New Roman" w:hAnsi="Times New Roman"/>
                <w:rtl/>
              </w:rPr>
            </w:pPr>
            <w:r w:rsidRPr="00A948D5">
              <w:rPr>
                <w:rFonts w:hint="cs"/>
                <w:b/>
                <w:rtl/>
              </w:rPr>
              <w:t>משרד המשפטים</w:t>
            </w:r>
          </w:p>
        </w:tc>
      </w:tr>
      <w:tr w14:paraId="6115D30A" w14:textId="77777777" w:rsidTr="00510018">
        <w:tblPrEx>
          <w:tblW w:w="8935" w:type="dxa"/>
          <w:tblInd w:w="483" w:type="dxa"/>
          <w:tblLayout w:type="fixed"/>
          <w:tblLook w:val="0000"/>
        </w:tblPrEx>
        <w:trPr>
          <w:cantSplit/>
        </w:trPr>
        <w:tc>
          <w:tcPr>
            <w:tcW w:w="2316" w:type="dxa"/>
          </w:tcPr>
          <w:p w:rsidR="006043CE" w:rsidRPr="00A948D5" w:rsidP="00E237EB" w14:paraId="238A79F8" w14:textId="77777777">
            <w:pPr>
              <w:tabs>
                <w:tab w:val="left" w:pos="2268"/>
                <w:tab w:val="left" w:pos="2410"/>
              </w:tabs>
              <w:spacing w:line="360" w:lineRule="auto"/>
              <w:rPr>
                <w:rFonts w:ascii="Times New Roman" w:hAnsi="Times New Roman"/>
                <w:b/>
                <w:bCs/>
                <w:rtl/>
              </w:rPr>
            </w:pPr>
            <w:r w:rsidRPr="00A948D5">
              <w:rPr>
                <w:rFonts w:ascii="Times New Roman" w:hAnsi="Times New Roman" w:hint="eastAsia"/>
                <w:b/>
                <w:bCs/>
                <w:rtl/>
              </w:rPr>
              <w:t>מפרט</w:t>
            </w:r>
            <w:r w:rsidRPr="00A948D5">
              <w:rPr>
                <w:rFonts w:ascii="Times New Roman" w:hAnsi="Times New Roman"/>
                <w:b/>
                <w:bCs/>
                <w:rtl/>
              </w:rPr>
              <w:t>/בקשה להצעות</w:t>
            </w:r>
            <w:r w:rsidR="000F52D1">
              <w:rPr>
                <w:rFonts w:ascii="Times New Roman" w:hAnsi="Times New Roman" w:hint="cs"/>
                <w:b/>
                <w:bCs/>
                <w:rtl/>
              </w:rPr>
              <w:t xml:space="preserve"> / המכרז</w:t>
            </w:r>
          </w:p>
        </w:tc>
        <w:tc>
          <w:tcPr>
            <w:tcW w:w="426" w:type="dxa"/>
          </w:tcPr>
          <w:p w:rsidR="006043CE" w:rsidRPr="00A948D5" w:rsidP="00E237EB" w14:paraId="1275DB1D" w14:textId="77777777">
            <w:pPr>
              <w:spacing w:line="360" w:lineRule="auto"/>
              <w:rPr>
                <w:rFonts w:ascii="Times New Roman" w:hAnsi="Times New Roman"/>
                <w:b/>
                <w:bCs/>
                <w:rtl/>
              </w:rPr>
            </w:pPr>
            <w:r w:rsidRPr="00A948D5">
              <w:rPr>
                <w:rFonts w:ascii="Times New Roman" w:hAnsi="Times New Roman" w:hint="cs"/>
                <w:b/>
                <w:bCs/>
                <w:rtl/>
              </w:rPr>
              <w:t>-</w:t>
            </w:r>
          </w:p>
        </w:tc>
        <w:tc>
          <w:tcPr>
            <w:tcW w:w="6193" w:type="dxa"/>
          </w:tcPr>
          <w:p w:rsidR="006043CE" w:rsidRPr="00A948D5" w:rsidP="00E237EB" w14:paraId="4E63ADF8" w14:textId="77777777">
            <w:pPr>
              <w:spacing w:line="360" w:lineRule="auto"/>
              <w:rPr>
                <w:rFonts w:ascii="Times New Roman" w:hAnsi="Times New Roman"/>
                <w:rtl/>
              </w:rPr>
            </w:pPr>
            <w:r w:rsidRPr="00A948D5">
              <w:rPr>
                <w:rFonts w:ascii="Times New Roman" w:hAnsi="Times New Roman" w:hint="cs"/>
                <w:rtl/>
              </w:rPr>
              <w:t>מסמך זה על כל נספחיו</w:t>
            </w:r>
            <w:r w:rsidRPr="00A948D5">
              <w:rPr>
                <w:rFonts w:ascii="Times New Roman" w:hAnsi="Times New Roman"/>
                <w:rtl/>
              </w:rPr>
              <w:t>.</w:t>
            </w:r>
          </w:p>
        </w:tc>
      </w:tr>
      <w:tr w14:paraId="4182CA1D" w14:textId="77777777" w:rsidTr="00510018">
        <w:tblPrEx>
          <w:tblW w:w="8935" w:type="dxa"/>
          <w:tblInd w:w="483" w:type="dxa"/>
          <w:tblLayout w:type="fixed"/>
          <w:tblLook w:val="0000"/>
        </w:tblPrEx>
        <w:trPr>
          <w:cantSplit/>
        </w:trPr>
        <w:tc>
          <w:tcPr>
            <w:tcW w:w="2316" w:type="dxa"/>
          </w:tcPr>
          <w:p w:rsidR="001C336D" w:rsidRPr="00A948D5" w:rsidP="00E237EB" w14:paraId="1D4E1F92" w14:textId="77777777">
            <w:pPr>
              <w:tabs>
                <w:tab w:val="left" w:pos="2268"/>
                <w:tab w:val="left" w:pos="2410"/>
              </w:tabs>
              <w:spacing w:line="360" w:lineRule="auto"/>
              <w:rPr>
                <w:rFonts w:ascii="Times New Roman" w:hAnsi="Times New Roman"/>
                <w:b/>
                <w:bCs/>
                <w:rtl/>
              </w:rPr>
            </w:pPr>
            <w:r>
              <w:rPr>
                <w:rFonts w:ascii="Times New Roman" w:hAnsi="Times New Roman" w:hint="cs"/>
                <w:b/>
                <w:bCs/>
                <w:rtl/>
              </w:rPr>
              <w:t>נציג המשרד</w:t>
            </w:r>
          </w:p>
        </w:tc>
        <w:tc>
          <w:tcPr>
            <w:tcW w:w="426" w:type="dxa"/>
          </w:tcPr>
          <w:p w:rsidR="001C336D" w:rsidRPr="001C336D" w:rsidP="008467BE" w14:paraId="591DDDF5" w14:textId="77777777">
            <w:pPr>
              <w:pStyle w:val="ListParagraph"/>
              <w:numPr>
                <w:ilvl w:val="0"/>
                <w:numId w:val="25"/>
              </w:numPr>
              <w:spacing w:line="360" w:lineRule="auto"/>
              <w:rPr>
                <w:rFonts w:ascii="Times New Roman" w:hAnsi="Times New Roman"/>
                <w:b/>
                <w:bCs/>
                <w:rtl/>
              </w:rPr>
            </w:pPr>
          </w:p>
        </w:tc>
        <w:tc>
          <w:tcPr>
            <w:tcW w:w="6193" w:type="dxa"/>
          </w:tcPr>
          <w:p w:rsidR="001C336D" w:rsidRPr="00A948D5" w:rsidP="00C5199D" w14:paraId="69D8E980" w14:textId="77777777">
            <w:pPr>
              <w:spacing w:line="360" w:lineRule="auto"/>
              <w:rPr>
                <w:rFonts w:ascii="Times New Roman" w:hAnsi="Times New Roman"/>
                <w:rtl/>
              </w:rPr>
            </w:pPr>
            <w:r w:rsidRPr="00AB2904">
              <w:rPr>
                <w:rtl/>
              </w:rPr>
              <w:t>מנהל אגף תפעול בחינות, התמחות ורישוי</w:t>
            </w:r>
            <w:r w:rsidRPr="00AB2904">
              <w:rPr>
                <w:rFonts w:hint="cs"/>
                <w:rtl/>
              </w:rPr>
              <w:t xml:space="preserve"> ב</w:t>
            </w:r>
            <w:r w:rsidRPr="00AB2904">
              <w:rPr>
                <w:rtl/>
              </w:rPr>
              <w:t>מנהלת היחידות המקצועיות</w:t>
            </w:r>
            <w:r>
              <w:rPr>
                <w:rFonts w:ascii="Times New Roman" w:hAnsi="Times New Roman" w:hint="cs"/>
                <w:rtl/>
              </w:rPr>
              <w:t xml:space="preserve"> ו/או מי מטעמ</w:t>
            </w:r>
            <w:r w:rsidR="00C5199D">
              <w:rPr>
                <w:rFonts w:ascii="Times New Roman" w:hAnsi="Times New Roman" w:hint="cs"/>
                <w:rtl/>
              </w:rPr>
              <w:t>ו</w:t>
            </w:r>
            <w:r>
              <w:rPr>
                <w:rFonts w:ascii="Times New Roman" w:hAnsi="Times New Roman" w:hint="cs"/>
                <w:rtl/>
              </w:rPr>
              <w:t>.</w:t>
            </w:r>
          </w:p>
        </w:tc>
      </w:tr>
      <w:tr w14:paraId="1F64E16C" w14:textId="77777777" w:rsidTr="00510018">
        <w:tblPrEx>
          <w:tblW w:w="8935" w:type="dxa"/>
          <w:tblInd w:w="483" w:type="dxa"/>
          <w:tblLayout w:type="fixed"/>
          <w:tblLook w:val="0000"/>
        </w:tblPrEx>
        <w:trPr>
          <w:cantSplit/>
        </w:trPr>
        <w:tc>
          <w:tcPr>
            <w:tcW w:w="2316" w:type="dxa"/>
          </w:tcPr>
          <w:p w:rsidR="006043CE" w:rsidRPr="00A948D5" w:rsidP="00E237EB" w14:paraId="5190829E" w14:textId="77777777">
            <w:pPr>
              <w:tabs>
                <w:tab w:val="left" w:pos="2268"/>
                <w:tab w:val="left" w:pos="2410"/>
              </w:tabs>
              <w:spacing w:line="360" w:lineRule="auto"/>
              <w:rPr>
                <w:rFonts w:ascii="Times New Roman" w:hAnsi="Times New Roman"/>
                <w:b/>
                <w:bCs/>
                <w:rtl/>
              </w:rPr>
            </w:pPr>
            <w:r w:rsidRPr="00A948D5">
              <w:rPr>
                <w:rFonts w:ascii="Times New Roman" w:hAnsi="Times New Roman" w:hint="cs"/>
                <w:b/>
                <w:bCs/>
                <w:rtl/>
              </w:rPr>
              <w:t>מציע</w:t>
            </w:r>
          </w:p>
        </w:tc>
        <w:tc>
          <w:tcPr>
            <w:tcW w:w="426" w:type="dxa"/>
          </w:tcPr>
          <w:p w:rsidR="006043CE" w:rsidRPr="00A948D5" w:rsidP="00E237EB" w14:paraId="2FEFB733" w14:textId="77777777">
            <w:pPr>
              <w:spacing w:line="360" w:lineRule="auto"/>
              <w:rPr>
                <w:rFonts w:ascii="Times New Roman" w:hAnsi="Times New Roman"/>
                <w:b/>
                <w:bCs/>
                <w:rtl/>
              </w:rPr>
            </w:pPr>
            <w:r w:rsidRPr="00A948D5">
              <w:rPr>
                <w:rFonts w:ascii="Times New Roman" w:hAnsi="Times New Roman" w:hint="cs"/>
                <w:b/>
                <w:bCs/>
                <w:rtl/>
              </w:rPr>
              <w:t>-</w:t>
            </w:r>
          </w:p>
        </w:tc>
        <w:tc>
          <w:tcPr>
            <w:tcW w:w="6193" w:type="dxa"/>
          </w:tcPr>
          <w:p w:rsidR="006043CE" w:rsidRPr="00A948D5" w:rsidP="00EF3C75" w14:paraId="1A53E42A" w14:textId="77777777">
            <w:pPr>
              <w:spacing w:line="360" w:lineRule="auto"/>
              <w:rPr>
                <w:rFonts w:ascii="Times New Roman" w:hAnsi="Times New Roman"/>
                <w:rtl/>
              </w:rPr>
            </w:pPr>
            <w:r w:rsidRPr="00A948D5">
              <w:rPr>
                <w:rFonts w:ascii="Times New Roman" w:hAnsi="Times New Roman" w:hint="cs"/>
                <w:rtl/>
              </w:rPr>
              <w:t xml:space="preserve">כל גוף אשר </w:t>
            </w:r>
            <w:r w:rsidR="00EF3C75">
              <w:rPr>
                <w:rFonts w:ascii="Times New Roman" w:hAnsi="Times New Roman" w:hint="cs"/>
                <w:rtl/>
              </w:rPr>
              <w:t>קיבל</w:t>
            </w:r>
            <w:r w:rsidRPr="00A948D5">
              <w:rPr>
                <w:rFonts w:ascii="Times New Roman" w:hAnsi="Times New Roman" w:hint="cs"/>
                <w:rtl/>
              </w:rPr>
              <w:t xml:space="preserve"> את טפסי המכרז והגיש הצעה נשוא מכרז זה.</w:t>
            </w:r>
          </w:p>
        </w:tc>
      </w:tr>
      <w:tr w14:paraId="3B15C260" w14:textId="77777777" w:rsidTr="00510018">
        <w:tblPrEx>
          <w:tblW w:w="8935" w:type="dxa"/>
          <w:tblInd w:w="483" w:type="dxa"/>
          <w:tblLayout w:type="fixed"/>
          <w:tblLook w:val="0000"/>
        </w:tblPrEx>
        <w:trPr>
          <w:cantSplit/>
        </w:trPr>
        <w:tc>
          <w:tcPr>
            <w:tcW w:w="2316" w:type="dxa"/>
          </w:tcPr>
          <w:p w:rsidR="00FE4330" w:rsidRPr="00A948D5" w:rsidP="00E237EB" w14:paraId="7C28AE9E" w14:textId="77777777">
            <w:pPr>
              <w:tabs>
                <w:tab w:val="left" w:pos="2268"/>
                <w:tab w:val="left" w:pos="2410"/>
              </w:tabs>
              <w:spacing w:line="360" w:lineRule="auto"/>
              <w:rPr>
                <w:rFonts w:ascii="Times New Roman" w:hAnsi="Times New Roman"/>
                <w:b/>
                <w:bCs/>
                <w:rtl/>
              </w:rPr>
            </w:pPr>
            <w:r>
              <w:rPr>
                <w:rFonts w:ascii="Times New Roman" w:hAnsi="Times New Roman" w:hint="cs"/>
                <w:b/>
                <w:bCs/>
                <w:rtl/>
              </w:rPr>
              <w:t>נות</w:t>
            </w:r>
            <w:r w:rsidR="00AB2904">
              <w:rPr>
                <w:rFonts w:ascii="Times New Roman" w:hAnsi="Times New Roman" w:hint="cs"/>
                <w:b/>
                <w:bCs/>
                <w:rtl/>
              </w:rPr>
              <w:t>ן</w:t>
            </w:r>
            <w:r>
              <w:rPr>
                <w:rFonts w:ascii="Times New Roman" w:hAnsi="Times New Roman" w:hint="cs"/>
                <w:b/>
                <w:bCs/>
                <w:rtl/>
              </w:rPr>
              <w:t xml:space="preserve"> השירות</w:t>
            </w:r>
            <w:r w:rsidR="00AB2904">
              <w:rPr>
                <w:rFonts w:ascii="Times New Roman" w:hAnsi="Times New Roman" w:hint="cs"/>
                <w:b/>
                <w:bCs/>
                <w:rtl/>
              </w:rPr>
              <w:t xml:space="preserve"> </w:t>
            </w:r>
          </w:p>
        </w:tc>
        <w:tc>
          <w:tcPr>
            <w:tcW w:w="426" w:type="dxa"/>
          </w:tcPr>
          <w:p w:rsidR="00FE4330" w:rsidRPr="00A948D5" w:rsidP="00277379" w14:paraId="3FBFE10E" w14:textId="77777777">
            <w:pPr>
              <w:spacing w:line="360" w:lineRule="auto"/>
              <w:rPr>
                <w:rFonts w:ascii="Times New Roman" w:hAnsi="Times New Roman"/>
                <w:b/>
                <w:bCs/>
                <w:rtl/>
              </w:rPr>
            </w:pPr>
            <w:r>
              <w:rPr>
                <w:rFonts w:ascii="Times New Roman" w:hAnsi="Times New Roman" w:hint="cs"/>
                <w:b/>
                <w:bCs/>
                <w:rtl/>
              </w:rPr>
              <w:t>-</w:t>
            </w:r>
          </w:p>
        </w:tc>
        <w:tc>
          <w:tcPr>
            <w:tcW w:w="6193" w:type="dxa"/>
          </w:tcPr>
          <w:p w:rsidR="00FE4330" w:rsidRPr="00A948D5" w:rsidP="00FE4330" w14:paraId="3F29A117" w14:textId="77777777">
            <w:pPr>
              <w:spacing w:line="360" w:lineRule="auto"/>
              <w:rPr>
                <w:rFonts w:ascii="Times New Roman" w:hAnsi="Times New Roman"/>
                <w:rtl/>
              </w:rPr>
            </w:pPr>
            <w:r>
              <w:rPr>
                <w:rtl/>
              </w:rPr>
              <w:t>הספק הזוכה, לרבות עובדיו והבאים מטעמו והכול בכפוף לאישור המשרד</w:t>
            </w:r>
            <w:r>
              <w:rPr>
                <w:rFonts w:ascii="Times New Roman" w:hAnsi="Times New Roman" w:hint="cs"/>
                <w:rtl/>
              </w:rPr>
              <w:t>.</w:t>
            </w:r>
          </w:p>
        </w:tc>
      </w:tr>
      <w:tr w14:paraId="35241FF1" w14:textId="77777777" w:rsidTr="00510018">
        <w:tblPrEx>
          <w:tblW w:w="8935" w:type="dxa"/>
          <w:tblInd w:w="483" w:type="dxa"/>
          <w:tblLayout w:type="fixed"/>
          <w:tblLook w:val="0000"/>
        </w:tblPrEx>
        <w:trPr>
          <w:cantSplit/>
        </w:trPr>
        <w:tc>
          <w:tcPr>
            <w:tcW w:w="2316" w:type="dxa"/>
          </w:tcPr>
          <w:p w:rsidR="006043CE" w:rsidRPr="00A948D5" w:rsidP="00E237EB" w14:paraId="4CCEC09B" w14:textId="77777777">
            <w:pPr>
              <w:tabs>
                <w:tab w:val="left" w:pos="2268"/>
                <w:tab w:val="left" w:pos="2410"/>
              </w:tabs>
              <w:spacing w:line="360" w:lineRule="auto"/>
              <w:rPr>
                <w:rFonts w:ascii="Times New Roman" w:hAnsi="Times New Roman"/>
                <w:b/>
                <w:bCs/>
                <w:rtl/>
              </w:rPr>
            </w:pPr>
            <w:r w:rsidRPr="00A948D5">
              <w:rPr>
                <w:rFonts w:ascii="Times New Roman" w:hAnsi="Times New Roman" w:hint="cs"/>
                <w:b/>
                <w:bCs/>
                <w:rtl/>
              </w:rPr>
              <w:t xml:space="preserve">ספק </w:t>
            </w:r>
          </w:p>
        </w:tc>
        <w:tc>
          <w:tcPr>
            <w:tcW w:w="426" w:type="dxa"/>
          </w:tcPr>
          <w:p w:rsidR="00277379" w:rsidRPr="00A948D5" w:rsidP="00277379" w14:paraId="32BFCB15" w14:textId="77777777">
            <w:pPr>
              <w:spacing w:line="360" w:lineRule="auto"/>
              <w:rPr>
                <w:rFonts w:ascii="Times New Roman" w:hAnsi="Times New Roman"/>
                <w:b/>
                <w:bCs/>
                <w:rtl/>
              </w:rPr>
            </w:pPr>
            <w:r w:rsidRPr="00A948D5">
              <w:rPr>
                <w:rFonts w:ascii="Times New Roman" w:hAnsi="Times New Roman" w:hint="cs"/>
                <w:b/>
                <w:bCs/>
                <w:rtl/>
              </w:rPr>
              <w:t>-</w:t>
            </w:r>
          </w:p>
        </w:tc>
        <w:tc>
          <w:tcPr>
            <w:tcW w:w="6193" w:type="dxa"/>
          </w:tcPr>
          <w:p w:rsidR="00277379" w:rsidRPr="00A948D5" w:rsidP="00A62D14" w14:paraId="02DEB721" w14:textId="77777777">
            <w:pPr>
              <w:spacing w:line="360" w:lineRule="auto"/>
              <w:rPr>
                <w:rFonts w:ascii="Times New Roman" w:hAnsi="Times New Roman"/>
                <w:rtl/>
              </w:rPr>
            </w:pPr>
            <w:r w:rsidRPr="00A948D5">
              <w:rPr>
                <w:rFonts w:ascii="Times New Roman" w:hAnsi="Times New Roman" w:hint="cs"/>
                <w:rtl/>
              </w:rPr>
              <w:t>מציע</w:t>
            </w:r>
            <w:r w:rsidR="00340671">
              <w:rPr>
                <w:rFonts w:ascii="Times New Roman" w:hAnsi="Times New Roman" w:hint="cs"/>
                <w:rtl/>
              </w:rPr>
              <w:t xml:space="preserve"> </w:t>
            </w:r>
            <w:r w:rsidRPr="00A948D5">
              <w:rPr>
                <w:rFonts w:ascii="Times New Roman" w:hAnsi="Times New Roman" w:hint="cs"/>
                <w:rtl/>
              </w:rPr>
              <w:t xml:space="preserve">אשר הצעתו זכתה במכרז והמשרד חתם </w:t>
            </w:r>
            <w:r w:rsidRPr="00A948D5" w:rsidR="00206E0A">
              <w:rPr>
                <w:rFonts w:ascii="Times New Roman" w:hAnsi="Times New Roman" w:hint="cs"/>
                <w:rtl/>
              </w:rPr>
              <w:t>עמו</w:t>
            </w:r>
            <w:r w:rsidRPr="00A948D5">
              <w:rPr>
                <w:rFonts w:ascii="Times New Roman" w:hAnsi="Times New Roman" w:hint="cs"/>
                <w:rtl/>
              </w:rPr>
              <w:t xml:space="preserve"> על הסכם לביצוע השירותים נשוא מכרז זה.</w:t>
            </w:r>
          </w:p>
        </w:tc>
      </w:tr>
      <w:tr w14:paraId="593FC113" w14:textId="77777777" w:rsidTr="00510018">
        <w:tblPrEx>
          <w:tblW w:w="8935" w:type="dxa"/>
          <w:tblInd w:w="483" w:type="dxa"/>
          <w:tblLayout w:type="fixed"/>
          <w:tblLook w:val="0000"/>
        </w:tblPrEx>
        <w:trPr>
          <w:cantSplit/>
        </w:trPr>
        <w:tc>
          <w:tcPr>
            <w:tcW w:w="2316" w:type="dxa"/>
          </w:tcPr>
          <w:p w:rsidR="000F52D1" w:rsidRPr="00DD6E47" w:rsidP="000F52D1" w14:paraId="45EA27CF" w14:textId="77777777">
            <w:pPr>
              <w:widowControl w:val="0"/>
              <w:tabs>
                <w:tab w:val="left" w:pos="950"/>
              </w:tabs>
              <w:spacing w:before="120" w:line="276" w:lineRule="auto"/>
              <w:jc w:val="both"/>
              <w:outlineLvl w:val="7"/>
              <w:rPr>
                <w:rFonts w:ascii="Calibri" w:hAnsi="Calibri"/>
                <w:b/>
                <w:bCs/>
              </w:rPr>
            </w:pPr>
            <w:r w:rsidRPr="00DD6E47">
              <w:rPr>
                <w:rFonts w:ascii="Calibri" w:hAnsi="Calibri" w:hint="eastAsia"/>
                <w:b/>
                <w:bCs/>
                <w:rtl/>
              </w:rPr>
              <w:t>גוף</w:t>
            </w:r>
            <w:r w:rsidRPr="00DD6E47">
              <w:rPr>
                <w:rFonts w:ascii="Calibri" w:hAnsi="Calibri"/>
                <w:b/>
                <w:bCs/>
                <w:rtl/>
              </w:rPr>
              <w:t xml:space="preserve"> </w:t>
            </w:r>
            <w:r w:rsidRPr="00DD6E47">
              <w:rPr>
                <w:rFonts w:ascii="Calibri" w:hAnsi="Calibri" w:hint="eastAsia"/>
                <w:b/>
                <w:bCs/>
                <w:rtl/>
              </w:rPr>
              <w:t>ציבורי</w:t>
            </w:r>
          </w:p>
          <w:p w:rsidR="000F52D1" w:rsidRPr="00A948D5" w:rsidP="00E237EB" w14:paraId="43061713" w14:textId="77777777">
            <w:pPr>
              <w:tabs>
                <w:tab w:val="left" w:pos="2268"/>
                <w:tab w:val="left" w:pos="2410"/>
              </w:tabs>
              <w:spacing w:line="360" w:lineRule="auto"/>
              <w:rPr>
                <w:rFonts w:ascii="Times New Roman" w:hAnsi="Times New Roman"/>
                <w:b/>
                <w:bCs/>
                <w:rtl/>
              </w:rPr>
            </w:pPr>
          </w:p>
        </w:tc>
        <w:tc>
          <w:tcPr>
            <w:tcW w:w="426" w:type="dxa"/>
          </w:tcPr>
          <w:p w:rsidR="000F52D1" w:rsidRPr="00A948D5" w:rsidP="00E237EB" w14:paraId="5BB01CCD" w14:textId="77777777">
            <w:pPr>
              <w:spacing w:line="360" w:lineRule="auto"/>
              <w:rPr>
                <w:rFonts w:ascii="Times New Roman" w:hAnsi="Times New Roman"/>
                <w:b/>
                <w:bCs/>
                <w:rtl/>
              </w:rPr>
            </w:pPr>
            <w:r>
              <w:rPr>
                <w:rFonts w:ascii="Times New Roman" w:hAnsi="Times New Roman" w:hint="cs"/>
                <w:b/>
                <w:bCs/>
                <w:rtl/>
              </w:rPr>
              <w:t>-</w:t>
            </w:r>
          </w:p>
        </w:tc>
        <w:tc>
          <w:tcPr>
            <w:tcW w:w="6193" w:type="dxa"/>
          </w:tcPr>
          <w:p w:rsidR="000F52D1" w:rsidRPr="00A948D5" w:rsidP="00E237EB" w14:paraId="0E4DC9B4" w14:textId="77777777">
            <w:pPr>
              <w:spacing w:line="360" w:lineRule="auto"/>
              <w:rPr>
                <w:rFonts w:ascii="Times New Roman" w:hAnsi="Times New Roman"/>
                <w:rtl/>
              </w:rPr>
            </w:pPr>
            <w:r w:rsidRPr="00DD6E47">
              <w:rPr>
                <w:rFonts w:ascii="Calibri" w:hAnsi="Calibri" w:hint="eastAsia"/>
                <w:rtl/>
              </w:rPr>
              <w:t>גוף</w:t>
            </w:r>
            <w:r w:rsidRPr="00DD6E47">
              <w:rPr>
                <w:rFonts w:ascii="Calibri" w:hAnsi="Calibri"/>
                <w:rtl/>
              </w:rPr>
              <w:t xml:space="preserve"> </w:t>
            </w:r>
            <w:r w:rsidRPr="00DD6E47">
              <w:rPr>
                <w:rFonts w:ascii="Calibri" w:hAnsi="Calibri" w:hint="eastAsia"/>
                <w:rtl/>
              </w:rPr>
              <w:t>המנוי</w:t>
            </w:r>
            <w:r w:rsidRPr="00DD6E47">
              <w:rPr>
                <w:rFonts w:ascii="Calibri" w:hAnsi="Calibri"/>
                <w:rtl/>
              </w:rPr>
              <w:t xml:space="preserve"> </w:t>
            </w:r>
            <w:r w:rsidRPr="00DD6E47">
              <w:rPr>
                <w:rFonts w:ascii="Calibri" w:hAnsi="Calibri" w:hint="eastAsia"/>
                <w:rtl/>
              </w:rPr>
              <w:t>בסעיף</w:t>
            </w:r>
            <w:r w:rsidRPr="00DD6E47">
              <w:rPr>
                <w:rFonts w:ascii="Calibri" w:hAnsi="Calibri"/>
                <w:rtl/>
              </w:rPr>
              <w:t xml:space="preserve"> 2 </w:t>
            </w:r>
            <w:r w:rsidRPr="00DD6E47">
              <w:rPr>
                <w:rFonts w:ascii="Calibri" w:hAnsi="Calibri" w:hint="eastAsia"/>
                <w:rtl/>
              </w:rPr>
              <w:t>לחוק</w:t>
            </w:r>
            <w:r w:rsidRPr="00DD6E47">
              <w:rPr>
                <w:rFonts w:ascii="Calibri" w:hAnsi="Calibri"/>
                <w:rtl/>
              </w:rPr>
              <w:t xml:space="preserve"> </w:t>
            </w:r>
            <w:r w:rsidRPr="00DD6E47">
              <w:rPr>
                <w:rFonts w:ascii="Calibri" w:hAnsi="Calibri" w:hint="eastAsia"/>
                <w:rtl/>
              </w:rPr>
              <w:t>חובת</w:t>
            </w:r>
            <w:r w:rsidRPr="00DD6E47">
              <w:rPr>
                <w:rFonts w:ascii="Calibri" w:hAnsi="Calibri"/>
                <w:rtl/>
              </w:rPr>
              <w:t xml:space="preserve"> </w:t>
            </w:r>
            <w:r w:rsidRPr="00DD6E47">
              <w:rPr>
                <w:rFonts w:ascii="Calibri" w:hAnsi="Calibri" w:hint="eastAsia"/>
                <w:rtl/>
              </w:rPr>
              <w:t>המכרזים</w:t>
            </w:r>
            <w:r w:rsidRPr="00DD6E47">
              <w:rPr>
                <w:rFonts w:ascii="Calibri" w:hAnsi="Calibri"/>
                <w:rtl/>
              </w:rPr>
              <w:t xml:space="preserve">, </w:t>
            </w:r>
            <w:r w:rsidRPr="00DD6E47">
              <w:rPr>
                <w:rFonts w:ascii="Calibri" w:hAnsi="Calibri" w:hint="eastAsia"/>
                <w:rtl/>
              </w:rPr>
              <w:t>תשנ</w:t>
            </w:r>
            <w:r w:rsidRPr="00DD6E47">
              <w:rPr>
                <w:rFonts w:ascii="Calibri" w:hAnsi="Calibri"/>
                <w:rtl/>
              </w:rPr>
              <w:t>"ב-1992</w:t>
            </w:r>
            <w:r>
              <w:rPr>
                <w:rFonts w:ascii="Calibri" w:hAnsi="Calibri" w:hint="cs"/>
                <w:rtl/>
              </w:rPr>
              <w:t>.</w:t>
            </w:r>
          </w:p>
        </w:tc>
      </w:tr>
      <w:tr w14:paraId="5A2F9EEB" w14:textId="77777777" w:rsidTr="00510018">
        <w:tblPrEx>
          <w:tblW w:w="8935" w:type="dxa"/>
          <w:tblInd w:w="483" w:type="dxa"/>
          <w:tblLayout w:type="fixed"/>
          <w:tblLook w:val="0000"/>
        </w:tblPrEx>
        <w:trPr>
          <w:cantSplit/>
        </w:trPr>
        <w:tc>
          <w:tcPr>
            <w:tcW w:w="2316" w:type="dxa"/>
          </w:tcPr>
          <w:p w:rsidR="000F52D1" w:rsidRPr="00A948D5" w:rsidP="00E237EB" w14:paraId="7DDEE910" w14:textId="77777777">
            <w:pPr>
              <w:tabs>
                <w:tab w:val="left" w:pos="2268"/>
                <w:tab w:val="left" w:pos="2410"/>
              </w:tabs>
              <w:spacing w:line="360" w:lineRule="auto"/>
              <w:rPr>
                <w:rFonts w:ascii="Times New Roman" w:hAnsi="Times New Roman"/>
                <w:b/>
                <w:bCs/>
                <w:rtl/>
              </w:rPr>
            </w:pP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אקדמית</w:t>
            </w:r>
            <w:r w:rsidRPr="00DD6E47">
              <w:rPr>
                <w:rFonts w:ascii="Calibri" w:hAnsi="Calibri"/>
                <w:b/>
                <w:bCs/>
                <w:rtl/>
              </w:rPr>
              <w:t xml:space="preserve">/ </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גבוהה</w:t>
            </w:r>
            <w:r w:rsidRPr="00DD6E47">
              <w:rPr>
                <w:rFonts w:ascii="Calibri" w:hAnsi="Calibri"/>
                <w:b/>
                <w:bCs/>
                <w:rtl/>
              </w:rPr>
              <w:t xml:space="preserve">/ </w:t>
            </w:r>
            <w:r w:rsidRPr="00DD6E47">
              <w:rPr>
                <w:rFonts w:ascii="Calibri" w:hAnsi="Calibri" w:hint="eastAsia"/>
                <w:b/>
                <w:bCs/>
                <w:rtl/>
              </w:rPr>
              <w:t>תואר</w:t>
            </w:r>
            <w:r w:rsidRPr="00DD6E47">
              <w:rPr>
                <w:rFonts w:ascii="Calibri" w:hAnsi="Calibri"/>
                <w:b/>
                <w:bCs/>
                <w:rtl/>
              </w:rPr>
              <w:t xml:space="preserve"> </w:t>
            </w:r>
            <w:r w:rsidRPr="00DD6E47">
              <w:rPr>
                <w:rFonts w:ascii="Calibri" w:hAnsi="Calibri" w:hint="eastAsia"/>
                <w:b/>
                <w:bCs/>
                <w:rtl/>
              </w:rPr>
              <w:t>אקדמאי</w:t>
            </w:r>
          </w:p>
        </w:tc>
        <w:tc>
          <w:tcPr>
            <w:tcW w:w="426" w:type="dxa"/>
          </w:tcPr>
          <w:p w:rsidR="000F52D1" w:rsidRPr="00A948D5" w:rsidP="00E237EB" w14:paraId="6BA011FB" w14:textId="77777777">
            <w:pPr>
              <w:spacing w:line="360" w:lineRule="auto"/>
              <w:rPr>
                <w:rFonts w:ascii="Times New Roman" w:hAnsi="Times New Roman"/>
                <w:b/>
                <w:bCs/>
                <w:rtl/>
              </w:rPr>
            </w:pPr>
            <w:r>
              <w:rPr>
                <w:rFonts w:ascii="Times New Roman" w:hAnsi="Times New Roman" w:hint="cs"/>
                <w:b/>
                <w:bCs/>
                <w:rtl/>
              </w:rPr>
              <w:t>-</w:t>
            </w:r>
          </w:p>
        </w:tc>
        <w:tc>
          <w:tcPr>
            <w:tcW w:w="6193" w:type="dxa"/>
          </w:tcPr>
          <w:p w:rsidR="000F52D1" w:rsidRPr="00A948D5" w:rsidP="00E237EB" w14:paraId="76DEBE18" w14:textId="77777777">
            <w:pPr>
              <w:spacing w:line="360" w:lineRule="auto"/>
              <w:rPr>
                <w:rFonts w:ascii="Times New Roman" w:hAnsi="Times New Roman"/>
                <w:rtl/>
              </w:rPr>
            </w:pPr>
            <w:r w:rsidRPr="00DD6E47">
              <w:rPr>
                <w:rFonts w:ascii="Calibri" w:hAnsi="Calibri" w:hint="eastAsia"/>
                <w:rtl/>
              </w:rPr>
              <w:t>תארים</w:t>
            </w:r>
            <w:r w:rsidRPr="00DD6E47">
              <w:rPr>
                <w:rFonts w:ascii="Calibri" w:hAnsi="Calibri"/>
                <w:rtl/>
              </w:rPr>
              <w:t xml:space="preserve"> אקדמאים בתחום המצוין במסמכי המכרז ואשר הוענקו על ידי מוסד המוכר על ידי המועצה להשכלה גבוהה</w:t>
            </w:r>
            <w:r>
              <w:rPr>
                <w:rFonts w:ascii="Calibri" w:hAnsi="Calibri"/>
                <w:rtl/>
              </w:rPr>
              <w:t xml:space="preserve"> (</w:t>
            </w:r>
            <w:r>
              <w:rPr>
                <w:rFonts w:ascii="Calibri" w:hAnsi="Calibri"/>
                <w:rtl/>
              </w:rPr>
              <w:t>המל"ג</w:t>
            </w:r>
            <w:r>
              <w:rPr>
                <w:rFonts w:ascii="Calibri" w:hAnsi="Calibri"/>
                <w:rtl/>
              </w:rPr>
              <w:t xml:space="preserve">) ו/או תואר אקדמי מחו"ל </w:t>
            </w:r>
            <w:r>
              <w:rPr>
                <w:rFonts w:ascii="Calibri" w:hAnsi="Calibri" w:hint="cs"/>
                <w:rtl/>
              </w:rPr>
              <w:t>אשר קיבל את</w:t>
            </w:r>
            <w:r w:rsidRPr="00DD6E47">
              <w:rPr>
                <w:rFonts w:ascii="Calibri" w:hAnsi="Calibri"/>
                <w:rtl/>
              </w:rPr>
              <w:t xml:space="preserve"> אישור הגוף להערכת </w:t>
            </w:r>
            <w:r w:rsidRPr="00DD6E47">
              <w:rPr>
                <w:rFonts w:ascii="Calibri" w:hAnsi="Calibri" w:hint="eastAsia"/>
                <w:rtl/>
              </w:rPr>
              <w:t>תארים</w:t>
            </w:r>
            <w:r w:rsidRPr="00DD6E47">
              <w:rPr>
                <w:rFonts w:ascii="Calibri" w:hAnsi="Calibri"/>
                <w:rtl/>
              </w:rPr>
              <w:t xml:space="preserve"> </w:t>
            </w:r>
            <w:r w:rsidRPr="00DD6E47">
              <w:rPr>
                <w:rFonts w:ascii="Calibri" w:hAnsi="Calibri" w:hint="eastAsia"/>
                <w:rtl/>
              </w:rPr>
              <w:t>אקדמיים</w:t>
            </w:r>
            <w:r w:rsidRPr="00DD6E47">
              <w:rPr>
                <w:rFonts w:ascii="Calibri" w:hAnsi="Calibri"/>
                <w:rtl/>
              </w:rPr>
              <w:t xml:space="preserve"> </w:t>
            </w:r>
            <w:r w:rsidRPr="00DD6E47">
              <w:rPr>
                <w:rFonts w:ascii="Calibri" w:hAnsi="Calibri" w:hint="eastAsia"/>
                <w:rtl/>
              </w:rPr>
              <w:t>מחו</w:t>
            </w:r>
            <w:r w:rsidRPr="00DD6E47">
              <w:rPr>
                <w:rFonts w:ascii="Calibri" w:hAnsi="Calibri"/>
                <w:rtl/>
              </w:rPr>
              <w:t xml:space="preserve">"ל </w:t>
            </w:r>
            <w:r w:rsidRPr="00DD6E47">
              <w:rPr>
                <w:rFonts w:ascii="Calibri" w:hAnsi="Calibri" w:hint="eastAsia"/>
                <w:rtl/>
              </w:rPr>
              <w:t>במשרד</w:t>
            </w:r>
            <w:r w:rsidRPr="00DD6E47">
              <w:rPr>
                <w:rFonts w:ascii="Calibri" w:hAnsi="Calibri"/>
                <w:rtl/>
              </w:rPr>
              <w:t xml:space="preserve"> </w:t>
            </w:r>
            <w:r w:rsidRPr="00DD6E47">
              <w:rPr>
                <w:rFonts w:ascii="Calibri" w:hAnsi="Calibri" w:hint="eastAsia"/>
                <w:rtl/>
              </w:rPr>
              <w:t>החינוך</w:t>
            </w:r>
            <w:r>
              <w:rPr>
                <w:rFonts w:ascii="Calibri" w:hAnsi="Calibri" w:hint="cs"/>
                <w:rtl/>
              </w:rPr>
              <w:t xml:space="preserve"> ו/או </w:t>
            </w:r>
            <w:r w:rsidRPr="00DD6E47">
              <w:rPr>
                <w:rFonts w:ascii="Calibri" w:hAnsi="Calibri"/>
                <w:rtl/>
              </w:rPr>
              <w:t xml:space="preserve">תואר </w:t>
            </w:r>
            <w:r w:rsidRPr="00302D8C">
              <w:rPr>
                <w:rFonts w:ascii="Calibri" w:hAnsi="Calibri" w:hint="cs"/>
                <w:rtl/>
              </w:rPr>
              <w:t>אשר קיבל את</w:t>
            </w:r>
            <w:r w:rsidRPr="00302D8C">
              <w:rPr>
                <w:rFonts w:ascii="Calibri" w:hAnsi="Calibri"/>
                <w:rtl/>
              </w:rPr>
              <w:t xml:space="preserve"> אישור הגוף להערכת </w:t>
            </w:r>
            <w:r w:rsidRPr="00302D8C">
              <w:rPr>
                <w:rFonts w:ascii="Calibri" w:hAnsi="Calibri" w:hint="eastAsia"/>
                <w:rtl/>
              </w:rPr>
              <w:t>תארים</w:t>
            </w:r>
            <w:r w:rsidRPr="00302D8C">
              <w:rPr>
                <w:rFonts w:ascii="Calibri" w:hAnsi="Calibri"/>
                <w:rtl/>
              </w:rPr>
              <w:t xml:space="preserve"> </w:t>
            </w:r>
            <w:r w:rsidRPr="00302D8C">
              <w:rPr>
                <w:rFonts w:ascii="Calibri" w:hAnsi="Calibri" w:hint="eastAsia"/>
                <w:rtl/>
              </w:rPr>
              <w:t>אקדמיים</w:t>
            </w:r>
            <w:r w:rsidRPr="00302D8C">
              <w:rPr>
                <w:rFonts w:ascii="Calibri" w:hAnsi="Calibri"/>
                <w:rtl/>
              </w:rPr>
              <w:t xml:space="preserve"> </w:t>
            </w:r>
            <w:r w:rsidRPr="00302D8C">
              <w:rPr>
                <w:rFonts w:ascii="Calibri" w:hAnsi="Calibri" w:hint="eastAsia"/>
                <w:rtl/>
              </w:rPr>
              <w:t>מחו</w:t>
            </w:r>
            <w:r w:rsidRPr="00302D8C">
              <w:rPr>
                <w:rFonts w:ascii="Calibri" w:hAnsi="Calibri"/>
                <w:rtl/>
              </w:rPr>
              <w:t xml:space="preserve">"ל </w:t>
            </w:r>
            <w:r w:rsidRPr="00302D8C">
              <w:rPr>
                <w:rFonts w:ascii="Calibri" w:hAnsi="Calibri" w:hint="eastAsia"/>
                <w:rtl/>
              </w:rPr>
              <w:t>במשרד</w:t>
            </w:r>
            <w:r w:rsidRPr="00302D8C">
              <w:rPr>
                <w:rFonts w:ascii="Calibri" w:hAnsi="Calibri"/>
                <w:rtl/>
              </w:rPr>
              <w:t xml:space="preserve"> </w:t>
            </w:r>
            <w:r w:rsidRPr="00302D8C">
              <w:rPr>
                <w:rFonts w:ascii="Calibri" w:hAnsi="Calibri" w:hint="eastAsia"/>
                <w:rtl/>
              </w:rPr>
              <w:t>החינוך</w:t>
            </w:r>
            <w:r w:rsidRPr="00DD6E47">
              <w:rPr>
                <w:rFonts w:ascii="Calibri" w:hAnsi="Calibri"/>
                <w:rtl/>
              </w:rPr>
              <w:t xml:space="preserve"> שהוענק על ידי השלוחות של מוסדות זרים להשכלה גבוהה הפועלים </w:t>
            </w:r>
            <w:r>
              <w:rPr>
                <w:rFonts w:ascii="Calibri" w:hAnsi="Calibri"/>
                <w:rtl/>
              </w:rPr>
              <w:t>בישראל</w:t>
            </w:r>
            <w:r w:rsidRPr="00302D8C">
              <w:rPr>
                <w:rFonts w:ascii="Calibri" w:hAnsi="Calibri"/>
                <w:rtl/>
              </w:rPr>
              <w:t xml:space="preserve"> ואשר קיבלו רישיון </w:t>
            </w:r>
            <w:r w:rsidRPr="00302D8C">
              <w:rPr>
                <w:rFonts w:ascii="Calibri" w:hAnsi="Calibri"/>
                <w:rtl/>
              </w:rPr>
              <w:t>מהמל"ג</w:t>
            </w:r>
            <w:r w:rsidRPr="00302D8C">
              <w:rPr>
                <w:rFonts w:ascii="Calibri" w:hAnsi="Calibri"/>
                <w:rtl/>
              </w:rPr>
              <w:t>.</w:t>
            </w:r>
          </w:p>
        </w:tc>
      </w:tr>
      <w:tr w14:paraId="60F81163" w14:textId="77777777" w:rsidTr="00510018">
        <w:tblPrEx>
          <w:tblW w:w="8935" w:type="dxa"/>
          <w:tblInd w:w="483" w:type="dxa"/>
          <w:tblLayout w:type="fixed"/>
          <w:tblLook w:val="0000"/>
        </w:tblPrEx>
        <w:trPr>
          <w:cantSplit/>
        </w:trPr>
        <w:tc>
          <w:tcPr>
            <w:tcW w:w="2316" w:type="dxa"/>
          </w:tcPr>
          <w:p w:rsidR="006043CE" w:rsidRPr="00A948D5" w:rsidP="00E237EB" w14:paraId="6FF0957B" w14:textId="77777777">
            <w:pPr>
              <w:tabs>
                <w:tab w:val="left" w:pos="2268"/>
                <w:tab w:val="left" w:pos="2410"/>
              </w:tabs>
              <w:spacing w:line="360" w:lineRule="auto"/>
              <w:rPr>
                <w:rFonts w:ascii="Times New Roman" w:hAnsi="Times New Roman"/>
                <w:b/>
                <w:bCs/>
                <w:rtl/>
              </w:rPr>
            </w:pPr>
            <w:r w:rsidRPr="00A948D5">
              <w:rPr>
                <w:rFonts w:ascii="Times New Roman" w:hAnsi="Times New Roman" w:hint="cs"/>
                <w:b/>
                <w:bCs/>
                <w:rtl/>
              </w:rPr>
              <w:t>תצהיר בכתב</w:t>
            </w:r>
          </w:p>
        </w:tc>
        <w:tc>
          <w:tcPr>
            <w:tcW w:w="426" w:type="dxa"/>
          </w:tcPr>
          <w:p w:rsidR="006043CE" w:rsidRPr="00A948D5" w:rsidP="00E237EB" w14:paraId="7BA3700A" w14:textId="77777777">
            <w:pPr>
              <w:spacing w:line="360" w:lineRule="auto"/>
              <w:rPr>
                <w:rFonts w:ascii="Times New Roman" w:hAnsi="Times New Roman"/>
                <w:b/>
                <w:bCs/>
                <w:rtl/>
              </w:rPr>
            </w:pPr>
            <w:r w:rsidRPr="00A948D5">
              <w:rPr>
                <w:rFonts w:ascii="Times New Roman" w:hAnsi="Times New Roman" w:hint="cs"/>
                <w:b/>
                <w:bCs/>
                <w:rtl/>
              </w:rPr>
              <w:t>-</w:t>
            </w:r>
          </w:p>
        </w:tc>
        <w:tc>
          <w:tcPr>
            <w:tcW w:w="6193" w:type="dxa"/>
          </w:tcPr>
          <w:p w:rsidR="006043CE" w:rsidRPr="00A948D5" w:rsidP="00E237EB" w14:paraId="480E2040" w14:textId="77777777">
            <w:pPr>
              <w:spacing w:line="360" w:lineRule="auto"/>
              <w:rPr>
                <w:rFonts w:ascii="Times New Roman" w:hAnsi="Times New Roman"/>
                <w:rtl/>
              </w:rPr>
            </w:pPr>
            <w:r w:rsidRPr="00A948D5">
              <w:rPr>
                <w:rFonts w:ascii="Times New Roman" w:hAnsi="Times New Roman" w:hint="cs"/>
                <w:rtl/>
              </w:rPr>
              <w:t xml:space="preserve">כמשמעותו בסימן א' לפרק ב' בפקודת הראיות </w:t>
            </w:r>
            <w:r w:rsidRPr="00A948D5" w:rsidR="00B15DD8">
              <w:rPr>
                <w:rFonts w:ascii="Times New Roman" w:hAnsi="Times New Roman" w:hint="cs"/>
                <w:rtl/>
              </w:rPr>
              <w:t>[</w:t>
            </w:r>
            <w:r w:rsidRPr="00A948D5">
              <w:rPr>
                <w:rFonts w:ascii="Times New Roman" w:hAnsi="Times New Roman" w:hint="cs"/>
                <w:rtl/>
              </w:rPr>
              <w:t>נוסח חדש</w:t>
            </w:r>
            <w:r w:rsidRPr="00A948D5" w:rsidR="00B15DD8">
              <w:rPr>
                <w:rFonts w:ascii="Times New Roman" w:hAnsi="Times New Roman" w:hint="cs"/>
                <w:rtl/>
              </w:rPr>
              <w:t>],</w:t>
            </w:r>
            <w:r w:rsidRPr="00A948D5">
              <w:rPr>
                <w:rFonts w:ascii="Times New Roman" w:hAnsi="Times New Roman" w:hint="cs"/>
                <w:rtl/>
              </w:rPr>
              <w:t xml:space="preserve"> תשל"א-1971</w:t>
            </w:r>
            <w:r w:rsidRPr="00A948D5" w:rsidR="009048F5">
              <w:rPr>
                <w:rFonts w:ascii="Times New Roman" w:hAnsi="Times New Roman" w:hint="cs"/>
                <w:rtl/>
              </w:rPr>
              <w:t>.</w:t>
            </w:r>
          </w:p>
        </w:tc>
      </w:tr>
      <w:tr w14:paraId="0A9DE0F4" w14:textId="77777777" w:rsidTr="00510018">
        <w:tblPrEx>
          <w:tblW w:w="8935" w:type="dxa"/>
          <w:tblInd w:w="483" w:type="dxa"/>
          <w:tblLayout w:type="fixed"/>
          <w:tblLook w:val="0000"/>
        </w:tblPrEx>
        <w:trPr>
          <w:cantSplit/>
        </w:trPr>
        <w:tc>
          <w:tcPr>
            <w:tcW w:w="2316" w:type="dxa"/>
          </w:tcPr>
          <w:p w:rsidR="000F52D1" w:rsidRPr="00A948D5" w:rsidP="00E237EB" w14:paraId="27BFF083" w14:textId="77777777">
            <w:pPr>
              <w:tabs>
                <w:tab w:val="left" w:pos="2268"/>
                <w:tab w:val="left" w:pos="2410"/>
              </w:tabs>
              <w:spacing w:line="360" w:lineRule="auto"/>
              <w:rPr>
                <w:rFonts w:ascii="Times New Roman" w:hAnsi="Times New Roman"/>
                <w:b/>
                <w:bCs/>
                <w:rtl/>
              </w:rPr>
            </w:pPr>
            <w:r w:rsidRPr="00DD6E47">
              <w:rPr>
                <w:rFonts w:ascii="Calibri" w:hAnsi="Calibri" w:hint="eastAsia"/>
                <w:b/>
                <w:bCs/>
                <w:rtl/>
              </w:rPr>
              <w:t>הגדרה</w:t>
            </w:r>
            <w:r w:rsidRPr="00DD6E47">
              <w:rPr>
                <w:rFonts w:ascii="Calibri" w:hAnsi="Calibri"/>
                <w:b/>
                <w:bCs/>
                <w:rtl/>
              </w:rPr>
              <w:t xml:space="preserve"> </w:t>
            </w:r>
            <w:r w:rsidRPr="00DD6E47">
              <w:rPr>
                <w:rFonts w:ascii="Calibri" w:hAnsi="Calibri" w:hint="eastAsia"/>
                <w:b/>
                <w:bCs/>
                <w:rtl/>
              </w:rPr>
              <w:t>כללית</w:t>
            </w:r>
          </w:p>
        </w:tc>
        <w:tc>
          <w:tcPr>
            <w:tcW w:w="426" w:type="dxa"/>
          </w:tcPr>
          <w:p w:rsidR="000F52D1" w:rsidRPr="00A948D5" w:rsidP="00E237EB" w14:paraId="097A9A80" w14:textId="77777777">
            <w:pPr>
              <w:spacing w:line="360" w:lineRule="auto"/>
              <w:rPr>
                <w:rFonts w:ascii="Times New Roman" w:hAnsi="Times New Roman"/>
                <w:b/>
                <w:bCs/>
                <w:rtl/>
              </w:rPr>
            </w:pPr>
            <w:r>
              <w:rPr>
                <w:rFonts w:ascii="Times New Roman" w:hAnsi="Times New Roman" w:hint="cs"/>
                <w:b/>
                <w:bCs/>
                <w:rtl/>
              </w:rPr>
              <w:t>-</w:t>
            </w:r>
          </w:p>
        </w:tc>
        <w:tc>
          <w:tcPr>
            <w:tcW w:w="6193" w:type="dxa"/>
          </w:tcPr>
          <w:p w:rsidR="000F52D1" w:rsidRPr="00A948D5" w:rsidP="00E237EB" w14:paraId="3F85C9DC" w14:textId="77777777">
            <w:pPr>
              <w:spacing w:line="360" w:lineRule="auto"/>
              <w:rPr>
                <w:rFonts w:ascii="Times New Roman" w:hAnsi="Times New Roman"/>
                <w:rtl/>
              </w:rPr>
            </w:pPr>
            <w:r w:rsidRPr="00DD6E47">
              <w:rPr>
                <w:rFonts w:ascii="Calibri" w:hAnsi="Calibri" w:hint="eastAsia"/>
                <w:rtl/>
              </w:rPr>
              <w:t>כל</w:t>
            </w:r>
            <w:r w:rsidRPr="00DD6E47">
              <w:rPr>
                <w:rFonts w:ascii="Calibri" w:hAnsi="Calibri"/>
                <w:rtl/>
              </w:rPr>
              <w:t xml:space="preserve"> </w:t>
            </w:r>
            <w:r w:rsidRPr="00DD6E47">
              <w:rPr>
                <w:rFonts w:ascii="Calibri" w:hAnsi="Calibri" w:hint="eastAsia"/>
                <w:rtl/>
              </w:rPr>
              <w:t>התייחסות</w:t>
            </w:r>
            <w:r w:rsidRPr="00DD6E47">
              <w:rPr>
                <w:rFonts w:ascii="Calibri" w:hAnsi="Calibri"/>
                <w:rtl/>
              </w:rPr>
              <w:t xml:space="preserve"> </w:t>
            </w:r>
            <w:r w:rsidRPr="00DD6E47">
              <w:rPr>
                <w:rFonts w:ascii="Calibri" w:hAnsi="Calibri" w:hint="eastAsia"/>
                <w:rtl/>
              </w:rPr>
              <w:t>הנוגעת</w:t>
            </w:r>
            <w:r w:rsidRPr="00DD6E47">
              <w:rPr>
                <w:rFonts w:ascii="Calibri" w:hAnsi="Calibri"/>
                <w:rtl/>
              </w:rPr>
              <w:t xml:space="preserve"> </w:t>
            </w:r>
            <w:r w:rsidRPr="00DD6E47">
              <w:rPr>
                <w:rFonts w:ascii="Calibri" w:hAnsi="Calibri" w:hint="eastAsia"/>
                <w:rtl/>
              </w:rPr>
              <w:t>לבעלי</w:t>
            </w:r>
            <w:r w:rsidRPr="00DD6E47">
              <w:rPr>
                <w:rFonts w:ascii="Calibri" w:hAnsi="Calibri"/>
                <w:rtl/>
              </w:rPr>
              <w:t xml:space="preserve"> </w:t>
            </w:r>
            <w:r w:rsidRPr="00DD6E47">
              <w:rPr>
                <w:rFonts w:ascii="Calibri" w:hAnsi="Calibri" w:hint="eastAsia"/>
                <w:rtl/>
              </w:rPr>
              <w:t>התפקידים</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מופנית</w:t>
            </w:r>
            <w:r w:rsidRPr="00DD6E47">
              <w:rPr>
                <w:rFonts w:ascii="Calibri" w:hAnsi="Calibri"/>
                <w:rtl/>
              </w:rPr>
              <w:t xml:space="preserve"> </w:t>
            </w:r>
            <w:r w:rsidRPr="00DD6E47">
              <w:rPr>
                <w:rFonts w:ascii="Calibri" w:hAnsi="Calibri" w:hint="eastAsia"/>
                <w:rtl/>
              </w:rPr>
              <w:t>לשני</w:t>
            </w:r>
            <w:r w:rsidRPr="00DD6E47">
              <w:rPr>
                <w:rFonts w:ascii="Calibri" w:hAnsi="Calibri"/>
                <w:rtl/>
              </w:rPr>
              <w:t xml:space="preserve"> </w:t>
            </w:r>
            <w:r w:rsidRPr="00DD6E47">
              <w:rPr>
                <w:rFonts w:ascii="Calibri" w:hAnsi="Calibri" w:hint="eastAsia"/>
                <w:rtl/>
              </w:rPr>
              <w:t>המינים</w:t>
            </w:r>
            <w:r w:rsidRPr="00DD6E47">
              <w:rPr>
                <w:rFonts w:ascii="Calibri" w:hAnsi="Calibri"/>
                <w:rtl/>
              </w:rPr>
              <w:t xml:space="preserve">, </w:t>
            </w:r>
            <w:r w:rsidRPr="00DD6E47">
              <w:rPr>
                <w:rFonts w:ascii="Calibri" w:hAnsi="Calibri" w:hint="eastAsia"/>
                <w:rtl/>
              </w:rPr>
              <w:t>השימוש</w:t>
            </w:r>
            <w:r w:rsidRPr="00DD6E47">
              <w:rPr>
                <w:rFonts w:ascii="Calibri" w:hAnsi="Calibri"/>
                <w:rtl/>
              </w:rPr>
              <w:t xml:space="preserve"> </w:t>
            </w:r>
            <w:r w:rsidRPr="00DD6E47">
              <w:rPr>
                <w:rFonts w:ascii="Calibri" w:hAnsi="Calibri" w:hint="eastAsia"/>
                <w:rtl/>
              </w:rPr>
              <w:t>בלשון</w:t>
            </w:r>
            <w:r w:rsidRPr="00DD6E47">
              <w:rPr>
                <w:rFonts w:ascii="Calibri" w:hAnsi="Calibri"/>
                <w:rtl/>
              </w:rPr>
              <w:t xml:space="preserve"> </w:t>
            </w:r>
            <w:r w:rsidRPr="00DD6E47">
              <w:rPr>
                <w:rFonts w:ascii="Calibri" w:hAnsi="Calibri" w:hint="eastAsia"/>
                <w:rtl/>
              </w:rPr>
              <w:t>זכר</w:t>
            </w:r>
            <w:r>
              <w:rPr>
                <w:rFonts w:ascii="Calibri" w:hAnsi="Calibri" w:hint="cs"/>
                <w:rtl/>
              </w:rPr>
              <w:t xml:space="preserve"> / </w:t>
            </w:r>
            <w:r w:rsidRPr="00DD6E47">
              <w:rPr>
                <w:rFonts w:ascii="Calibri" w:hAnsi="Calibri" w:hint="eastAsia"/>
                <w:rtl/>
              </w:rPr>
              <w:t>נקבה</w:t>
            </w:r>
            <w:r w:rsidRPr="00DD6E47">
              <w:rPr>
                <w:rFonts w:ascii="Calibri" w:hAnsi="Calibri"/>
                <w:rtl/>
              </w:rPr>
              <w:t xml:space="preserve"> </w:t>
            </w:r>
            <w:r w:rsidRPr="00DD6E47">
              <w:rPr>
                <w:rFonts w:ascii="Calibri" w:hAnsi="Calibri" w:hint="eastAsia"/>
                <w:rtl/>
              </w:rPr>
              <w:t>נעשה</w:t>
            </w:r>
            <w:r w:rsidRPr="00DD6E47">
              <w:rPr>
                <w:rFonts w:ascii="Calibri" w:hAnsi="Calibri"/>
                <w:rtl/>
              </w:rPr>
              <w:t xml:space="preserve"> </w:t>
            </w:r>
            <w:r w:rsidRPr="00DD6E47">
              <w:rPr>
                <w:rFonts w:ascii="Calibri" w:hAnsi="Calibri" w:hint="eastAsia"/>
                <w:rtl/>
              </w:rPr>
              <w:t>לשם</w:t>
            </w:r>
            <w:r w:rsidRPr="00DD6E47">
              <w:rPr>
                <w:rFonts w:ascii="Calibri" w:hAnsi="Calibri"/>
                <w:rtl/>
              </w:rPr>
              <w:t xml:space="preserve"> </w:t>
            </w:r>
            <w:r w:rsidRPr="00DD6E47">
              <w:rPr>
                <w:rFonts w:ascii="Calibri" w:hAnsi="Calibri" w:hint="eastAsia"/>
                <w:rtl/>
              </w:rPr>
              <w:t>הנוחות</w:t>
            </w:r>
            <w:r w:rsidRPr="00DD6E47">
              <w:rPr>
                <w:rFonts w:ascii="Calibri" w:hAnsi="Calibri"/>
                <w:rtl/>
              </w:rPr>
              <w:t xml:space="preserve"> </w:t>
            </w:r>
            <w:r w:rsidRPr="00DD6E47">
              <w:rPr>
                <w:rFonts w:ascii="Calibri" w:hAnsi="Calibri" w:hint="eastAsia"/>
                <w:rtl/>
              </w:rPr>
              <w:t>בלבד</w:t>
            </w:r>
            <w:r w:rsidRPr="00DD6E47">
              <w:rPr>
                <w:rFonts w:ascii="Calibri" w:hAnsi="Calibri"/>
                <w:rtl/>
              </w:rPr>
              <w:t>.</w:t>
            </w:r>
          </w:p>
        </w:tc>
      </w:tr>
    </w:tbl>
    <w:p w:rsidR="001970FB" w:rsidRPr="00A948D5" w:rsidP="00E237EB" w14:paraId="65CBB6EC" w14:textId="77777777">
      <w:pPr>
        <w:pStyle w:val="Header"/>
        <w:spacing w:line="360" w:lineRule="auto"/>
        <w:jc w:val="both"/>
        <w:rPr>
          <w:b/>
          <w:bCs/>
          <w:u w:val="single"/>
        </w:rPr>
      </w:pPr>
    </w:p>
    <w:p w:rsidR="00284F3C" w:rsidRPr="00A948D5" w:rsidP="008467BE" w14:paraId="5335641C" w14:textId="77777777">
      <w:pPr>
        <w:pStyle w:val="Header"/>
        <w:numPr>
          <w:ilvl w:val="0"/>
          <w:numId w:val="38"/>
        </w:numPr>
        <w:spacing w:line="360" w:lineRule="auto"/>
        <w:jc w:val="both"/>
        <w:rPr>
          <w:b/>
          <w:bCs/>
          <w:u w:val="single"/>
        </w:rPr>
      </w:pPr>
      <w:r w:rsidRPr="00A948D5">
        <w:rPr>
          <w:rFonts w:hint="cs"/>
          <w:b/>
          <w:bCs/>
          <w:u w:val="single"/>
          <w:rtl/>
        </w:rPr>
        <w:t>מנהלה</w:t>
      </w:r>
    </w:p>
    <w:p w:rsidR="00780053" w:rsidRPr="00A948D5" w:rsidP="008467BE" w14:paraId="424E60FC" w14:textId="77777777">
      <w:pPr>
        <w:numPr>
          <w:ilvl w:val="1"/>
          <w:numId w:val="38"/>
        </w:numPr>
        <w:spacing w:line="360" w:lineRule="auto"/>
        <w:jc w:val="both"/>
        <w:rPr>
          <w:b/>
          <w:bCs/>
          <w:rtl/>
        </w:rPr>
      </w:pPr>
      <w:r w:rsidRPr="00A948D5">
        <w:rPr>
          <w:rFonts w:hint="cs"/>
          <w:b/>
          <w:bCs/>
          <w:rtl/>
        </w:rPr>
        <w:t xml:space="preserve">עיון במסמכי המכרז: </w:t>
      </w:r>
    </w:p>
    <w:p w:rsidR="009A017F" w:rsidRPr="00EC74AA" w:rsidP="008467BE" w14:paraId="53EB8314" w14:textId="77777777">
      <w:pPr>
        <w:numPr>
          <w:ilvl w:val="2"/>
          <w:numId w:val="38"/>
        </w:numPr>
        <w:spacing w:line="360" w:lineRule="auto"/>
        <w:ind w:hanging="600"/>
        <w:jc w:val="both"/>
        <w:rPr>
          <w:b/>
          <w:bCs/>
          <w:color w:val="000000"/>
          <w:rtl/>
        </w:rPr>
      </w:pPr>
      <w:r w:rsidRPr="00EC74AA">
        <w:rPr>
          <w:rFonts w:hint="cs"/>
          <w:color w:val="000000"/>
          <w:rtl/>
        </w:rPr>
        <w:t>מסמכי המכרז יעמדו לעיון הציבור באתר האינטרנט של המשרד בכתובת</w:t>
      </w:r>
      <w:r w:rsidRPr="00EC74AA">
        <w:rPr>
          <w:color w:val="000000"/>
          <w:rtl/>
        </w:rPr>
        <w:br/>
      </w:r>
      <w:hyperlink r:id="rId6" w:history="1">
        <w:r w:rsidRPr="00EC74AA">
          <w:rPr>
            <w:rStyle w:val="Hyperlink"/>
          </w:rPr>
          <w:t>http://index.justice.gov.il/Pubilcations/Tenders/Pages/SearchTender.aspx</w:t>
        </w:r>
      </w:hyperlink>
      <w:r w:rsidRPr="00EC74AA">
        <w:rPr>
          <w:rFonts w:hint="cs"/>
          <w:color w:val="000000"/>
          <w:rtl/>
        </w:rPr>
        <w:t>.</w:t>
      </w:r>
    </w:p>
    <w:p w:rsidR="00AE4C8F" w:rsidRPr="00B55C54" w:rsidP="008467BE" w14:paraId="0D1086D0" w14:textId="77777777">
      <w:pPr>
        <w:numPr>
          <w:ilvl w:val="2"/>
          <w:numId w:val="38"/>
        </w:numPr>
        <w:spacing w:line="360" w:lineRule="auto"/>
        <w:ind w:hanging="600"/>
        <w:jc w:val="both"/>
        <w:rPr>
          <w:color w:val="000000"/>
          <w:rtl/>
        </w:rPr>
      </w:pPr>
      <w:r w:rsidRPr="00B55C54">
        <w:rPr>
          <w:rFonts w:hint="cs"/>
          <w:color w:val="000000"/>
          <w:rtl/>
        </w:rPr>
        <w:t xml:space="preserve">המציע יצרף </w:t>
      </w:r>
      <w:r w:rsidRPr="00B55C54">
        <w:rPr>
          <w:rFonts w:hint="cs"/>
          <w:b/>
          <w:bCs/>
          <w:color w:val="000000"/>
          <w:rtl/>
        </w:rPr>
        <w:t xml:space="preserve">בנספח </w:t>
      </w:r>
      <w:r>
        <w:rPr>
          <w:rFonts w:hint="cs"/>
          <w:b/>
          <w:bCs/>
          <w:color w:val="000000"/>
          <w:rtl/>
        </w:rPr>
        <w:t>א</w:t>
      </w:r>
      <w:r w:rsidRPr="00B55C54">
        <w:rPr>
          <w:rFonts w:hint="cs"/>
          <w:color w:val="000000"/>
          <w:rtl/>
        </w:rPr>
        <w:t xml:space="preserve">' את הנתונים הבאים: שמו, כתובתו, שם התאגיד, שם איש הקשר בתאגיד, מספר הטלפון, מספר הפקס וכתובת הדואר האלקטרוני שלצורך ההתקשרות עם איש הקשר. </w:t>
      </w:r>
    </w:p>
    <w:p w:rsidR="00780053" w:rsidRPr="00A948D5" w:rsidP="008467BE" w14:paraId="4E10864B" w14:textId="77777777">
      <w:pPr>
        <w:numPr>
          <w:ilvl w:val="2"/>
          <w:numId w:val="38"/>
        </w:numPr>
        <w:spacing w:line="360" w:lineRule="auto"/>
        <w:ind w:hanging="600"/>
        <w:jc w:val="both"/>
        <w:rPr>
          <w:rtl/>
        </w:rPr>
      </w:pPr>
      <w:r w:rsidRPr="00A948D5">
        <w:rPr>
          <w:rFonts w:hint="cs"/>
          <w:rtl/>
        </w:rPr>
        <w:t>מסירת כל האמור לידי הנציג הינה באחריותו הבלעדית של המציע.</w:t>
      </w:r>
    </w:p>
    <w:p w:rsidR="00284F3C" w:rsidRPr="00A948D5" w:rsidP="00E24A16" w14:paraId="6AFCD5F1" w14:textId="77777777">
      <w:pPr>
        <w:spacing w:line="360" w:lineRule="auto"/>
        <w:ind w:hanging="415"/>
        <w:jc w:val="both"/>
        <w:rPr>
          <w:b/>
          <w:bCs/>
          <w:rtl/>
        </w:rPr>
      </w:pPr>
    </w:p>
    <w:p w:rsidR="00E01B8F" w:rsidRPr="00A948D5" w:rsidP="008467BE" w14:paraId="00A87192" w14:textId="77777777">
      <w:pPr>
        <w:numPr>
          <w:ilvl w:val="1"/>
          <w:numId w:val="38"/>
        </w:numPr>
        <w:spacing w:line="360" w:lineRule="auto"/>
        <w:jc w:val="both"/>
      </w:pPr>
      <w:bookmarkStart w:id="2" w:name="_Ref321897695"/>
      <w:r w:rsidRPr="00A948D5">
        <w:rPr>
          <w:rFonts w:hint="cs"/>
          <w:b/>
          <w:bCs/>
          <w:rtl/>
        </w:rPr>
        <w:t>נציג המשרד לפניות</w:t>
      </w:r>
      <w:bookmarkEnd w:id="2"/>
    </w:p>
    <w:p w:rsidR="00AE4C8F" w:rsidRPr="00AB2904" w:rsidP="00C832DA" w14:paraId="59199A9F" w14:textId="77777777">
      <w:pPr>
        <w:numPr>
          <w:ilvl w:val="2"/>
          <w:numId w:val="38"/>
        </w:numPr>
        <w:spacing w:line="360" w:lineRule="auto"/>
        <w:ind w:hanging="600"/>
        <w:jc w:val="both"/>
      </w:pPr>
      <w:r w:rsidRPr="00B55C54">
        <w:rPr>
          <w:rFonts w:hint="cs"/>
          <w:color w:val="000000"/>
          <w:rtl/>
        </w:rPr>
        <w:t xml:space="preserve">נציג המשרד לעניין מכרז זה הוא מר </w:t>
      </w:r>
      <w:r w:rsidR="00AB2904">
        <w:rPr>
          <w:rFonts w:hint="cs"/>
          <w:color w:val="000000"/>
          <w:rtl/>
        </w:rPr>
        <w:t>דוד דהן</w:t>
      </w:r>
      <w:r w:rsidR="00D1095D">
        <w:rPr>
          <w:rFonts w:hint="cs"/>
          <w:color w:val="000000"/>
          <w:rtl/>
        </w:rPr>
        <w:t>,</w:t>
      </w:r>
      <w:r w:rsidRPr="00AB2904" w:rsidR="00D1095D">
        <w:rPr>
          <w:rFonts w:hint="cs"/>
          <w:color w:val="000000"/>
          <w:rtl/>
        </w:rPr>
        <w:t xml:space="preserve"> </w:t>
      </w:r>
      <w:r w:rsidRPr="00AB2904" w:rsidR="00AB2904">
        <w:rPr>
          <w:rtl/>
        </w:rPr>
        <w:t>מנהל אגף תפעול בחינות, התמחות ורישוי</w:t>
      </w:r>
      <w:r w:rsidRPr="00AB2904" w:rsidR="00AB2904">
        <w:rPr>
          <w:rFonts w:hint="cs"/>
          <w:rtl/>
        </w:rPr>
        <w:t xml:space="preserve"> ב</w:t>
      </w:r>
      <w:r w:rsidRPr="00AB2904" w:rsidR="00AB2904">
        <w:rPr>
          <w:rtl/>
        </w:rPr>
        <w:t>מנהלת היחידות המקצועיות</w:t>
      </w:r>
      <w:r w:rsidRPr="00AB2904">
        <w:rPr>
          <w:rFonts w:hint="cs"/>
          <w:color w:val="000000"/>
          <w:rtl/>
        </w:rPr>
        <w:t xml:space="preserve">. ניתן לפנות אליו באמצעות כתובת דוא"ל </w:t>
      </w:r>
      <w:hyperlink r:id="rId7" w:history="1">
        <w:r w:rsidRPr="00C832DA" w:rsidR="00C832DA">
          <w:rPr>
            <w:rStyle w:val="Hyperlink"/>
            <w:rFonts w:ascii="Helvetica" w:hAnsi="Helvetica" w:cs="Helvetica"/>
            <w:sz w:val="21"/>
            <w:szCs w:val="21"/>
            <w:shd w:val="clear" w:color="auto" w:fill="FFFFFF"/>
          </w:rPr>
          <w:t>michraz@justice.gov.il</w:t>
        </w:r>
      </w:hyperlink>
      <w:r w:rsidR="00AE53DB">
        <w:rPr>
          <w:rFonts w:hint="cs"/>
          <w:rtl/>
        </w:rPr>
        <w:t>.</w:t>
      </w:r>
      <w:r w:rsidRPr="00AB2904" w:rsidR="00C3523C">
        <w:rPr>
          <w:rFonts w:hint="cs"/>
          <w:b/>
          <w:bCs/>
          <w:color w:val="FF0000"/>
          <w:rtl/>
        </w:rPr>
        <w:t xml:space="preserve"> </w:t>
      </w:r>
    </w:p>
    <w:p w:rsidR="00284F3C" w:rsidRPr="00A948D5" w:rsidP="008467BE" w14:paraId="464DA286" w14:textId="77777777">
      <w:pPr>
        <w:numPr>
          <w:ilvl w:val="2"/>
          <w:numId w:val="38"/>
        </w:numPr>
        <w:spacing w:line="360" w:lineRule="auto"/>
        <w:ind w:hanging="600"/>
        <w:jc w:val="both"/>
        <w:rPr>
          <w:rtl/>
        </w:rPr>
      </w:pPr>
      <w:r w:rsidRPr="00A948D5">
        <w:rPr>
          <w:rFonts w:hint="cs"/>
          <w:rtl/>
        </w:rPr>
        <w:t xml:space="preserve">כל הפניות בגין </w:t>
      </w:r>
      <w:r w:rsidRPr="00A948D5" w:rsidR="00E01B8F">
        <w:rPr>
          <w:rFonts w:hint="cs"/>
          <w:rtl/>
        </w:rPr>
        <w:t>המכרז</w:t>
      </w:r>
      <w:r w:rsidRPr="00A948D5">
        <w:rPr>
          <w:rFonts w:hint="cs"/>
          <w:rtl/>
        </w:rPr>
        <w:t xml:space="preserve"> ייעשו בהתאם לסעי</w:t>
      </w:r>
      <w:r w:rsidRPr="00A948D5" w:rsidR="008A219F">
        <w:rPr>
          <w:rFonts w:hint="cs"/>
          <w:rtl/>
        </w:rPr>
        <w:t xml:space="preserve">ף </w:t>
      </w:r>
      <w:r w:rsidRPr="00A948D5" w:rsidR="00E01B8F">
        <w:rPr>
          <w:rtl/>
        </w:rPr>
        <w:fldChar w:fldCharType="begin"/>
      </w:r>
      <w:r w:rsidRPr="00A948D5" w:rsidR="00E01B8F">
        <w:rPr>
          <w:rtl/>
        </w:rPr>
        <w:instrText xml:space="preserve"> </w:instrText>
      </w:r>
      <w:r w:rsidRPr="00A948D5" w:rsidR="00E01B8F">
        <w:rPr>
          <w:rFonts w:hint="cs"/>
        </w:rPr>
        <w:instrText>REF</w:instrText>
      </w:r>
      <w:r w:rsidRPr="00A948D5" w:rsidR="00E01B8F">
        <w:rPr>
          <w:rFonts w:hint="cs"/>
          <w:rtl/>
        </w:rPr>
        <w:instrText xml:space="preserve"> _</w:instrText>
      </w:r>
      <w:r w:rsidRPr="00A948D5" w:rsidR="00E01B8F">
        <w:rPr>
          <w:rFonts w:hint="cs"/>
        </w:rPr>
        <w:instrText>Ref321897630 \r \h</w:instrText>
      </w:r>
      <w:r w:rsidRPr="00A948D5" w:rsidR="00E01B8F">
        <w:rPr>
          <w:rtl/>
        </w:rPr>
        <w:instrText xml:space="preserve">  \* </w:instrText>
      </w:r>
      <w:r w:rsidRPr="00A948D5" w:rsidR="00E01B8F">
        <w:instrText>MERGEFORMAT</w:instrText>
      </w:r>
      <w:r w:rsidRPr="00A948D5" w:rsidR="00E01B8F">
        <w:rPr>
          <w:rtl/>
        </w:rPr>
        <w:instrText xml:space="preserve"> </w:instrText>
      </w:r>
      <w:r w:rsidRPr="00A948D5" w:rsidR="00E01B8F">
        <w:rPr>
          <w:rtl/>
        </w:rPr>
        <w:fldChar w:fldCharType="separate"/>
      </w:r>
      <w:r w:rsidR="00176C8F">
        <w:rPr>
          <w:cs/>
        </w:rPr>
        <w:t>‎</w:t>
      </w:r>
      <w:r w:rsidR="00176C8F">
        <w:t>3.3</w:t>
      </w:r>
      <w:r w:rsidRPr="00A948D5" w:rsidR="00E01B8F">
        <w:rPr>
          <w:rtl/>
        </w:rPr>
        <w:fldChar w:fldCharType="end"/>
      </w:r>
      <w:r w:rsidRPr="00A948D5" w:rsidR="00E01B8F">
        <w:rPr>
          <w:rFonts w:hint="cs"/>
          <w:rtl/>
        </w:rPr>
        <w:t xml:space="preserve"> </w:t>
      </w:r>
      <w:r w:rsidRPr="00A948D5">
        <w:rPr>
          <w:rFonts w:hint="cs"/>
          <w:rtl/>
        </w:rPr>
        <w:t>להלן.</w:t>
      </w:r>
    </w:p>
    <w:p w:rsidR="00840A86" w:rsidRPr="00A948D5" w:rsidP="00B41A4F" w14:paraId="2B60CF0A" w14:textId="77777777">
      <w:pPr>
        <w:spacing w:line="360" w:lineRule="auto"/>
        <w:ind w:left="720"/>
        <w:jc w:val="both"/>
        <w:rPr>
          <w:b/>
          <w:bCs/>
          <w:rtl/>
        </w:rPr>
      </w:pPr>
    </w:p>
    <w:p w:rsidR="00AF1097" w:rsidRPr="00AF1097" w:rsidP="008467BE" w14:paraId="3BF37CBD" w14:textId="77777777">
      <w:pPr>
        <w:numPr>
          <w:ilvl w:val="1"/>
          <w:numId w:val="38"/>
        </w:numPr>
        <w:spacing w:line="360" w:lineRule="auto"/>
        <w:jc w:val="both"/>
      </w:pPr>
      <w:bookmarkStart w:id="3" w:name="_Ref321897630"/>
      <w:r w:rsidRPr="00A948D5">
        <w:rPr>
          <w:rFonts w:hint="cs"/>
          <w:b/>
          <w:bCs/>
          <w:rtl/>
        </w:rPr>
        <w:t>נוהל העברת שאלות ובירורים</w:t>
      </w:r>
      <w:bookmarkEnd w:id="3"/>
    </w:p>
    <w:p w:rsidR="00284F3C" w:rsidRPr="00A948D5" w:rsidP="00AF1097" w14:paraId="07052ACB" w14:textId="77777777">
      <w:pPr>
        <w:spacing w:line="360" w:lineRule="auto"/>
        <w:ind w:left="792"/>
        <w:jc w:val="both"/>
        <w:rPr>
          <w:rtl/>
        </w:rPr>
      </w:pPr>
      <w:r w:rsidRPr="00A948D5">
        <w:rPr>
          <w:rFonts w:hint="cs"/>
          <w:rtl/>
        </w:rPr>
        <w:t xml:space="preserve">נוהל העברת שאלות </w:t>
      </w:r>
      <w:r w:rsidRPr="00A948D5" w:rsidR="00216FA3">
        <w:rPr>
          <w:rFonts w:hint="cs"/>
          <w:rtl/>
        </w:rPr>
        <w:t>ה</w:t>
      </w:r>
      <w:r w:rsidRPr="00A948D5" w:rsidR="009B01BA">
        <w:rPr>
          <w:rFonts w:hint="cs"/>
          <w:rtl/>
        </w:rPr>
        <w:t>משתתפים</w:t>
      </w:r>
      <w:r w:rsidRPr="00A948D5">
        <w:rPr>
          <w:rFonts w:hint="cs"/>
          <w:rtl/>
        </w:rPr>
        <w:t xml:space="preserve"> </w:t>
      </w:r>
      <w:r w:rsidRPr="00A948D5" w:rsidR="0078277C">
        <w:rPr>
          <w:rFonts w:hint="cs"/>
          <w:rtl/>
        </w:rPr>
        <w:t>יהא כדלקמן:</w:t>
      </w:r>
    </w:p>
    <w:p w:rsidR="00284F3C" w:rsidRPr="00A948D5" w:rsidP="008467BE" w14:paraId="6C474FD6" w14:textId="77777777">
      <w:pPr>
        <w:numPr>
          <w:ilvl w:val="2"/>
          <w:numId w:val="38"/>
        </w:numPr>
        <w:spacing w:line="360" w:lineRule="auto"/>
        <w:ind w:hanging="600"/>
        <w:jc w:val="both"/>
      </w:pPr>
      <w:r w:rsidRPr="00A948D5">
        <w:rPr>
          <w:rFonts w:hint="cs"/>
          <w:rtl/>
        </w:rPr>
        <w:t>הפנ</w:t>
      </w:r>
      <w:r w:rsidR="003147BB">
        <w:rPr>
          <w:rFonts w:hint="cs"/>
          <w:rtl/>
        </w:rPr>
        <w:t>י</w:t>
      </w:r>
      <w:r w:rsidRPr="00A948D5">
        <w:rPr>
          <w:rFonts w:hint="cs"/>
          <w:rtl/>
        </w:rPr>
        <w:t>יה תכלול את פ</w:t>
      </w:r>
      <w:r w:rsidR="003147BB">
        <w:rPr>
          <w:rFonts w:hint="cs"/>
          <w:rtl/>
        </w:rPr>
        <w:t>י</w:t>
      </w:r>
      <w:r w:rsidRPr="00A948D5">
        <w:rPr>
          <w:rFonts w:hint="cs"/>
          <w:rtl/>
        </w:rPr>
        <w:t xml:space="preserve">רוט השאלה ופרטי השואל, כאשר לכל שאלה יצורף מספר הסעיף הרלוונטי ומספר הפרק במסמכי המכרז אליו היא מתייחסת. </w:t>
      </w:r>
      <w:r w:rsidRPr="00A948D5">
        <w:rPr>
          <w:rFonts w:hint="cs"/>
          <w:b/>
          <w:bCs/>
          <w:rtl/>
        </w:rPr>
        <w:t>שאלה שלא תכלול פרטים אלה לא ת</w:t>
      </w:r>
      <w:r w:rsidRPr="00A948D5" w:rsidR="004D378C">
        <w:rPr>
          <w:rFonts w:hint="cs"/>
          <w:b/>
          <w:bCs/>
          <w:rtl/>
        </w:rPr>
        <w:t>י</w:t>
      </w:r>
      <w:r w:rsidRPr="00A948D5">
        <w:rPr>
          <w:rFonts w:hint="cs"/>
          <w:b/>
          <w:bCs/>
          <w:rtl/>
        </w:rPr>
        <w:t>ענה</w:t>
      </w:r>
      <w:r w:rsidRPr="00A948D5">
        <w:rPr>
          <w:rFonts w:hint="cs"/>
          <w:rtl/>
        </w:rPr>
        <w:t>.</w:t>
      </w:r>
    </w:p>
    <w:p w:rsidR="00284F3C" w:rsidP="008467BE" w14:paraId="06CEB763" w14:textId="77777777">
      <w:pPr>
        <w:numPr>
          <w:ilvl w:val="2"/>
          <w:numId w:val="38"/>
        </w:numPr>
        <w:spacing w:line="360" w:lineRule="auto"/>
        <w:ind w:hanging="600"/>
        <w:jc w:val="both"/>
      </w:pPr>
      <w:r w:rsidRPr="00A948D5">
        <w:rPr>
          <w:rFonts w:hint="cs"/>
          <w:rtl/>
        </w:rPr>
        <w:t xml:space="preserve">שאלות </w:t>
      </w:r>
      <w:r w:rsidRPr="00A948D5" w:rsidR="009B01BA">
        <w:rPr>
          <w:rFonts w:hint="cs"/>
          <w:rtl/>
        </w:rPr>
        <w:t>המשתתפים</w:t>
      </w:r>
      <w:r w:rsidRPr="00A948D5">
        <w:rPr>
          <w:rFonts w:hint="cs"/>
          <w:rtl/>
        </w:rPr>
        <w:t xml:space="preserve"> תוגשנה בדוא"ל </w:t>
      </w:r>
      <w:r w:rsidRPr="00A948D5" w:rsidR="00E92C2F">
        <w:rPr>
          <w:rFonts w:hint="cs"/>
          <w:rtl/>
        </w:rPr>
        <w:t xml:space="preserve">בלבד </w:t>
      </w:r>
      <w:r w:rsidRPr="001C336D" w:rsidR="001C336D">
        <w:rPr>
          <w:rFonts w:hint="cs"/>
          <w:b/>
          <w:bCs/>
          <w:rtl/>
        </w:rPr>
        <w:t>ובקובץ</w:t>
      </w:r>
      <w:r w:rsidRPr="001C336D" w:rsidR="001C336D">
        <w:rPr>
          <w:rFonts w:hint="cs"/>
          <w:b/>
          <w:bCs/>
        </w:rPr>
        <w:t xml:space="preserve">WORD </w:t>
      </w:r>
      <w:r w:rsidR="001C336D">
        <w:rPr>
          <w:rFonts w:hint="cs"/>
          <w:b/>
          <w:bCs/>
          <w:rtl/>
        </w:rPr>
        <w:t xml:space="preserve"> </w:t>
      </w:r>
      <w:r w:rsidRPr="001C336D" w:rsidR="001C336D">
        <w:rPr>
          <w:rFonts w:hint="cs"/>
          <w:b/>
          <w:bCs/>
          <w:rtl/>
        </w:rPr>
        <w:t>בלבד</w:t>
      </w:r>
      <w:r w:rsidR="001C336D">
        <w:rPr>
          <w:rFonts w:hint="cs"/>
          <w:rtl/>
        </w:rPr>
        <w:t xml:space="preserve"> </w:t>
      </w:r>
      <w:r w:rsidRPr="00A948D5">
        <w:rPr>
          <w:rFonts w:hint="cs"/>
          <w:rtl/>
        </w:rPr>
        <w:t>לכתובת שבסעיף</w:t>
      </w:r>
      <w:r w:rsidRPr="00A948D5" w:rsidR="008C0E84">
        <w:rPr>
          <w:rFonts w:hint="cs"/>
          <w:rtl/>
        </w:rPr>
        <w:t xml:space="preserve"> </w:t>
      </w:r>
      <w:r w:rsidRPr="00A948D5" w:rsidR="00E01B8F">
        <w:rPr>
          <w:rtl/>
        </w:rPr>
        <w:fldChar w:fldCharType="begin"/>
      </w:r>
      <w:r w:rsidRPr="00A948D5" w:rsidR="00E01B8F">
        <w:rPr>
          <w:rtl/>
        </w:rPr>
        <w:instrText xml:space="preserve"> </w:instrText>
      </w:r>
      <w:r w:rsidRPr="00A948D5" w:rsidR="00E01B8F">
        <w:rPr>
          <w:rFonts w:hint="cs"/>
        </w:rPr>
        <w:instrText>REF</w:instrText>
      </w:r>
      <w:r w:rsidRPr="00A948D5" w:rsidR="00E01B8F">
        <w:rPr>
          <w:rFonts w:hint="cs"/>
          <w:rtl/>
        </w:rPr>
        <w:instrText xml:space="preserve"> _</w:instrText>
      </w:r>
      <w:r w:rsidRPr="00A948D5" w:rsidR="00E01B8F">
        <w:rPr>
          <w:rFonts w:hint="cs"/>
        </w:rPr>
        <w:instrText>Ref321897695 \r \h</w:instrText>
      </w:r>
      <w:r w:rsidRPr="00A948D5" w:rsidR="00E01B8F">
        <w:rPr>
          <w:rtl/>
        </w:rPr>
        <w:instrText xml:space="preserve"> </w:instrText>
      </w:r>
      <w:r w:rsidRPr="00A948D5" w:rsidR="00CD144C">
        <w:rPr>
          <w:rtl/>
        </w:rPr>
        <w:instrText xml:space="preserve"> \* </w:instrText>
      </w:r>
      <w:r w:rsidRPr="00A948D5" w:rsidR="00CD144C">
        <w:instrText>MERGEFORMAT</w:instrText>
      </w:r>
      <w:r w:rsidRPr="00A948D5" w:rsidR="00CD144C">
        <w:rPr>
          <w:rtl/>
        </w:rPr>
        <w:instrText xml:space="preserve"> </w:instrText>
      </w:r>
      <w:r w:rsidRPr="00A948D5" w:rsidR="00E01B8F">
        <w:rPr>
          <w:rtl/>
        </w:rPr>
        <w:fldChar w:fldCharType="separate"/>
      </w:r>
      <w:r w:rsidR="00176C8F">
        <w:rPr>
          <w:cs/>
        </w:rPr>
        <w:t>‎</w:t>
      </w:r>
      <w:r w:rsidR="00176C8F">
        <w:t>3.2</w:t>
      </w:r>
      <w:r w:rsidRPr="00A948D5" w:rsidR="00E01B8F">
        <w:rPr>
          <w:rtl/>
        </w:rPr>
        <w:fldChar w:fldCharType="end"/>
      </w:r>
      <w:r w:rsidRPr="00A948D5" w:rsidR="00E01B8F">
        <w:rPr>
          <w:rFonts w:hint="cs"/>
          <w:rtl/>
        </w:rPr>
        <w:t xml:space="preserve"> </w:t>
      </w:r>
      <w:r w:rsidRPr="00A948D5">
        <w:rPr>
          <w:rFonts w:hint="cs"/>
          <w:rtl/>
        </w:rPr>
        <w:t xml:space="preserve">לעיל עד "למועד האחרון לשאלות ההבהרה" </w:t>
      </w:r>
      <w:r w:rsidRPr="00A948D5" w:rsidR="001A00B2">
        <w:rPr>
          <w:rFonts w:hint="cs"/>
          <w:rtl/>
        </w:rPr>
        <w:t>הנקוב</w:t>
      </w:r>
      <w:r w:rsidRPr="00A948D5">
        <w:rPr>
          <w:rFonts w:hint="cs"/>
          <w:rtl/>
        </w:rPr>
        <w:t xml:space="preserve"> בטבלת המועדים </w:t>
      </w:r>
      <w:r w:rsidRPr="00A948D5" w:rsidR="00780053">
        <w:rPr>
          <w:rFonts w:hint="cs"/>
          <w:rtl/>
        </w:rPr>
        <w:t xml:space="preserve">בסעיף </w:t>
      </w:r>
      <w:r w:rsidRPr="00A948D5" w:rsidR="00780053">
        <w:rPr>
          <w:rtl/>
        </w:rPr>
        <w:fldChar w:fldCharType="begin"/>
      </w:r>
      <w:r w:rsidRPr="00A948D5" w:rsidR="00780053">
        <w:rPr>
          <w:rtl/>
        </w:rPr>
        <w:instrText xml:space="preserve"> </w:instrText>
      </w:r>
      <w:r w:rsidRPr="00A948D5" w:rsidR="00780053">
        <w:rPr>
          <w:rFonts w:hint="cs"/>
        </w:rPr>
        <w:instrText>REF</w:instrText>
      </w:r>
      <w:r w:rsidRPr="00A948D5" w:rsidR="00780053">
        <w:rPr>
          <w:rFonts w:hint="cs"/>
          <w:rtl/>
        </w:rPr>
        <w:instrText xml:space="preserve"> _</w:instrText>
      </w:r>
      <w:r w:rsidRPr="00A948D5" w:rsidR="00780053">
        <w:rPr>
          <w:rFonts w:hint="cs"/>
        </w:rPr>
        <w:instrText>Ref321899278 \r \h</w:instrText>
      </w:r>
      <w:r w:rsidRPr="00A948D5" w:rsidR="00780053">
        <w:rPr>
          <w:rtl/>
        </w:rPr>
        <w:instrText xml:space="preserve"> </w:instrText>
      </w:r>
      <w:r w:rsidRPr="00A948D5" w:rsidR="00B41A4F">
        <w:rPr>
          <w:rtl/>
        </w:rPr>
        <w:instrText xml:space="preserve"> \* </w:instrText>
      </w:r>
      <w:r w:rsidRPr="00A948D5" w:rsidR="00B41A4F">
        <w:instrText>MERGEFORMAT</w:instrText>
      </w:r>
      <w:r w:rsidRPr="00A948D5" w:rsidR="00B41A4F">
        <w:rPr>
          <w:rtl/>
        </w:rPr>
        <w:instrText xml:space="preserve"> </w:instrText>
      </w:r>
      <w:r w:rsidRPr="00A948D5" w:rsidR="00780053">
        <w:rPr>
          <w:rtl/>
        </w:rPr>
        <w:fldChar w:fldCharType="separate"/>
      </w:r>
      <w:r w:rsidR="00176C8F">
        <w:rPr>
          <w:cs/>
        </w:rPr>
        <w:t>‎</w:t>
      </w:r>
      <w:r w:rsidR="00176C8F">
        <w:t>1.9</w:t>
      </w:r>
      <w:r w:rsidRPr="00A948D5" w:rsidR="00780053">
        <w:rPr>
          <w:rtl/>
        </w:rPr>
        <w:fldChar w:fldCharType="end"/>
      </w:r>
      <w:r w:rsidRPr="00A948D5" w:rsidR="00780053">
        <w:rPr>
          <w:rFonts w:hint="cs"/>
          <w:rtl/>
        </w:rPr>
        <w:t xml:space="preserve"> </w:t>
      </w:r>
      <w:r w:rsidRPr="00A948D5">
        <w:rPr>
          <w:rFonts w:hint="cs"/>
          <w:rtl/>
        </w:rPr>
        <w:t>לעיל.</w:t>
      </w:r>
    </w:p>
    <w:p w:rsidR="00BC371E" w:rsidP="008467BE" w14:paraId="435E0125" w14:textId="77777777">
      <w:pPr>
        <w:numPr>
          <w:ilvl w:val="2"/>
          <w:numId w:val="38"/>
        </w:numPr>
        <w:spacing w:line="360" w:lineRule="auto"/>
        <w:ind w:hanging="600"/>
        <w:jc w:val="both"/>
        <w:rPr>
          <w:rFonts w:ascii="Calibri" w:hAnsi="Calibri"/>
        </w:rPr>
      </w:pPr>
      <w:r w:rsidRPr="003435BE">
        <w:rPr>
          <w:rFonts w:ascii="Calibri" w:hAnsi="Calibri" w:hint="cs"/>
          <w:rtl/>
        </w:rPr>
        <w:t>לא יתקב</w:t>
      </w:r>
      <w:r>
        <w:rPr>
          <w:rFonts w:ascii="Calibri" w:hAnsi="Calibri" w:hint="cs"/>
          <w:rtl/>
        </w:rPr>
        <w:t>לו שאלות שיתקבלו לאחר המועד ש</w:t>
      </w:r>
      <w:r w:rsidRPr="005A1EFC">
        <w:rPr>
          <w:rFonts w:ascii="Calibri" w:hAnsi="Calibri" w:hint="cs"/>
          <w:rtl/>
        </w:rPr>
        <w:t>צוין</w:t>
      </w:r>
      <w:r>
        <w:rPr>
          <w:rFonts w:ascii="Calibri" w:hAnsi="Calibri" w:hint="cs"/>
          <w:rtl/>
        </w:rPr>
        <w:t xml:space="preserve"> </w:t>
      </w:r>
      <w:r w:rsidRPr="005A1EFC">
        <w:rPr>
          <w:rFonts w:ascii="Calibri" w:hAnsi="Calibri" w:hint="cs"/>
          <w:rtl/>
        </w:rPr>
        <w:t xml:space="preserve">לעיל. </w:t>
      </w:r>
    </w:p>
    <w:p w:rsidR="001C336D" w:rsidP="008467BE" w14:paraId="085EBA6B" w14:textId="77777777">
      <w:pPr>
        <w:numPr>
          <w:ilvl w:val="2"/>
          <w:numId w:val="38"/>
        </w:numPr>
        <w:spacing w:line="360" w:lineRule="auto"/>
        <w:ind w:hanging="600"/>
        <w:jc w:val="both"/>
      </w:pPr>
      <w:r>
        <w:rPr>
          <w:rFonts w:hint="cs"/>
          <w:rtl/>
        </w:rPr>
        <w:t>השאלות יוגשו במבנה הבא:</w:t>
      </w:r>
    </w:p>
    <w:p w:rsidR="00BC371E" w:rsidP="00BC371E" w14:paraId="35224369" w14:textId="77777777">
      <w:pPr>
        <w:spacing w:line="360" w:lineRule="auto"/>
        <w:ind w:left="1418"/>
        <w:jc w:val="both"/>
      </w:pPr>
    </w:p>
    <w:tbl>
      <w:tblPr>
        <w:bidiVisual/>
        <w:tblW w:w="7519" w:type="dxa"/>
        <w:tblInd w:w="16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839"/>
        <w:gridCol w:w="2036"/>
        <w:gridCol w:w="1890"/>
        <w:gridCol w:w="1754"/>
      </w:tblGrid>
      <w:tr w14:paraId="3D1A1AF3" w14:textId="77777777" w:rsidTr="00F8576A">
        <w:tblPrEx>
          <w:tblW w:w="7519" w:type="dxa"/>
          <w:tblInd w:w="16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Ex>
        <w:tc>
          <w:tcPr>
            <w:tcW w:w="1839" w:type="dxa"/>
            <w:shd w:val="clear" w:color="auto" w:fill="auto"/>
          </w:tcPr>
          <w:p w:rsidR="001C336D" w:rsidRPr="001C336D" w:rsidP="00F8576A" w14:paraId="7E80D0E2" w14:textId="77777777">
            <w:pPr>
              <w:tabs>
                <w:tab w:val="left" w:pos="790"/>
                <w:tab w:val="left" w:pos="1602"/>
              </w:tabs>
              <w:ind w:right="-142"/>
              <w:rPr>
                <w:rFonts w:ascii="Courier" w:hAnsi="Courier"/>
                <w:rtl/>
              </w:rPr>
            </w:pPr>
            <w:r w:rsidRPr="001C336D">
              <w:rPr>
                <w:rFonts w:ascii="Courier" w:hAnsi="Courier" w:hint="cs"/>
                <w:rtl/>
              </w:rPr>
              <w:t>מספר שאלה</w:t>
            </w:r>
          </w:p>
        </w:tc>
        <w:tc>
          <w:tcPr>
            <w:tcW w:w="2036" w:type="dxa"/>
            <w:shd w:val="clear" w:color="auto" w:fill="auto"/>
          </w:tcPr>
          <w:p w:rsidR="001C336D" w:rsidRPr="001C336D" w:rsidP="00F8576A" w14:paraId="2EDA61B8" w14:textId="77777777">
            <w:pPr>
              <w:tabs>
                <w:tab w:val="left" w:pos="790"/>
                <w:tab w:val="left" w:pos="1602"/>
              </w:tabs>
              <w:ind w:right="80"/>
              <w:rPr>
                <w:rFonts w:ascii="Courier" w:hAnsi="Courier"/>
                <w:rtl/>
              </w:rPr>
            </w:pPr>
            <w:r w:rsidRPr="001C336D">
              <w:rPr>
                <w:rFonts w:ascii="Courier" w:hAnsi="Courier" w:hint="cs"/>
                <w:rtl/>
              </w:rPr>
              <w:t>עמוד במכרז אליו מתייחסת השאלה</w:t>
            </w:r>
          </w:p>
        </w:tc>
        <w:tc>
          <w:tcPr>
            <w:tcW w:w="1890" w:type="dxa"/>
            <w:shd w:val="clear" w:color="auto" w:fill="auto"/>
          </w:tcPr>
          <w:p w:rsidR="001C336D" w:rsidRPr="001C336D" w:rsidP="00F8576A" w14:paraId="0AE38DD0" w14:textId="77777777">
            <w:pPr>
              <w:tabs>
                <w:tab w:val="left" w:pos="1780"/>
              </w:tabs>
              <w:ind w:right="100"/>
              <w:rPr>
                <w:rFonts w:ascii="Courier" w:hAnsi="Courier"/>
                <w:rtl/>
              </w:rPr>
            </w:pPr>
            <w:r w:rsidRPr="001C336D">
              <w:rPr>
                <w:rFonts w:ascii="Courier" w:hAnsi="Courier" w:hint="cs"/>
                <w:rtl/>
              </w:rPr>
              <w:t>סעיף במכרז אליו מתייחסת השאלה</w:t>
            </w:r>
          </w:p>
        </w:tc>
        <w:tc>
          <w:tcPr>
            <w:tcW w:w="1754" w:type="dxa"/>
            <w:shd w:val="clear" w:color="auto" w:fill="auto"/>
          </w:tcPr>
          <w:p w:rsidR="001C336D" w:rsidRPr="001C336D" w:rsidP="00F8576A" w14:paraId="56C4205B" w14:textId="77777777">
            <w:pPr>
              <w:tabs>
                <w:tab w:val="left" w:pos="790"/>
                <w:tab w:val="left" w:pos="1602"/>
              </w:tabs>
              <w:ind w:right="-142"/>
              <w:rPr>
                <w:rFonts w:ascii="Courier" w:hAnsi="Courier"/>
                <w:rtl/>
              </w:rPr>
            </w:pPr>
            <w:r w:rsidRPr="001C336D">
              <w:rPr>
                <w:rFonts w:ascii="Courier" w:hAnsi="Courier" w:hint="cs"/>
                <w:rtl/>
              </w:rPr>
              <w:t>נוסח השאלה</w:t>
            </w:r>
          </w:p>
        </w:tc>
      </w:tr>
      <w:tr w14:paraId="4BB8921C" w14:textId="77777777" w:rsidTr="00F8576A">
        <w:tblPrEx>
          <w:tblW w:w="7519" w:type="dxa"/>
          <w:tblInd w:w="1605" w:type="dxa"/>
          <w:tblLook w:val="04A0"/>
        </w:tblPrEx>
        <w:tc>
          <w:tcPr>
            <w:tcW w:w="1839" w:type="dxa"/>
            <w:shd w:val="clear" w:color="auto" w:fill="auto"/>
          </w:tcPr>
          <w:p w:rsidR="001C336D" w:rsidRPr="00F77A83" w:rsidP="00F8576A" w14:paraId="2D88B897" w14:textId="77777777">
            <w:pPr>
              <w:tabs>
                <w:tab w:val="left" w:pos="790"/>
                <w:tab w:val="left" w:pos="1602"/>
              </w:tabs>
              <w:ind w:right="-142"/>
              <w:rPr>
                <w:rFonts w:ascii="Courier" w:hAnsi="Courier"/>
                <w:rtl/>
              </w:rPr>
            </w:pPr>
          </w:p>
        </w:tc>
        <w:tc>
          <w:tcPr>
            <w:tcW w:w="2036" w:type="dxa"/>
            <w:shd w:val="clear" w:color="auto" w:fill="auto"/>
          </w:tcPr>
          <w:p w:rsidR="001C336D" w:rsidRPr="00F77A83" w:rsidP="00F8576A" w14:paraId="711E4A4D" w14:textId="77777777">
            <w:pPr>
              <w:tabs>
                <w:tab w:val="left" w:pos="790"/>
                <w:tab w:val="left" w:pos="1602"/>
              </w:tabs>
              <w:ind w:right="-142"/>
              <w:rPr>
                <w:rFonts w:ascii="Courier" w:hAnsi="Courier"/>
                <w:rtl/>
              </w:rPr>
            </w:pPr>
          </w:p>
        </w:tc>
        <w:tc>
          <w:tcPr>
            <w:tcW w:w="1890" w:type="dxa"/>
            <w:shd w:val="clear" w:color="auto" w:fill="auto"/>
          </w:tcPr>
          <w:p w:rsidR="001C336D" w:rsidRPr="00F77A83" w:rsidP="00F8576A" w14:paraId="321556D2" w14:textId="77777777">
            <w:pPr>
              <w:tabs>
                <w:tab w:val="left" w:pos="790"/>
                <w:tab w:val="left" w:pos="1602"/>
              </w:tabs>
              <w:ind w:right="-142"/>
              <w:rPr>
                <w:rFonts w:ascii="Courier" w:hAnsi="Courier"/>
                <w:rtl/>
              </w:rPr>
            </w:pPr>
          </w:p>
        </w:tc>
        <w:tc>
          <w:tcPr>
            <w:tcW w:w="1754" w:type="dxa"/>
            <w:shd w:val="clear" w:color="auto" w:fill="auto"/>
          </w:tcPr>
          <w:p w:rsidR="001C336D" w:rsidRPr="00F77A83" w:rsidP="00F8576A" w14:paraId="77B09106" w14:textId="77777777">
            <w:pPr>
              <w:tabs>
                <w:tab w:val="left" w:pos="790"/>
                <w:tab w:val="left" w:pos="1602"/>
              </w:tabs>
              <w:ind w:right="-142"/>
              <w:rPr>
                <w:rFonts w:ascii="Courier" w:hAnsi="Courier"/>
                <w:rtl/>
              </w:rPr>
            </w:pPr>
          </w:p>
        </w:tc>
      </w:tr>
      <w:tr w14:paraId="53FE145B" w14:textId="77777777" w:rsidTr="00F8576A">
        <w:tblPrEx>
          <w:tblW w:w="7519" w:type="dxa"/>
          <w:tblInd w:w="1605" w:type="dxa"/>
          <w:tblLook w:val="04A0"/>
        </w:tblPrEx>
        <w:tc>
          <w:tcPr>
            <w:tcW w:w="1839" w:type="dxa"/>
            <w:shd w:val="clear" w:color="auto" w:fill="auto"/>
          </w:tcPr>
          <w:p w:rsidR="001C336D" w:rsidRPr="00F77A83" w:rsidP="00F8576A" w14:paraId="02CA0AA0" w14:textId="77777777">
            <w:pPr>
              <w:tabs>
                <w:tab w:val="left" w:pos="790"/>
                <w:tab w:val="left" w:pos="1602"/>
              </w:tabs>
              <w:ind w:right="-142"/>
              <w:rPr>
                <w:rFonts w:ascii="Courier" w:hAnsi="Courier"/>
                <w:rtl/>
              </w:rPr>
            </w:pPr>
          </w:p>
        </w:tc>
        <w:tc>
          <w:tcPr>
            <w:tcW w:w="2036" w:type="dxa"/>
            <w:shd w:val="clear" w:color="auto" w:fill="auto"/>
          </w:tcPr>
          <w:p w:rsidR="001C336D" w:rsidRPr="00F77A83" w:rsidP="00F8576A" w14:paraId="1C06566C" w14:textId="77777777">
            <w:pPr>
              <w:tabs>
                <w:tab w:val="left" w:pos="790"/>
                <w:tab w:val="left" w:pos="1602"/>
              </w:tabs>
              <w:ind w:right="-142"/>
              <w:rPr>
                <w:rFonts w:ascii="Courier" w:hAnsi="Courier"/>
                <w:rtl/>
              </w:rPr>
            </w:pPr>
          </w:p>
        </w:tc>
        <w:tc>
          <w:tcPr>
            <w:tcW w:w="1890" w:type="dxa"/>
            <w:shd w:val="clear" w:color="auto" w:fill="auto"/>
          </w:tcPr>
          <w:p w:rsidR="001C336D" w:rsidRPr="00F77A83" w:rsidP="00F8576A" w14:paraId="3A2E2CDA" w14:textId="77777777">
            <w:pPr>
              <w:tabs>
                <w:tab w:val="left" w:pos="790"/>
                <w:tab w:val="left" w:pos="1602"/>
              </w:tabs>
              <w:ind w:right="-142"/>
              <w:rPr>
                <w:rFonts w:ascii="Courier" w:hAnsi="Courier"/>
                <w:rtl/>
              </w:rPr>
            </w:pPr>
          </w:p>
        </w:tc>
        <w:tc>
          <w:tcPr>
            <w:tcW w:w="1754" w:type="dxa"/>
            <w:shd w:val="clear" w:color="auto" w:fill="auto"/>
          </w:tcPr>
          <w:p w:rsidR="001C336D" w:rsidRPr="00F77A83" w:rsidP="00F8576A" w14:paraId="187B79D8" w14:textId="77777777">
            <w:pPr>
              <w:tabs>
                <w:tab w:val="left" w:pos="790"/>
                <w:tab w:val="left" w:pos="1602"/>
              </w:tabs>
              <w:ind w:right="-142"/>
              <w:rPr>
                <w:rFonts w:ascii="Courier" w:hAnsi="Courier"/>
                <w:rtl/>
              </w:rPr>
            </w:pPr>
          </w:p>
        </w:tc>
      </w:tr>
    </w:tbl>
    <w:p w:rsidR="001C336D" w:rsidRPr="00A948D5" w:rsidP="001C336D" w14:paraId="555FCC70" w14:textId="77777777">
      <w:pPr>
        <w:spacing w:line="360" w:lineRule="auto"/>
        <w:ind w:left="1418"/>
        <w:jc w:val="both"/>
      </w:pPr>
    </w:p>
    <w:p w:rsidR="00BC371E" w:rsidRPr="00AF1097" w:rsidP="008467BE" w14:paraId="5732B54F" w14:textId="77777777">
      <w:pPr>
        <w:numPr>
          <w:ilvl w:val="2"/>
          <w:numId w:val="38"/>
        </w:numPr>
        <w:spacing w:line="360" w:lineRule="auto"/>
        <w:ind w:hanging="600"/>
        <w:jc w:val="both"/>
      </w:pPr>
      <w:r w:rsidRPr="00AF1097">
        <w:rPr>
          <w:rFonts w:hint="eastAsia"/>
          <w:rtl/>
        </w:rPr>
        <w:t>מובהר</w:t>
      </w:r>
      <w:r w:rsidRPr="00AF1097">
        <w:rPr>
          <w:rtl/>
        </w:rPr>
        <w:t xml:space="preserve"> </w:t>
      </w:r>
      <w:r w:rsidRPr="00AF1097">
        <w:rPr>
          <w:rFonts w:hint="eastAsia"/>
          <w:rtl/>
        </w:rPr>
        <w:t>כי</w:t>
      </w:r>
      <w:r w:rsidRPr="00AF1097">
        <w:rPr>
          <w:rtl/>
        </w:rPr>
        <w:t xml:space="preserve"> </w:t>
      </w:r>
      <w:r w:rsidRPr="00AF1097">
        <w:rPr>
          <w:rFonts w:hint="eastAsia"/>
          <w:rtl/>
        </w:rPr>
        <w:t>בכל</w:t>
      </w:r>
      <w:r w:rsidRPr="00AF1097">
        <w:rPr>
          <w:rtl/>
        </w:rPr>
        <w:t xml:space="preserve"> </w:t>
      </w:r>
      <w:r w:rsidRPr="00AF1097">
        <w:rPr>
          <w:rFonts w:hint="eastAsia"/>
          <w:rtl/>
        </w:rPr>
        <w:t>מקרה</w:t>
      </w:r>
      <w:r w:rsidRPr="00AF1097">
        <w:rPr>
          <w:rtl/>
        </w:rPr>
        <w:t xml:space="preserve"> </w:t>
      </w:r>
      <w:r w:rsidRPr="00AF1097">
        <w:rPr>
          <w:rFonts w:hint="eastAsia"/>
          <w:rtl/>
        </w:rPr>
        <w:t>של</w:t>
      </w:r>
      <w:r w:rsidRPr="00AF1097">
        <w:rPr>
          <w:rtl/>
        </w:rPr>
        <w:t xml:space="preserve"> </w:t>
      </w:r>
      <w:r w:rsidRPr="00AF1097">
        <w:rPr>
          <w:rFonts w:hint="eastAsia"/>
          <w:rtl/>
        </w:rPr>
        <w:t>פגם</w:t>
      </w:r>
      <w:r w:rsidRPr="00AF1097">
        <w:rPr>
          <w:rtl/>
        </w:rPr>
        <w:t xml:space="preserve"> </w:t>
      </w:r>
      <w:r w:rsidRPr="00AF1097">
        <w:rPr>
          <w:rFonts w:hint="eastAsia"/>
          <w:rtl/>
        </w:rPr>
        <w:t>או</w:t>
      </w:r>
      <w:r w:rsidRPr="00AF1097">
        <w:rPr>
          <w:rtl/>
        </w:rPr>
        <w:t xml:space="preserve"> </w:t>
      </w:r>
      <w:r w:rsidRPr="00AF1097">
        <w:rPr>
          <w:rFonts w:hint="eastAsia"/>
          <w:rtl/>
        </w:rPr>
        <w:t>חסר</w:t>
      </w:r>
      <w:r w:rsidRPr="00AF1097">
        <w:rPr>
          <w:rtl/>
        </w:rPr>
        <w:t xml:space="preserve"> </w:t>
      </w:r>
      <w:r w:rsidRPr="00AF1097">
        <w:rPr>
          <w:rFonts w:hint="eastAsia"/>
          <w:rtl/>
        </w:rPr>
        <w:t>במכרז</w:t>
      </w:r>
      <w:r w:rsidRPr="00AF1097">
        <w:rPr>
          <w:rtl/>
        </w:rPr>
        <w:t xml:space="preserve"> </w:t>
      </w:r>
      <w:r w:rsidRPr="00AF1097">
        <w:rPr>
          <w:rFonts w:hint="eastAsia"/>
          <w:rtl/>
        </w:rPr>
        <w:t>או</w:t>
      </w:r>
      <w:r w:rsidRPr="00AF1097">
        <w:rPr>
          <w:rtl/>
        </w:rPr>
        <w:t xml:space="preserve"> </w:t>
      </w:r>
      <w:r w:rsidRPr="00AF1097">
        <w:rPr>
          <w:rFonts w:hint="eastAsia"/>
          <w:rtl/>
        </w:rPr>
        <w:t>מסמכיו</w:t>
      </w:r>
      <w:r w:rsidRPr="00AF1097">
        <w:rPr>
          <w:rtl/>
        </w:rPr>
        <w:t xml:space="preserve">, </w:t>
      </w:r>
      <w:r w:rsidRPr="00AF1097">
        <w:rPr>
          <w:rFonts w:hint="eastAsia"/>
          <w:rtl/>
        </w:rPr>
        <w:t>חובה</w:t>
      </w:r>
      <w:r w:rsidRPr="00AF1097">
        <w:rPr>
          <w:rtl/>
        </w:rPr>
        <w:t xml:space="preserve"> </w:t>
      </w:r>
      <w:r w:rsidRPr="00AF1097">
        <w:rPr>
          <w:rFonts w:hint="eastAsia"/>
          <w:rtl/>
        </w:rPr>
        <w:t>על</w:t>
      </w:r>
      <w:r w:rsidRPr="00AF1097">
        <w:rPr>
          <w:rtl/>
        </w:rPr>
        <w:t xml:space="preserve"> </w:t>
      </w:r>
      <w:r w:rsidRPr="00AF1097">
        <w:rPr>
          <w:rFonts w:hint="eastAsia"/>
          <w:rtl/>
        </w:rPr>
        <w:t>המציע</w:t>
      </w:r>
      <w:r w:rsidRPr="00AF1097">
        <w:rPr>
          <w:rtl/>
        </w:rPr>
        <w:t xml:space="preserve"> </w:t>
      </w:r>
      <w:r w:rsidRPr="00AF1097">
        <w:rPr>
          <w:rFonts w:hint="eastAsia"/>
          <w:rtl/>
        </w:rPr>
        <w:t>ליתן</w:t>
      </w:r>
      <w:r w:rsidRPr="00AF1097">
        <w:rPr>
          <w:rtl/>
        </w:rPr>
        <w:t xml:space="preserve"> </w:t>
      </w:r>
      <w:r w:rsidRPr="00AF1097">
        <w:rPr>
          <w:rFonts w:hint="eastAsia"/>
          <w:rtl/>
        </w:rPr>
        <w:t>למזמין</w:t>
      </w:r>
      <w:r w:rsidRPr="00AF1097">
        <w:rPr>
          <w:rtl/>
        </w:rPr>
        <w:t xml:space="preserve"> </w:t>
      </w:r>
      <w:r w:rsidRPr="00AF1097">
        <w:rPr>
          <w:rFonts w:hint="eastAsia"/>
          <w:rtl/>
        </w:rPr>
        <w:t>הודעה</w:t>
      </w:r>
      <w:r w:rsidRPr="00AF1097">
        <w:rPr>
          <w:rtl/>
        </w:rPr>
        <w:t xml:space="preserve"> </w:t>
      </w:r>
      <w:r w:rsidRPr="00AF1097">
        <w:rPr>
          <w:rFonts w:hint="eastAsia"/>
          <w:rtl/>
        </w:rPr>
        <w:t>בכתב</w:t>
      </w:r>
      <w:r w:rsidRPr="00AF1097">
        <w:rPr>
          <w:rtl/>
        </w:rPr>
        <w:t xml:space="preserve"> </w:t>
      </w:r>
      <w:r w:rsidRPr="00AF1097">
        <w:rPr>
          <w:rFonts w:hint="eastAsia"/>
          <w:rtl/>
        </w:rPr>
        <w:t>בדבר</w:t>
      </w:r>
      <w:r w:rsidRPr="00AF1097">
        <w:rPr>
          <w:rtl/>
        </w:rPr>
        <w:t xml:space="preserve"> </w:t>
      </w:r>
      <w:r w:rsidRPr="00AF1097">
        <w:rPr>
          <w:rFonts w:hint="eastAsia"/>
          <w:rtl/>
        </w:rPr>
        <w:t>האמור</w:t>
      </w:r>
      <w:r w:rsidRPr="00AF1097">
        <w:rPr>
          <w:rtl/>
        </w:rPr>
        <w:t xml:space="preserve"> </w:t>
      </w:r>
      <w:r w:rsidRPr="00AF1097">
        <w:rPr>
          <w:rFonts w:hint="eastAsia"/>
          <w:rtl/>
        </w:rPr>
        <w:t>מיד</w:t>
      </w:r>
      <w:r w:rsidRPr="00AF1097">
        <w:rPr>
          <w:rtl/>
        </w:rPr>
        <w:t xml:space="preserve"> </w:t>
      </w:r>
      <w:r w:rsidRPr="00AF1097">
        <w:rPr>
          <w:rFonts w:hint="eastAsia"/>
          <w:rtl/>
        </w:rPr>
        <w:t>עם</w:t>
      </w:r>
      <w:r w:rsidRPr="00AF1097">
        <w:rPr>
          <w:rtl/>
        </w:rPr>
        <w:t xml:space="preserve"> </w:t>
      </w:r>
      <w:r w:rsidRPr="00AF1097">
        <w:rPr>
          <w:rFonts w:hint="eastAsia"/>
          <w:rtl/>
        </w:rPr>
        <w:t>גילויה</w:t>
      </w:r>
      <w:r w:rsidRPr="00AF1097">
        <w:rPr>
          <w:rtl/>
        </w:rPr>
        <w:t xml:space="preserve"> </w:t>
      </w:r>
      <w:r w:rsidRPr="00AF1097">
        <w:rPr>
          <w:rFonts w:hint="eastAsia"/>
          <w:rtl/>
        </w:rPr>
        <w:t>על</w:t>
      </w:r>
      <w:r w:rsidRPr="00AF1097">
        <w:rPr>
          <w:rtl/>
        </w:rPr>
        <w:t xml:space="preserve"> </w:t>
      </w:r>
      <w:r w:rsidRPr="00AF1097">
        <w:rPr>
          <w:rFonts w:hint="eastAsia"/>
          <w:rtl/>
        </w:rPr>
        <w:t>ידו</w:t>
      </w:r>
      <w:r w:rsidRPr="00AF1097">
        <w:rPr>
          <w:rtl/>
        </w:rPr>
        <w:t xml:space="preserve"> </w:t>
      </w:r>
      <w:r w:rsidRPr="00AF1097">
        <w:rPr>
          <w:rFonts w:hint="eastAsia"/>
          <w:rtl/>
        </w:rPr>
        <w:t>ועל</w:t>
      </w:r>
      <w:r w:rsidRPr="00AF1097">
        <w:rPr>
          <w:rtl/>
        </w:rPr>
        <w:t xml:space="preserve"> </w:t>
      </w:r>
      <w:r w:rsidRPr="00AF1097">
        <w:rPr>
          <w:rFonts w:hint="eastAsia"/>
          <w:rtl/>
        </w:rPr>
        <w:t>פי</w:t>
      </w:r>
      <w:r w:rsidRPr="00AF1097">
        <w:rPr>
          <w:rtl/>
        </w:rPr>
        <w:t xml:space="preserve"> </w:t>
      </w:r>
      <w:r w:rsidRPr="00AF1097">
        <w:rPr>
          <w:rFonts w:hint="eastAsia"/>
          <w:rtl/>
        </w:rPr>
        <w:t>המפורט</w:t>
      </w:r>
      <w:r w:rsidRPr="00AF1097">
        <w:rPr>
          <w:rtl/>
        </w:rPr>
        <w:t xml:space="preserve"> </w:t>
      </w:r>
      <w:r w:rsidRPr="00AF1097">
        <w:rPr>
          <w:rFonts w:hint="eastAsia"/>
          <w:rtl/>
        </w:rPr>
        <w:t>לעיל</w:t>
      </w:r>
      <w:r w:rsidRPr="00AF1097">
        <w:rPr>
          <w:rtl/>
        </w:rPr>
        <w:t xml:space="preserve">, </w:t>
      </w:r>
      <w:r w:rsidRPr="00AF1097">
        <w:rPr>
          <w:rFonts w:hint="eastAsia"/>
          <w:rtl/>
        </w:rPr>
        <w:t>שאם</w:t>
      </w:r>
      <w:r w:rsidRPr="00AF1097">
        <w:rPr>
          <w:rtl/>
        </w:rPr>
        <w:t xml:space="preserve"> </w:t>
      </w:r>
      <w:r w:rsidRPr="00AF1097">
        <w:rPr>
          <w:rFonts w:hint="eastAsia"/>
          <w:rtl/>
        </w:rPr>
        <w:t>לא</w:t>
      </w:r>
      <w:r w:rsidRPr="00AF1097">
        <w:rPr>
          <w:rtl/>
        </w:rPr>
        <w:t xml:space="preserve"> </w:t>
      </w:r>
      <w:r w:rsidRPr="00AF1097">
        <w:rPr>
          <w:rFonts w:hint="eastAsia"/>
          <w:rtl/>
        </w:rPr>
        <w:t>כן</w:t>
      </w:r>
      <w:r w:rsidRPr="00AF1097">
        <w:rPr>
          <w:rtl/>
        </w:rPr>
        <w:t xml:space="preserve"> </w:t>
      </w:r>
      <w:r w:rsidRPr="00AF1097">
        <w:rPr>
          <w:rFonts w:hint="eastAsia"/>
          <w:rtl/>
        </w:rPr>
        <w:t>יהא</w:t>
      </w:r>
      <w:r w:rsidRPr="00AF1097">
        <w:rPr>
          <w:rtl/>
        </w:rPr>
        <w:t xml:space="preserve"> </w:t>
      </w:r>
      <w:r w:rsidRPr="00AF1097">
        <w:rPr>
          <w:rFonts w:hint="eastAsia"/>
          <w:rtl/>
        </w:rPr>
        <w:t>מושתק</w:t>
      </w:r>
      <w:r w:rsidRPr="00AF1097">
        <w:rPr>
          <w:rtl/>
        </w:rPr>
        <w:t xml:space="preserve"> </w:t>
      </w:r>
      <w:r w:rsidRPr="00AF1097">
        <w:rPr>
          <w:rFonts w:hint="eastAsia"/>
          <w:rtl/>
        </w:rPr>
        <w:t>מלטעון</w:t>
      </w:r>
      <w:r w:rsidRPr="00AF1097">
        <w:rPr>
          <w:rtl/>
        </w:rPr>
        <w:t xml:space="preserve"> </w:t>
      </w:r>
      <w:r w:rsidRPr="00AF1097">
        <w:rPr>
          <w:rFonts w:hint="eastAsia"/>
          <w:rtl/>
        </w:rPr>
        <w:t>כל</w:t>
      </w:r>
      <w:r w:rsidRPr="00AF1097">
        <w:rPr>
          <w:rtl/>
        </w:rPr>
        <w:t xml:space="preserve"> </w:t>
      </w:r>
      <w:r w:rsidRPr="00AF1097">
        <w:rPr>
          <w:rFonts w:hint="eastAsia"/>
          <w:rtl/>
        </w:rPr>
        <w:t>טענה</w:t>
      </w:r>
      <w:r w:rsidRPr="00AF1097">
        <w:rPr>
          <w:rtl/>
        </w:rPr>
        <w:t xml:space="preserve"> </w:t>
      </w:r>
      <w:r w:rsidRPr="00AF1097">
        <w:rPr>
          <w:rFonts w:hint="eastAsia"/>
          <w:rtl/>
        </w:rPr>
        <w:t>בהקשר</w:t>
      </w:r>
      <w:r w:rsidRPr="00AF1097">
        <w:rPr>
          <w:rtl/>
        </w:rPr>
        <w:t xml:space="preserve"> </w:t>
      </w:r>
      <w:r w:rsidRPr="00AF1097">
        <w:rPr>
          <w:rFonts w:hint="eastAsia"/>
          <w:rtl/>
        </w:rPr>
        <w:t>זה</w:t>
      </w:r>
      <w:r w:rsidRPr="00AF1097">
        <w:rPr>
          <w:rtl/>
        </w:rPr>
        <w:t>.</w:t>
      </w:r>
    </w:p>
    <w:p w:rsidR="001C336D" w:rsidRPr="00AF1097" w:rsidP="008467BE" w14:paraId="4F62829F" w14:textId="77777777">
      <w:pPr>
        <w:numPr>
          <w:ilvl w:val="2"/>
          <w:numId w:val="38"/>
        </w:numPr>
        <w:spacing w:line="360" w:lineRule="auto"/>
        <w:ind w:hanging="600"/>
        <w:jc w:val="both"/>
      </w:pPr>
      <w:r w:rsidRPr="00AF1097">
        <w:rPr>
          <w:rtl/>
        </w:rPr>
        <w:t>מובהר בזאת כי על המציעים לשאול ולהעיר בנוגע לדרישות הביטוח במכרז ובאישור הביטוחים במסגרת הליך שאלות ההבהרה בלבד. אין לבצע כל שינויים על גבי הנספח של אישור בדבר קיום ביטוחים ואין לצרף נספח בנוסח שונה מזה שצורף למכרז</w:t>
      </w:r>
      <w:r w:rsidRPr="00AF1097">
        <w:rPr>
          <w:rFonts w:hint="cs"/>
          <w:rtl/>
        </w:rPr>
        <w:t>.</w:t>
      </w:r>
    </w:p>
    <w:p w:rsidR="001C336D" w:rsidRPr="00AF1097" w:rsidP="008467BE" w14:paraId="1139EF52" w14:textId="77777777">
      <w:pPr>
        <w:numPr>
          <w:ilvl w:val="2"/>
          <w:numId w:val="38"/>
        </w:numPr>
        <w:spacing w:line="360" w:lineRule="auto"/>
        <w:ind w:hanging="600"/>
        <w:jc w:val="both"/>
      </w:pPr>
      <w:r w:rsidRPr="00AF1097">
        <w:rPr>
          <w:rFonts w:hint="cs"/>
          <w:rtl/>
        </w:rPr>
        <w:t xml:space="preserve">ביצוע שינויים במסמכי המכרז, לרבות בנספח </w:t>
      </w:r>
      <w:r w:rsidRPr="00AF1097">
        <w:rPr>
          <w:rFonts w:hint="cs"/>
          <w:rtl/>
        </w:rPr>
        <w:t>הביטוחי</w:t>
      </w:r>
      <w:r w:rsidRPr="00AF1097">
        <w:rPr>
          <w:rFonts w:hint="cs"/>
          <w:rtl/>
        </w:rPr>
        <w:t>, עלולים להביא לפסילת ההצעה.</w:t>
      </w:r>
    </w:p>
    <w:p w:rsidR="00DC0C4E" w:rsidP="008467BE" w14:paraId="769EE34B" w14:textId="77777777">
      <w:pPr>
        <w:numPr>
          <w:ilvl w:val="2"/>
          <w:numId w:val="38"/>
        </w:numPr>
        <w:spacing w:line="360" w:lineRule="auto"/>
        <w:ind w:hanging="600"/>
        <w:jc w:val="both"/>
      </w:pPr>
      <w:r w:rsidRPr="00A948D5">
        <w:rPr>
          <w:rFonts w:hint="cs"/>
          <w:rtl/>
        </w:rPr>
        <w:t>תשובות לשאלות ההבהרה</w:t>
      </w:r>
      <w:r>
        <w:rPr>
          <w:rFonts w:hint="cs"/>
          <w:rtl/>
        </w:rPr>
        <w:t xml:space="preserve"> ו/או </w:t>
      </w:r>
      <w:r w:rsidRPr="00A948D5" w:rsidR="00FC43FF">
        <w:rPr>
          <w:rFonts w:hint="cs"/>
          <w:rtl/>
        </w:rPr>
        <w:t xml:space="preserve">הודעות </w:t>
      </w:r>
      <w:r w:rsidRPr="00A948D5" w:rsidR="00284F3C">
        <w:rPr>
          <w:rFonts w:hint="cs"/>
          <w:rtl/>
        </w:rPr>
        <w:t>על הבהרות והנחיות שהן בגדר שינוי ו/או</w:t>
      </w:r>
      <w:r w:rsidRPr="00A948D5" w:rsidR="008C0E84">
        <w:rPr>
          <w:rFonts w:hint="cs"/>
          <w:rtl/>
        </w:rPr>
        <w:t xml:space="preserve"> הוספת</w:t>
      </w:r>
      <w:r w:rsidRPr="00A948D5" w:rsidR="00284F3C">
        <w:rPr>
          <w:rFonts w:hint="cs"/>
          <w:rtl/>
        </w:rPr>
        <w:t xml:space="preserve"> תנאים בנוסח המכרז, ו/או בנוסח ההסכם, אם יהיו, </w:t>
      </w:r>
      <w:r>
        <w:rPr>
          <w:rFonts w:hint="cs"/>
          <w:rtl/>
        </w:rPr>
        <w:t>יתפרסמו באתר האינטרנט של המשרד</w:t>
      </w:r>
      <w:r w:rsidR="0084261D">
        <w:rPr>
          <w:rFonts w:hint="cs"/>
          <w:rtl/>
        </w:rPr>
        <w:t xml:space="preserve"> ובאתר מערכת </w:t>
      </w:r>
      <w:r w:rsidR="0084261D">
        <w:rPr>
          <w:rFonts w:hint="cs"/>
          <w:rtl/>
        </w:rPr>
        <w:t>מנו"ף</w:t>
      </w:r>
      <w:r w:rsidRPr="00A948D5" w:rsidR="00FC43FF">
        <w:rPr>
          <w:rFonts w:hint="cs"/>
          <w:rtl/>
        </w:rPr>
        <w:t>.</w:t>
      </w:r>
    </w:p>
    <w:p w:rsidR="00284F3C" w:rsidRPr="00A948D5" w:rsidP="00DC0C4E" w14:paraId="4882B187" w14:textId="77777777">
      <w:pPr>
        <w:spacing w:line="360" w:lineRule="auto"/>
        <w:ind w:left="1224"/>
        <w:jc w:val="both"/>
      </w:pPr>
      <w:r w:rsidRPr="00A948D5">
        <w:rPr>
          <w:rFonts w:hint="cs"/>
          <w:rtl/>
        </w:rPr>
        <w:t xml:space="preserve">היה </w:t>
      </w:r>
      <w:r w:rsidRPr="00A948D5" w:rsidR="00F90FC4">
        <w:rPr>
          <w:rFonts w:hint="eastAsia"/>
          <w:rtl/>
        </w:rPr>
        <w:t>ותתפרסמנה</w:t>
      </w:r>
      <w:r w:rsidRPr="00A948D5" w:rsidR="00F90FC4">
        <w:rPr>
          <w:rFonts w:hint="cs"/>
          <w:rtl/>
        </w:rPr>
        <w:t xml:space="preserve"> הודעות</w:t>
      </w:r>
      <w:r w:rsidRPr="00A948D5">
        <w:rPr>
          <w:rFonts w:hint="cs"/>
          <w:rtl/>
        </w:rPr>
        <w:t xml:space="preserve"> כאמור, </w:t>
      </w:r>
      <w:r w:rsidRPr="00A948D5" w:rsidR="008C0E84">
        <w:rPr>
          <w:rFonts w:hint="cs"/>
          <w:rtl/>
        </w:rPr>
        <w:t>הן</w:t>
      </w:r>
      <w:r w:rsidRPr="00A948D5">
        <w:rPr>
          <w:rFonts w:hint="cs"/>
          <w:rtl/>
        </w:rPr>
        <w:t xml:space="preserve"> </w:t>
      </w:r>
      <w:r w:rsidRPr="00A948D5" w:rsidR="008C0E84">
        <w:rPr>
          <w:rFonts w:hint="cs"/>
          <w:rtl/>
        </w:rPr>
        <w:t>יהיו</w:t>
      </w:r>
      <w:r w:rsidRPr="00A948D5">
        <w:rPr>
          <w:rFonts w:hint="cs"/>
          <w:rtl/>
        </w:rPr>
        <w:t xml:space="preserve"> חלק בלתי נפרד ממסמכי המכרז</w:t>
      </w:r>
      <w:r w:rsidRPr="00A948D5" w:rsidR="00F90FC4">
        <w:rPr>
          <w:rFonts w:hint="cs"/>
          <w:rtl/>
        </w:rPr>
        <w:t>.</w:t>
      </w:r>
    </w:p>
    <w:p w:rsidR="00F6366F" w:rsidP="008467BE" w14:paraId="58E1567E" w14:textId="77777777">
      <w:pPr>
        <w:numPr>
          <w:ilvl w:val="2"/>
          <w:numId w:val="38"/>
        </w:numPr>
        <w:spacing w:line="360" w:lineRule="auto"/>
        <w:ind w:hanging="600"/>
        <w:jc w:val="both"/>
      </w:pPr>
      <w:r>
        <w:rPr>
          <w:rFonts w:hint="cs"/>
          <w:rtl/>
        </w:rPr>
        <w:t>על כל המציעים חלה חובה להתעדכן באתר האינטרנט בדבר הבהרות או שינויים.</w:t>
      </w:r>
    </w:p>
    <w:p w:rsidR="0084261D" w:rsidP="008467BE" w14:paraId="57C0006E" w14:textId="77777777">
      <w:pPr>
        <w:numPr>
          <w:ilvl w:val="2"/>
          <w:numId w:val="38"/>
        </w:numPr>
        <w:spacing w:line="360" w:lineRule="auto"/>
        <w:ind w:hanging="690"/>
        <w:jc w:val="both"/>
        <w:rPr>
          <w:b/>
          <w:bCs/>
          <w:color w:val="000000"/>
        </w:rPr>
      </w:pPr>
      <w:r w:rsidRPr="00A948D5">
        <w:rPr>
          <w:rFonts w:hint="cs"/>
          <w:rtl/>
        </w:rPr>
        <w:t>המשרד רשאי לפרסם שינויים והבהרות במסמכי המכרז, כאמור, עד המועד האחרון להגשת ההצעות</w:t>
      </w:r>
      <w:r w:rsidRPr="00A948D5" w:rsidR="00FC43FF">
        <w:rPr>
          <w:rFonts w:hint="cs"/>
          <w:rtl/>
        </w:rPr>
        <w:t>.</w:t>
      </w:r>
      <w:r>
        <w:rPr>
          <w:rFonts w:hint="cs"/>
          <w:rtl/>
        </w:rPr>
        <w:t xml:space="preserve"> </w:t>
      </w:r>
      <w:r w:rsidRPr="00207C74">
        <w:rPr>
          <w:rFonts w:hint="eastAsia"/>
          <w:b/>
          <w:bCs/>
          <w:color w:val="000000"/>
          <w:rtl/>
        </w:rPr>
        <w:t>יודגש</w:t>
      </w:r>
      <w:r w:rsidRPr="00207C74">
        <w:rPr>
          <w:b/>
          <w:bCs/>
          <w:color w:val="000000"/>
          <w:rtl/>
        </w:rPr>
        <w:t xml:space="preserve"> כי באחריות </w:t>
      </w:r>
      <w:r w:rsidRPr="00207C74">
        <w:rPr>
          <w:rFonts w:hint="eastAsia"/>
          <w:b/>
          <w:bCs/>
          <w:color w:val="000000"/>
          <w:rtl/>
        </w:rPr>
        <w:t>המציעים</w:t>
      </w:r>
      <w:r w:rsidRPr="00207C74">
        <w:rPr>
          <w:b/>
          <w:bCs/>
          <w:color w:val="000000"/>
          <w:rtl/>
        </w:rPr>
        <w:t xml:space="preserve"> </w:t>
      </w:r>
      <w:r w:rsidRPr="00207C74">
        <w:rPr>
          <w:rFonts w:hint="eastAsia"/>
          <w:b/>
          <w:bCs/>
          <w:color w:val="000000"/>
          <w:rtl/>
        </w:rPr>
        <w:t>לברר</w:t>
      </w:r>
      <w:r w:rsidRPr="00207C74">
        <w:rPr>
          <w:b/>
          <w:bCs/>
          <w:color w:val="000000"/>
          <w:rtl/>
        </w:rPr>
        <w:t xml:space="preserve"> </w:t>
      </w:r>
      <w:r w:rsidRPr="00207C74">
        <w:rPr>
          <w:rFonts w:hint="eastAsia"/>
          <w:b/>
          <w:bCs/>
          <w:color w:val="000000"/>
          <w:rtl/>
        </w:rPr>
        <w:t>ולהתעדכן</w:t>
      </w:r>
      <w:r w:rsidRPr="00207C74">
        <w:rPr>
          <w:b/>
          <w:bCs/>
          <w:color w:val="000000"/>
          <w:rtl/>
        </w:rPr>
        <w:t xml:space="preserve"> </w:t>
      </w:r>
      <w:r w:rsidRPr="00207C74">
        <w:rPr>
          <w:rFonts w:hint="eastAsia"/>
          <w:b/>
          <w:bCs/>
          <w:color w:val="000000"/>
          <w:rtl/>
        </w:rPr>
        <w:t>בגין</w:t>
      </w:r>
      <w:r w:rsidRPr="00207C74">
        <w:rPr>
          <w:b/>
          <w:bCs/>
          <w:color w:val="000000"/>
          <w:rtl/>
        </w:rPr>
        <w:t xml:space="preserve"> </w:t>
      </w:r>
      <w:r w:rsidRPr="00207C74">
        <w:rPr>
          <w:rFonts w:hint="eastAsia"/>
          <w:b/>
          <w:bCs/>
          <w:color w:val="000000"/>
          <w:rtl/>
        </w:rPr>
        <w:t>שינויים</w:t>
      </w:r>
      <w:r w:rsidRPr="00207C74">
        <w:rPr>
          <w:b/>
          <w:bCs/>
          <w:color w:val="000000"/>
          <w:rtl/>
        </w:rPr>
        <w:t xml:space="preserve"> </w:t>
      </w:r>
      <w:r w:rsidRPr="00207C74">
        <w:rPr>
          <w:rFonts w:hint="eastAsia"/>
          <w:b/>
          <w:bCs/>
          <w:color w:val="000000"/>
          <w:rtl/>
        </w:rPr>
        <w:t>אלו</w:t>
      </w:r>
      <w:r w:rsidRPr="00207C74">
        <w:rPr>
          <w:b/>
          <w:bCs/>
          <w:color w:val="000000"/>
          <w:rtl/>
        </w:rPr>
        <w:t>.</w:t>
      </w:r>
      <w:r>
        <w:rPr>
          <w:rFonts w:hint="cs"/>
          <w:b/>
          <w:bCs/>
          <w:color w:val="000000"/>
          <w:rtl/>
        </w:rPr>
        <w:t xml:space="preserve"> הצעה שתוגש מבלי להחיל את השינויים האמורים בעקבות תשובות לשאלות ההבהרה וכיו"ב כאמור, עשויה להיפסל כולה או חלקה עקב אי עמידה בתנאי המכרז המעודכנים.</w:t>
      </w:r>
    </w:p>
    <w:p w:rsidR="006C5F06" w:rsidRPr="00207C74" w:rsidP="006C5F06" w14:paraId="7BDD61EF" w14:textId="77777777">
      <w:pPr>
        <w:spacing w:line="360" w:lineRule="auto"/>
        <w:ind w:left="1224"/>
        <w:jc w:val="both"/>
        <w:rPr>
          <w:b/>
          <w:bCs/>
          <w:color w:val="000000"/>
          <w:rtl/>
        </w:rPr>
      </w:pPr>
    </w:p>
    <w:p w:rsidR="009A4524" w:rsidRPr="00A948D5" w:rsidP="008467BE" w14:paraId="77031631" w14:textId="77777777">
      <w:pPr>
        <w:numPr>
          <w:ilvl w:val="1"/>
          <w:numId w:val="38"/>
        </w:numPr>
        <w:spacing w:line="360" w:lineRule="auto"/>
        <w:jc w:val="both"/>
        <w:rPr>
          <w:b/>
          <w:bCs/>
        </w:rPr>
      </w:pPr>
      <w:r w:rsidRPr="00A948D5">
        <w:rPr>
          <w:rFonts w:hint="cs"/>
          <w:b/>
          <w:bCs/>
          <w:rtl/>
        </w:rPr>
        <w:t>הגשת ההצעות:</w:t>
      </w:r>
    </w:p>
    <w:p w:rsidR="003B6E1C" w:rsidP="00FC12B5" w14:paraId="4C77461E" w14:textId="77777777">
      <w:pPr>
        <w:pStyle w:val="ListParagraph"/>
        <w:numPr>
          <w:ilvl w:val="2"/>
          <w:numId w:val="38"/>
        </w:numPr>
        <w:spacing w:line="360" w:lineRule="auto"/>
        <w:contextualSpacing/>
        <w:jc w:val="both"/>
        <w:rPr>
          <w:rFonts w:ascii="David" w:hAnsi="David"/>
        </w:rPr>
      </w:pPr>
      <w:bookmarkStart w:id="4" w:name="_Ref519070889"/>
      <w:bookmarkStart w:id="5" w:name="_Ref364580306"/>
      <w:bookmarkStart w:id="6" w:name="_Ref321900399"/>
      <w:r w:rsidRPr="003B6E1C">
        <w:rPr>
          <w:rFonts w:ascii="David" w:hAnsi="David"/>
          <w:rtl/>
        </w:rPr>
        <w:t>הגשת ההצעות למכרז תבוצע באופן מקוון. לצורך הגשת ההצעות יידרש המציע להזדהות באמצעות מערכת ההזדהות הממשלתית.</w:t>
      </w:r>
      <w:r w:rsidRPr="003B6E1C">
        <w:rPr>
          <w:rFonts w:ascii="David" w:hAnsi="David" w:hint="cs"/>
          <w:rtl/>
        </w:rPr>
        <w:t xml:space="preserve"> </w:t>
      </w:r>
    </w:p>
    <w:p w:rsidR="003B6E1C" w:rsidRPr="003B6E1C" w:rsidP="003B6E1C" w14:paraId="16C9D188" w14:textId="77777777">
      <w:pPr>
        <w:pStyle w:val="ListParagraph"/>
        <w:spacing w:line="360" w:lineRule="auto"/>
        <w:ind w:left="1224"/>
        <w:contextualSpacing/>
        <w:jc w:val="both"/>
        <w:rPr>
          <w:rFonts w:ascii="David" w:hAnsi="David"/>
        </w:rPr>
      </w:pPr>
      <w:r w:rsidRPr="006C5F06">
        <w:rPr>
          <w:rFonts w:ascii="David" w:hAnsi="David" w:hint="eastAsia"/>
          <w:b/>
          <w:bCs/>
          <w:rtl/>
        </w:rPr>
        <w:t>טרם</w:t>
      </w:r>
      <w:r w:rsidRPr="006C5F06">
        <w:rPr>
          <w:rFonts w:ascii="David" w:hAnsi="David"/>
          <w:b/>
          <w:bCs/>
          <w:rtl/>
        </w:rPr>
        <w:t xml:space="preserve"> </w:t>
      </w:r>
      <w:r w:rsidRPr="006C5F06">
        <w:rPr>
          <w:rFonts w:ascii="David" w:hAnsi="David" w:hint="eastAsia"/>
          <w:b/>
          <w:bCs/>
          <w:rtl/>
        </w:rPr>
        <w:t>הגשת</w:t>
      </w:r>
      <w:r w:rsidRPr="006C5F06">
        <w:rPr>
          <w:rFonts w:ascii="David" w:hAnsi="David"/>
          <w:b/>
          <w:bCs/>
          <w:rtl/>
        </w:rPr>
        <w:t xml:space="preserve"> </w:t>
      </w:r>
      <w:r w:rsidRPr="006C5F06">
        <w:rPr>
          <w:rFonts w:ascii="David" w:hAnsi="David" w:hint="eastAsia"/>
          <w:b/>
          <w:bCs/>
          <w:rtl/>
        </w:rPr>
        <w:t>ההצעה</w:t>
      </w:r>
      <w:r w:rsidRPr="006C5F06">
        <w:rPr>
          <w:rFonts w:ascii="David" w:hAnsi="David"/>
          <w:b/>
          <w:bCs/>
          <w:rtl/>
        </w:rPr>
        <w:t xml:space="preserve">, </w:t>
      </w:r>
      <w:r w:rsidRPr="006C5F06">
        <w:rPr>
          <w:rFonts w:ascii="David" w:hAnsi="David" w:hint="eastAsia"/>
          <w:b/>
          <w:bCs/>
          <w:rtl/>
        </w:rPr>
        <w:t>מומלץ</w:t>
      </w:r>
      <w:r w:rsidRPr="006C5F06">
        <w:rPr>
          <w:rFonts w:ascii="David" w:hAnsi="David"/>
          <w:b/>
          <w:bCs/>
          <w:rtl/>
        </w:rPr>
        <w:t xml:space="preserve"> לבצע רישום מוקדם למערכת ההזדהות הממשלתית</w:t>
      </w:r>
      <w:r w:rsidRPr="003B6E1C">
        <w:rPr>
          <w:rFonts w:ascii="David" w:hAnsi="David" w:hint="cs"/>
          <w:rtl/>
        </w:rPr>
        <w:t>.</w:t>
      </w:r>
    </w:p>
    <w:p w:rsidR="003B6E1C" w:rsidP="003B6E1C" w14:paraId="5777FFB5" w14:textId="77777777">
      <w:pPr>
        <w:pStyle w:val="ListParagraph"/>
        <w:numPr>
          <w:ilvl w:val="2"/>
          <w:numId w:val="38"/>
        </w:numPr>
        <w:spacing w:before="200" w:after="200" w:line="360" w:lineRule="auto"/>
        <w:contextualSpacing/>
        <w:jc w:val="both"/>
        <w:rPr>
          <w:rFonts w:ascii="David" w:hAnsi="David"/>
        </w:rPr>
      </w:pPr>
      <w:r w:rsidRPr="00D33FDB">
        <w:rPr>
          <w:rFonts w:ascii="David" w:hAnsi="David"/>
          <w:rtl/>
        </w:rPr>
        <w:t>הכניסה לעמוד הגשת ההצעות</w:t>
      </w:r>
      <w:r w:rsidRPr="002B158B">
        <w:rPr>
          <w:rFonts w:ascii="David" w:hAnsi="David"/>
          <w:rtl/>
        </w:rPr>
        <w:t xml:space="preserve"> </w:t>
      </w:r>
      <w:r>
        <w:rPr>
          <w:rFonts w:ascii="David" w:hAnsi="David" w:hint="cs"/>
          <w:rtl/>
        </w:rPr>
        <w:t>היא באמצעות קישור זה:</w:t>
      </w:r>
    </w:p>
    <w:p w:rsidR="003B6E1C" w:rsidRPr="0065086F" w:rsidP="0065086F" w14:paraId="3199B086" w14:textId="77777777">
      <w:pPr>
        <w:pStyle w:val="ListParagraph"/>
        <w:spacing w:before="200" w:after="200" w:line="360" w:lineRule="auto"/>
        <w:ind w:left="1224"/>
        <w:contextualSpacing/>
        <w:jc w:val="both"/>
        <w:rPr>
          <w:rFonts w:ascii="David" w:hAnsi="David"/>
          <w:rtl/>
        </w:rPr>
      </w:pPr>
      <w:hyperlink r:id="rId8" w:history="1">
        <w:r w:rsidR="0065086F">
          <w:rPr>
            <w:rStyle w:val="Hyperlink"/>
          </w:rPr>
          <w:t>https://mra.gov.il/tenders/gate/index.html?bid_object_id=4000509829</w:t>
        </w:r>
      </w:hyperlink>
    </w:p>
    <w:p w:rsidR="003B6E1C" w:rsidP="003B6E1C" w14:paraId="7015E27D" w14:textId="77777777">
      <w:pPr>
        <w:pStyle w:val="ListParagraph"/>
        <w:numPr>
          <w:ilvl w:val="2"/>
          <w:numId w:val="38"/>
        </w:numPr>
        <w:spacing w:before="200" w:after="200" w:line="360" w:lineRule="auto"/>
        <w:contextualSpacing/>
        <w:jc w:val="both"/>
        <w:rPr>
          <w:rFonts w:ascii="David" w:hAnsi="David"/>
        </w:rPr>
      </w:pPr>
      <w:r w:rsidRPr="002B158B">
        <w:rPr>
          <w:rFonts w:ascii="David" w:hAnsi="David"/>
          <w:rtl/>
        </w:rPr>
        <w:t>על מציע במכרז האחריות לדאוג להגיש את ההצעה לפני המועד האחרון להגשת הצעות. בכלל זה על המציע ל</w:t>
      </w:r>
      <w:r>
        <w:rPr>
          <w:rFonts w:ascii="David" w:hAnsi="David" w:hint="cs"/>
          <w:rtl/>
        </w:rPr>
        <w:t>הביא</w:t>
      </w:r>
      <w:r w:rsidRPr="002B158B">
        <w:rPr>
          <w:rFonts w:ascii="David" w:hAnsi="David"/>
          <w:rtl/>
        </w:rPr>
        <w:t xml:space="preserve"> בחשבון כי בסמוך למועד האחרון להגשת הצעות ייתכן עומס על מערכת ההגשה או תקלות טכניות אחרות אשר ימנעו מהמציע להגיש את הצעתו. באחריות המציע להגיש את הצעתו פרק זמן מספק לפני המועד האחרון להגשת הצעות, על מנת להימנע מתקלות כאמור. </w:t>
      </w:r>
    </w:p>
    <w:p w:rsidR="003B6E1C" w:rsidRPr="00737661" w:rsidP="003B6E1C" w14:paraId="129EBF23" w14:textId="77777777">
      <w:pPr>
        <w:pStyle w:val="ListParagraph"/>
        <w:numPr>
          <w:ilvl w:val="2"/>
          <w:numId w:val="38"/>
        </w:numPr>
        <w:spacing w:line="360" w:lineRule="auto"/>
        <w:contextualSpacing/>
        <w:jc w:val="both"/>
        <w:rPr>
          <w:rFonts w:ascii="David" w:hAnsi="David"/>
        </w:rPr>
      </w:pPr>
      <w:r w:rsidRPr="00AA1D5A">
        <w:rPr>
          <w:rFonts w:ascii="David" w:hAnsi="David"/>
          <w:rtl/>
        </w:rPr>
        <w:t>הצעות שלא יוג</w:t>
      </w:r>
      <w:r>
        <w:rPr>
          <w:rFonts w:ascii="David" w:hAnsi="David"/>
          <w:rtl/>
        </w:rPr>
        <w:t>שו עד המועד האחרון להגשת הצעות</w:t>
      </w:r>
      <w:r w:rsidRPr="00AA1D5A">
        <w:rPr>
          <w:rFonts w:ascii="David" w:hAnsi="David"/>
          <w:rtl/>
        </w:rPr>
        <w:t>, לא יובאו לדיון בפני ועדת המכרזים של עורך המכרז.</w:t>
      </w:r>
    </w:p>
    <w:p w:rsidR="003B6E1C" w:rsidRPr="002B158B" w:rsidP="003B6E1C" w14:paraId="6F176094" w14:textId="77777777">
      <w:pPr>
        <w:pStyle w:val="ListParagraph"/>
        <w:numPr>
          <w:ilvl w:val="2"/>
          <w:numId w:val="38"/>
        </w:numPr>
        <w:spacing w:line="360" w:lineRule="auto"/>
        <w:contextualSpacing/>
        <w:jc w:val="both"/>
        <w:rPr>
          <w:rFonts w:ascii="David" w:hAnsi="David"/>
        </w:rPr>
      </w:pPr>
      <w:r w:rsidRPr="00520F9B">
        <w:rPr>
          <w:rFonts w:ascii="David" w:hAnsi="David"/>
          <w:rtl/>
        </w:rPr>
        <w:t>לתשומת ליב</w:t>
      </w:r>
      <w:r>
        <w:rPr>
          <w:rFonts w:ascii="David" w:hAnsi="David" w:hint="cs"/>
          <w:rtl/>
        </w:rPr>
        <w:t>כם</w:t>
      </w:r>
      <w:r w:rsidRPr="00520F9B">
        <w:rPr>
          <w:rFonts w:ascii="David" w:hAnsi="David"/>
          <w:rtl/>
        </w:rPr>
        <w:t xml:space="preserve">! </w:t>
      </w:r>
      <w:r>
        <w:rPr>
          <w:rFonts w:ascii="David" w:hAnsi="David" w:hint="cs"/>
          <w:rtl/>
        </w:rPr>
        <w:t>ב</w:t>
      </w:r>
      <w:r w:rsidRPr="00520F9B">
        <w:rPr>
          <w:rFonts w:ascii="David" w:hAnsi="David"/>
          <w:rtl/>
        </w:rPr>
        <w:t>חלוף 20 דקות ללא ביצוע פעולה, המערכת תתנתק וכל פעולה ש</w:t>
      </w:r>
      <w:r>
        <w:rPr>
          <w:rFonts w:ascii="David" w:hAnsi="David" w:hint="cs"/>
          <w:rtl/>
        </w:rPr>
        <w:t xml:space="preserve">בוצעה בה ולא נשמרה כטיוטה, </w:t>
      </w:r>
      <w:r w:rsidRPr="00520F9B">
        <w:rPr>
          <w:rFonts w:ascii="David" w:hAnsi="David"/>
          <w:rtl/>
        </w:rPr>
        <w:t>לא תשמר. במקרה המתואר תידרש כניסה מחודשת למערכת.</w:t>
      </w:r>
    </w:p>
    <w:p w:rsidR="003B6E1C" w:rsidRPr="002B158B" w:rsidP="003B6E1C" w14:paraId="6EE0F6D0" w14:textId="77777777">
      <w:pPr>
        <w:pStyle w:val="ListParagraph"/>
        <w:numPr>
          <w:ilvl w:val="2"/>
          <w:numId w:val="38"/>
        </w:numPr>
        <w:spacing w:line="360" w:lineRule="auto"/>
        <w:contextualSpacing/>
        <w:jc w:val="both"/>
        <w:rPr>
          <w:rFonts w:ascii="David" w:hAnsi="David"/>
          <w:rtl/>
        </w:rPr>
      </w:pPr>
      <w:r>
        <w:rPr>
          <w:rFonts w:ascii="David" w:hAnsi="David" w:hint="cs"/>
          <w:rtl/>
        </w:rPr>
        <w:t>המשקל</w:t>
      </w:r>
      <w:r w:rsidRPr="00FC6105">
        <w:rPr>
          <w:rFonts w:ascii="David" w:hAnsi="David"/>
          <w:rtl/>
        </w:rPr>
        <w:t xml:space="preserve"> </w:t>
      </w:r>
      <w:r>
        <w:rPr>
          <w:rFonts w:ascii="David" w:hAnsi="David" w:hint="cs"/>
          <w:rtl/>
        </w:rPr>
        <w:t>המרבי ל</w:t>
      </w:r>
      <w:r w:rsidRPr="00FC6105">
        <w:rPr>
          <w:rFonts w:ascii="David" w:hAnsi="David"/>
          <w:rtl/>
        </w:rPr>
        <w:t xml:space="preserve">קובץ בהצעה </w:t>
      </w:r>
      <w:r>
        <w:rPr>
          <w:rFonts w:ascii="David" w:hAnsi="David" w:hint="cs"/>
          <w:rtl/>
        </w:rPr>
        <w:t xml:space="preserve">הינו </w:t>
      </w:r>
      <w:r w:rsidRPr="00FC6105">
        <w:rPr>
          <w:rFonts w:ascii="David" w:hAnsi="David"/>
          <w:rtl/>
        </w:rPr>
        <w:t xml:space="preserve">10 </w:t>
      </w:r>
      <w:r w:rsidRPr="00FC6105">
        <w:rPr>
          <w:rFonts w:ascii="David" w:hAnsi="David"/>
        </w:rPr>
        <w:t>MB</w:t>
      </w:r>
      <w:r w:rsidRPr="00FC6105">
        <w:rPr>
          <w:rFonts w:ascii="David" w:hAnsi="David"/>
          <w:rtl/>
        </w:rPr>
        <w:t xml:space="preserve"> </w:t>
      </w:r>
      <w:r>
        <w:rPr>
          <w:rFonts w:ascii="David" w:hAnsi="David" w:hint="cs"/>
          <w:rtl/>
        </w:rPr>
        <w:t xml:space="preserve">ומקסימום 50 </w:t>
      </w:r>
      <w:r>
        <w:rPr>
          <w:rFonts w:ascii="David" w:hAnsi="David" w:hint="cs"/>
        </w:rPr>
        <w:t>MB</w:t>
      </w:r>
      <w:r>
        <w:rPr>
          <w:rFonts w:ascii="David" w:hAnsi="David" w:hint="cs"/>
          <w:rtl/>
        </w:rPr>
        <w:t xml:space="preserve"> לכלל הקבצים באותה הצעה</w:t>
      </w:r>
      <w:r w:rsidRPr="00FC6105">
        <w:rPr>
          <w:rFonts w:ascii="David" w:hAnsi="David"/>
          <w:rtl/>
        </w:rPr>
        <w:t xml:space="preserve">. על המציע לבדוק את </w:t>
      </w:r>
      <w:r>
        <w:rPr>
          <w:rFonts w:ascii="David" w:hAnsi="David" w:hint="cs"/>
          <w:rtl/>
        </w:rPr>
        <w:t>משקל</w:t>
      </w:r>
      <w:r w:rsidRPr="00FC6105">
        <w:rPr>
          <w:rFonts w:ascii="David" w:hAnsi="David"/>
          <w:rtl/>
        </w:rPr>
        <w:t xml:space="preserve"> הקבצים הנשלחים על ידו ולוודא כי הצעתו עומדת במגבל</w:t>
      </w:r>
      <w:r>
        <w:rPr>
          <w:rFonts w:ascii="David" w:hAnsi="David" w:hint="cs"/>
          <w:rtl/>
        </w:rPr>
        <w:t>ו</w:t>
      </w:r>
      <w:r w:rsidRPr="00FC6105">
        <w:rPr>
          <w:rFonts w:ascii="David" w:hAnsi="David"/>
          <w:rtl/>
        </w:rPr>
        <w:t>ת.</w:t>
      </w:r>
    </w:p>
    <w:p w:rsidR="003B6E1C" w:rsidRPr="002B158B" w:rsidP="003B6E1C" w14:paraId="47697CE1" w14:textId="77777777">
      <w:pPr>
        <w:pStyle w:val="ListParagraph"/>
        <w:numPr>
          <w:ilvl w:val="2"/>
          <w:numId w:val="38"/>
        </w:numPr>
        <w:spacing w:before="200" w:after="200" w:line="360" w:lineRule="auto"/>
        <w:contextualSpacing/>
        <w:jc w:val="both"/>
        <w:rPr>
          <w:rFonts w:ascii="David" w:hAnsi="David"/>
          <w:rtl/>
        </w:rPr>
      </w:pPr>
      <w:r w:rsidRPr="002B158B">
        <w:rPr>
          <w:rFonts w:ascii="David" w:hAnsi="David" w:hint="eastAsia"/>
          <w:rtl/>
        </w:rPr>
        <w:t>באפשרות</w:t>
      </w:r>
      <w:r w:rsidRPr="002B158B">
        <w:rPr>
          <w:rFonts w:ascii="David" w:hAnsi="David"/>
          <w:rtl/>
        </w:rPr>
        <w:t xml:space="preserve"> </w:t>
      </w:r>
      <w:r w:rsidRPr="002B158B">
        <w:rPr>
          <w:rFonts w:ascii="David" w:hAnsi="David" w:hint="eastAsia"/>
          <w:rtl/>
        </w:rPr>
        <w:t>המציע</w:t>
      </w:r>
      <w:r w:rsidRPr="002B158B">
        <w:rPr>
          <w:rFonts w:ascii="David" w:hAnsi="David"/>
          <w:rtl/>
        </w:rPr>
        <w:t xml:space="preserve"> </w:t>
      </w:r>
      <w:r w:rsidRPr="002B158B">
        <w:rPr>
          <w:rFonts w:ascii="David" w:hAnsi="David" w:hint="eastAsia"/>
          <w:rtl/>
        </w:rPr>
        <w:t>לבצע</w:t>
      </w:r>
      <w:r w:rsidRPr="002B158B">
        <w:rPr>
          <w:rFonts w:ascii="David" w:hAnsi="David"/>
          <w:rtl/>
        </w:rPr>
        <w:t xml:space="preserve"> </w:t>
      </w:r>
      <w:r w:rsidRPr="002B158B">
        <w:rPr>
          <w:rFonts w:ascii="David" w:hAnsi="David" w:hint="eastAsia"/>
          <w:b/>
          <w:bCs/>
          <w:rtl/>
        </w:rPr>
        <w:t>הגשה</w:t>
      </w:r>
      <w:r w:rsidRPr="002B158B">
        <w:rPr>
          <w:rFonts w:ascii="David" w:hAnsi="David"/>
          <w:b/>
          <w:bCs/>
          <w:rtl/>
        </w:rPr>
        <w:t xml:space="preserve"> </w:t>
      </w:r>
      <w:r w:rsidRPr="002B158B">
        <w:rPr>
          <w:rFonts w:ascii="David" w:hAnsi="David" w:hint="eastAsia"/>
          <w:b/>
          <w:bCs/>
          <w:rtl/>
        </w:rPr>
        <w:t>אחת</w:t>
      </w:r>
      <w:r w:rsidRPr="002B158B">
        <w:rPr>
          <w:rFonts w:ascii="David" w:hAnsi="David"/>
          <w:b/>
          <w:bCs/>
          <w:rtl/>
        </w:rPr>
        <w:t xml:space="preserve"> </w:t>
      </w:r>
      <w:r w:rsidRPr="002B158B">
        <w:rPr>
          <w:rFonts w:ascii="David" w:hAnsi="David" w:hint="eastAsia"/>
          <w:b/>
          <w:bCs/>
          <w:rtl/>
        </w:rPr>
        <w:t>בלבד</w:t>
      </w:r>
      <w:r w:rsidRPr="002B158B">
        <w:rPr>
          <w:rFonts w:ascii="David" w:hAnsi="David"/>
          <w:b/>
          <w:bCs/>
          <w:rtl/>
        </w:rPr>
        <w:t>!</w:t>
      </w:r>
      <w:r w:rsidRPr="002B158B">
        <w:rPr>
          <w:rFonts w:ascii="David" w:hAnsi="David"/>
          <w:rtl/>
        </w:rPr>
        <w:t xml:space="preserve"> </w:t>
      </w:r>
      <w:r w:rsidRPr="002B158B">
        <w:rPr>
          <w:rFonts w:ascii="David" w:hAnsi="David" w:hint="eastAsia"/>
          <w:rtl/>
        </w:rPr>
        <w:t>לאחר</w:t>
      </w:r>
      <w:r w:rsidRPr="002B158B">
        <w:rPr>
          <w:rFonts w:ascii="David" w:hAnsi="David"/>
          <w:rtl/>
        </w:rPr>
        <w:t xml:space="preserve"> </w:t>
      </w:r>
      <w:r w:rsidRPr="002B158B">
        <w:rPr>
          <w:rFonts w:ascii="David" w:hAnsi="David" w:hint="eastAsia"/>
          <w:rtl/>
        </w:rPr>
        <w:t>הגשת</w:t>
      </w:r>
      <w:r w:rsidRPr="002B158B">
        <w:rPr>
          <w:rFonts w:ascii="David" w:hAnsi="David"/>
          <w:rtl/>
        </w:rPr>
        <w:t xml:space="preserve"> </w:t>
      </w:r>
      <w:r w:rsidRPr="002B158B">
        <w:rPr>
          <w:rFonts w:ascii="David" w:hAnsi="David" w:hint="eastAsia"/>
          <w:rtl/>
        </w:rPr>
        <w:t>המענה</w:t>
      </w:r>
      <w:r w:rsidRPr="002B158B">
        <w:rPr>
          <w:rFonts w:ascii="David" w:hAnsi="David"/>
          <w:rtl/>
        </w:rPr>
        <w:t xml:space="preserve"> </w:t>
      </w:r>
      <w:r w:rsidRPr="002B158B">
        <w:rPr>
          <w:rFonts w:ascii="David" w:hAnsi="David" w:hint="eastAsia"/>
          <w:rtl/>
        </w:rPr>
        <w:t>לא</w:t>
      </w:r>
      <w:r w:rsidRPr="002B158B">
        <w:rPr>
          <w:rFonts w:ascii="David" w:hAnsi="David"/>
          <w:rtl/>
        </w:rPr>
        <w:t xml:space="preserve"> </w:t>
      </w:r>
      <w:r w:rsidRPr="002B158B">
        <w:rPr>
          <w:rFonts w:ascii="David" w:hAnsi="David" w:hint="eastAsia"/>
          <w:rtl/>
        </w:rPr>
        <w:t>תתאפשר</w:t>
      </w:r>
      <w:r w:rsidRPr="002B158B">
        <w:rPr>
          <w:rFonts w:ascii="David" w:hAnsi="David"/>
          <w:rtl/>
        </w:rPr>
        <w:t xml:space="preserve"> </w:t>
      </w:r>
      <w:r w:rsidRPr="002B158B">
        <w:rPr>
          <w:rFonts w:ascii="David" w:hAnsi="David" w:hint="eastAsia"/>
          <w:rtl/>
        </w:rPr>
        <w:t>הגשה</w:t>
      </w:r>
      <w:r w:rsidRPr="002B158B">
        <w:rPr>
          <w:rFonts w:ascii="David" w:hAnsi="David"/>
          <w:rtl/>
        </w:rPr>
        <w:t xml:space="preserve"> </w:t>
      </w:r>
      <w:r w:rsidRPr="002B158B">
        <w:rPr>
          <w:rFonts w:ascii="David" w:hAnsi="David" w:hint="eastAsia"/>
          <w:rtl/>
        </w:rPr>
        <w:t>נוספת</w:t>
      </w:r>
      <w:r>
        <w:rPr>
          <w:rFonts w:ascii="David" w:hAnsi="David" w:hint="cs"/>
          <w:rtl/>
        </w:rPr>
        <w:t>.</w:t>
      </w:r>
    </w:p>
    <w:p w:rsidR="003B6E1C" w:rsidP="003B6E1C" w14:paraId="34E88C32" w14:textId="77777777">
      <w:pPr>
        <w:pStyle w:val="ListParagraph"/>
        <w:numPr>
          <w:ilvl w:val="2"/>
          <w:numId w:val="38"/>
        </w:numPr>
        <w:spacing w:before="200" w:after="200" w:line="360" w:lineRule="auto"/>
        <w:contextualSpacing/>
        <w:jc w:val="both"/>
        <w:rPr>
          <w:rFonts w:ascii="David" w:hAnsi="David"/>
        </w:rPr>
      </w:pPr>
      <w:r w:rsidRPr="002B158B">
        <w:rPr>
          <w:rFonts w:ascii="David" w:hAnsi="David"/>
          <w:rtl/>
        </w:rPr>
        <w:t xml:space="preserve">ככל שתהיה תקלה טכנית ממושכת, אשר תמנע הגשות הצעות במכרז, יוכל המזמין בהודעה שתפורסם באתר האינטרנט לקבוע דרך הגשה אחרת במכרז. </w:t>
      </w:r>
    </w:p>
    <w:p w:rsidR="003B6E1C" w:rsidRPr="003B6E1C" w:rsidP="003B6E1C" w14:paraId="58572671" w14:textId="77777777">
      <w:pPr>
        <w:pStyle w:val="ListParagraph"/>
        <w:numPr>
          <w:ilvl w:val="2"/>
          <w:numId w:val="38"/>
        </w:numPr>
        <w:spacing w:after="160" w:line="360" w:lineRule="auto"/>
        <w:ind w:right="-142"/>
        <w:contextualSpacing/>
        <w:jc w:val="both"/>
        <w:rPr>
          <w:rStyle w:val="Hyperlink"/>
          <w:color w:val="auto"/>
          <w:u w:val="none"/>
        </w:rPr>
      </w:pPr>
      <w:r w:rsidRPr="002B158B">
        <w:rPr>
          <w:rFonts w:ascii="David" w:hAnsi="David" w:hint="eastAsia"/>
          <w:rtl/>
        </w:rPr>
        <w:t>להנחיות</w:t>
      </w:r>
      <w:r w:rsidRPr="002B158B">
        <w:rPr>
          <w:rFonts w:ascii="David" w:hAnsi="David"/>
          <w:rtl/>
        </w:rPr>
        <w:t xml:space="preserve"> </w:t>
      </w:r>
      <w:r w:rsidRPr="002B158B">
        <w:rPr>
          <w:rFonts w:ascii="David" w:hAnsi="David" w:hint="eastAsia"/>
          <w:rtl/>
        </w:rPr>
        <w:t>וחומרי</w:t>
      </w:r>
      <w:r w:rsidRPr="002B158B">
        <w:rPr>
          <w:rFonts w:ascii="David" w:hAnsi="David"/>
          <w:rtl/>
        </w:rPr>
        <w:t xml:space="preserve"> </w:t>
      </w:r>
      <w:r w:rsidRPr="002B158B">
        <w:rPr>
          <w:rFonts w:ascii="David" w:hAnsi="David" w:hint="eastAsia"/>
          <w:rtl/>
        </w:rPr>
        <w:t>הדרכה</w:t>
      </w:r>
      <w:r w:rsidRPr="002B158B">
        <w:rPr>
          <w:rFonts w:ascii="David" w:hAnsi="David"/>
          <w:rtl/>
        </w:rPr>
        <w:t xml:space="preserve"> </w:t>
      </w:r>
      <w:r w:rsidRPr="002B158B">
        <w:rPr>
          <w:rFonts w:ascii="David" w:hAnsi="David" w:hint="eastAsia"/>
          <w:rtl/>
        </w:rPr>
        <w:t>על</w:t>
      </w:r>
      <w:r w:rsidRPr="002B158B">
        <w:rPr>
          <w:rFonts w:ascii="David" w:hAnsi="David"/>
          <w:rtl/>
        </w:rPr>
        <w:t xml:space="preserve"> </w:t>
      </w:r>
      <w:r w:rsidRPr="002B158B">
        <w:rPr>
          <w:rFonts w:ascii="David" w:hAnsi="David" w:hint="eastAsia"/>
          <w:rtl/>
        </w:rPr>
        <w:t>אופן</w:t>
      </w:r>
      <w:r w:rsidRPr="002B158B">
        <w:rPr>
          <w:rFonts w:ascii="David" w:hAnsi="David"/>
          <w:rtl/>
        </w:rPr>
        <w:t xml:space="preserve"> </w:t>
      </w:r>
      <w:r w:rsidRPr="002B158B">
        <w:rPr>
          <w:rFonts w:ascii="David" w:hAnsi="David" w:hint="eastAsia"/>
          <w:rtl/>
        </w:rPr>
        <w:t>הגשת</w:t>
      </w:r>
      <w:r w:rsidRPr="002B158B">
        <w:rPr>
          <w:rFonts w:ascii="David" w:hAnsi="David"/>
          <w:rtl/>
        </w:rPr>
        <w:t xml:space="preserve"> </w:t>
      </w:r>
      <w:r w:rsidRPr="002B158B">
        <w:rPr>
          <w:rFonts w:ascii="David" w:hAnsi="David" w:hint="eastAsia"/>
          <w:rtl/>
        </w:rPr>
        <w:t>ההצעות</w:t>
      </w:r>
      <w:r w:rsidRPr="002B158B">
        <w:rPr>
          <w:rFonts w:ascii="David" w:hAnsi="David"/>
          <w:rtl/>
        </w:rPr>
        <w:t xml:space="preserve"> </w:t>
      </w:r>
      <w:r w:rsidRPr="002B158B">
        <w:rPr>
          <w:rFonts w:ascii="David" w:hAnsi="David" w:hint="eastAsia"/>
          <w:rtl/>
        </w:rPr>
        <w:t>בתיבת</w:t>
      </w:r>
      <w:r w:rsidRPr="002B158B">
        <w:rPr>
          <w:rFonts w:ascii="David" w:hAnsi="David"/>
          <w:rtl/>
        </w:rPr>
        <w:t xml:space="preserve"> </w:t>
      </w:r>
      <w:r w:rsidRPr="002B158B">
        <w:rPr>
          <w:rFonts w:ascii="David" w:hAnsi="David" w:hint="eastAsia"/>
          <w:rtl/>
        </w:rPr>
        <w:t>המכרזים</w:t>
      </w:r>
      <w:r w:rsidRPr="002B158B">
        <w:rPr>
          <w:rFonts w:ascii="David" w:hAnsi="David"/>
          <w:rtl/>
        </w:rPr>
        <w:t xml:space="preserve"> </w:t>
      </w:r>
      <w:r w:rsidRPr="002B158B">
        <w:rPr>
          <w:rFonts w:ascii="David" w:hAnsi="David" w:hint="eastAsia"/>
          <w:rtl/>
        </w:rPr>
        <w:t>הדיגיטלית</w:t>
      </w:r>
      <w:r w:rsidRPr="002B158B">
        <w:rPr>
          <w:rFonts w:ascii="David" w:hAnsi="David"/>
          <w:rtl/>
        </w:rPr>
        <w:t xml:space="preserve"> ניתן להיכנס לקישור הבא:  </w:t>
      </w:r>
      <w:hyperlink r:id="rId9" w:history="1">
        <w:r w:rsidRPr="00134FF2">
          <w:rPr>
            <w:rStyle w:val="Hyperlink"/>
          </w:rPr>
          <w:t>https://govextra.gov.il/mr/guides/tender</w:t>
        </w:r>
      </w:hyperlink>
    </w:p>
    <w:p w:rsidR="003B6E1C" w:rsidRPr="003B6E1C" w:rsidP="0085193A" w14:paraId="226A9372" w14:textId="77777777">
      <w:pPr>
        <w:pStyle w:val="ListParagraph"/>
        <w:numPr>
          <w:ilvl w:val="2"/>
          <w:numId w:val="38"/>
        </w:numPr>
        <w:spacing w:after="160" w:line="360" w:lineRule="auto"/>
        <w:ind w:right="-142" w:hanging="657"/>
        <w:contextualSpacing/>
        <w:jc w:val="both"/>
      </w:pPr>
      <w:r w:rsidRPr="003B6E1C">
        <w:rPr>
          <w:rFonts w:ascii="David" w:hAnsi="David" w:hint="cs"/>
          <w:rtl/>
        </w:rPr>
        <w:t>סימון סודות מסחריים ומקצועיים - ככל שבהצעת המציע קיימים סודות מסחריים או מקצועיים, יצרף המציע נספח להצעתו המונה את החלקים את העמודים החסויים בהצעה בצירוף נימוקים לסודיות החלקים האמורים. יודגש כי ועדת המכרזים רשאית שלא לאשר את בקשת המציע לסווג את חלקי ההצעה כסוד מסחרי או מקצועי, והיא תודיע על כך בכתב למציע. בכל מקרה, אם לא סימן המציע חלקים בהצעתו כסוד מסחרי או מקצועי יראו בדבר משום הסכמתו לכך כי אין כל מניעה לגילוי אותם חלקים.</w:t>
      </w:r>
      <w:bookmarkEnd w:id="4"/>
    </w:p>
    <w:p w:rsidR="003B6E1C" w:rsidRPr="003B6E1C" w:rsidP="0085193A" w14:paraId="6DA74072" w14:textId="77777777">
      <w:pPr>
        <w:pStyle w:val="ListParagraph"/>
        <w:numPr>
          <w:ilvl w:val="2"/>
          <w:numId w:val="38"/>
        </w:numPr>
        <w:spacing w:after="160" w:line="360" w:lineRule="auto"/>
        <w:ind w:right="-142" w:hanging="657"/>
        <w:contextualSpacing/>
        <w:jc w:val="both"/>
      </w:pPr>
      <w:r w:rsidRPr="003B6E1C">
        <w:rPr>
          <w:rFonts w:hint="cs"/>
          <w:b/>
          <w:bCs/>
          <w:color w:val="000000"/>
          <w:rtl/>
        </w:rPr>
        <w:t xml:space="preserve">ההצעה תכלול - </w:t>
      </w:r>
      <w:r w:rsidRPr="003B6E1C">
        <w:rPr>
          <w:rFonts w:hint="cs"/>
          <w:color w:val="000000"/>
          <w:rtl/>
        </w:rPr>
        <w:t xml:space="preserve">את כל מסמכי המכרז, שאלות ההבהרה והצעת המציע </w:t>
      </w:r>
      <w:r w:rsidRPr="003B6E1C">
        <w:rPr>
          <w:color w:val="000000"/>
          <w:rtl/>
        </w:rPr>
        <w:t>–</w:t>
      </w:r>
      <w:r w:rsidRPr="003B6E1C">
        <w:rPr>
          <w:rFonts w:hint="cs"/>
          <w:color w:val="000000"/>
          <w:rtl/>
        </w:rPr>
        <w:t xml:space="preserve"> על נספחיה והאסמכתאות הנדרשות</w:t>
      </w:r>
      <w:r w:rsidRPr="003B6E1C">
        <w:rPr>
          <w:rFonts w:hint="cs"/>
          <w:b/>
          <w:bCs/>
          <w:color w:val="000000"/>
          <w:rtl/>
        </w:rPr>
        <w:t>.</w:t>
      </w:r>
    </w:p>
    <w:p w:rsidR="003B6E1C" w:rsidRPr="005716EF" w:rsidP="0085193A" w14:paraId="446052EB" w14:textId="77777777">
      <w:pPr>
        <w:numPr>
          <w:ilvl w:val="2"/>
          <w:numId w:val="38"/>
        </w:numPr>
        <w:spacing w:line="360" w:lineRule="auto"/>
        <w:ind w:hanging="657"/>
        <w:jc w:val="both"/>
        <w:rPr>
          <w:color w:val="000000"/>
          <w:rtl/>
        </w:rPr>
      </w:pPr>
      <w:bookmarkStart w:id="7" w:name="_Ref501030258"/>
      <w:r w:rsidRPr="005716EF">
        <w:rPr>
          <w:rFonts w:hint="cs"/>
          <w:b/>
          <w:bCs/>
          <w:color w:val="000000"/>
          <w:rtl/>
        </w:rPr>
        <w:t>חתימות</w:t>
      </w:r>
      <w:bookmarkEnd w:id="7"/>
      <w:r w:rsidRPr="005716EF">
        <w:rPr>
          <w:rFonts w:hint="cs"/>
          <w:color w:val="000000"/>
          <w:rtl/>
        </w:rPr>
        <w:t xml:space="preserve"> - המציע יחתום על כל עמודי הצעתו</w:t>
      </w:r>
      <w:r w:rsidR="00FC12B5">
        <w:rPr>
          <w:rFonts w:hint="cs"/>
          <w:color w:val="000000"/>
          <w:rtl/>
        </w:rPr>
        <w:t xml:space="preserve"> המוגשת כאמור</w:t>
      </w:r>
      <w:r w:rsidRPr="005716EF">
        <w:rPr>
          <w:rFonts w:hint="cs"/>
          <w:color w:val="000000"/>
          <w:rtl/>
        </w:rPr>
        <w:t xml:space="preserve">, על </w:t>
      </w:r>
      <w:r w:rsidRPr="005716EF">
        <w:rPr>
          <w:rFonts w:hint="cs"/>
          <w:color w:val="000000"/>
          <w:u w:val="single"/>
          <w:rtl/>
        </w:rPr>
        <w:t>כל</w:t>
      </w:r>
      <w:r w:rsidRPr="005716EF">
        <w:rPr>
          <w:rFonts w:hint="cs"/>
          <w:color w:val="000000"/>
          <w:rtl/>
        </w:rPr>
        <w:t xml:space="preserve"> עמודי טפסי המכרז ונספחיו, וכן על עמודי ההבהרות שישלחו, בסוף כל עמוד בראשי תיבות על ידי מורשה חתימה.</w:t>
      </w:r>
      <w:r w:rsidRPr="005716EF">
        <w:rPr>
          <w:rtl/>
        </w:rPr>
        <w:t xml:space="preserve"> </w:t>
      </w:r>
    </w:p>
    <w:p w:rsidR="003B6E1C" w:rsidRPr="007D2C74" w:rsidP="0085193A" w14:paraId="3E59E4CD" w14:textId="77777777">
      <w:pPr>
        <w:spacing w:line="360" w:lineRule="auto"/>
        <w:ind w:left="1418" w:hanging="657"/>
        <w:jc w:val="both"/>
        <w:rPr>
          <w:color w:val="000000"/>
          <w:rtl/>
        </w:rPr>
      </w:pPr>
      <w:r w:rsidRPr="005716EF">
        <w:rPr>
          <w:color w:val="000000"/>
          <w:rtl/>
        </w:rPr>
        <w:t>המציע יחתום על חוזה ההתקשרות בחתימה מלאה</w:t>
      </w:r>
      <w:r w:rsidRPr="005716EF">
        <w:rPr>
          <w:rFonts w:hint="cs"/>
          <w:color w:val="000000"/>
          <w:rtl/>
        </w:rPr>
        <w:t xml:space="preserve"> </w:t>
      </w:r>
      <w:r>
        <w:rPr>
          <w:rFonts w:hint="cs"/>
          <w:color w:val="000000"/>
          <w:rtl/>
        </w:rPr>
        <w:t>המצ"ב</w:t>
      </w:r>
      <w:r>
        <w:rPr>
          <w:rFonts w:hint="cs"/>
          <w:color w:val="000000"/>
          <w:rtl/>
        </w:rPr>
        <w:t xml:space="preserve"> </w:t>
      </w:r>
      <w:r w:rsidRPr="00207C74">
        <w:rPr>
          <w:rFonts w:hint="eastAsia"/>
          <w:b/>
          <w:bCs/>
          <w:color w:val="000000"/>
          <w:rtl/>
        </w:rPr>
        <w:t>כנספח</w:t>
      </w:r>
      <w:r w:rsidRPr="00207C74">
        <w:rPr>
          <w:b/>
          <w:bCs/>
          <w:color w:val="000000"/>
          <w:rtl/>
        </w:rPr>
        <w:t xml:space="preserve"> </w:t>
      </w:r>
      <w:r>
        <w:rPr>
          <w:rFonts w:hint="cs"/>
          <w:b/>
          <w:bCs/>
          <w:color w:val="000000"/>
          <w:rtl/>
        </w:rPr>
        <w:t>ג</w:t>
      </w:r>
      <w:r w:rsidRPr="00207C74">
        <w:rPr>
          <w:b/>
          <w:bCs/>
          <w:color w:val="000000"/>
          <w:rtl/>
        </w:rPr>
        <w:t>'</w:t>
      </w:r>
      <w:r w:rsidRPr="005716EF">
        <w:rPr>
          <w:color w:val="000000"/>
          <w:rtl/>
        </w:rPr>
        <w:t>–</w:t>
      </w:r>
      <w:r w:rsidRPr="005716EF">
        <w:rPr>
          <w:rFonts w:hint="cs"/>
          <w:color w:val="000000"/>
          <w:rtl/>
        </w:rPr>
        <w:t xml:space="preserve"> חתימה וחותמת</w:t>
      </w:r>
      <w:r w:rsidRPr="00B92BC9">
        <w:rPr>
          <w:color w:val="000000"/>
          <w:rtl/>
        </w:rPr>
        <w:t xml:space="preserve">. </w:t>
      </w:r>
      <w:r w:rsidR="00FC12B5">
        <w:rPr>
          <w:rFonts w:hint="cs"/>
          <w:color w:val="000000"/>
          <w:rtl/>
        </w:rPr>
        <w:t xml:space="preserve">ההתקשרות תחל עם מציע שזכה </w:t>
      </w:r>
      <w:r w:rsidRPr="00B92BC9">
        <w:rPr>
          <w:color w:val="000000"/>
          <w:rtl/>
        </w:rPr>
        <w:t xml:space="preserve">רק לאחר חתימת </w:t>
      </w:r>
      <w:r w:rsidRPr="00B92BC9">
        <w:rPr>
          <w:color w:val="000000"/>
          <w:rtl/>
        </w:rPr>
        <w:t>מורשי</w:t>
      </w:r>
      <w:r w:rsidRPr="00B92BC9">
        <w:rPr>
          <w:color w:val="000000"/>
          <w:rtl/>
        </w:rPr>
        <w:t xml:space="preserve"> החתימה של המשרד</w:t>
      </w:r>
      <w:r w:rsidR="00FC12B5">
        <w:rPr>
          <w:rFonts w:hint="cs"/>
          <w:color w:val="000000"/>
          <w:rtl/>
        </w:rPr>
        <w:t xml:space="preserve">, ואולם אין בכך כדי לגרוע </w:t>
      </w:r>
      <w:r w:rsidR="00FC12B5">
        <w:rPr>
          <w:rFonts w:hint="cs"/>
          <w:color w:val="000000"/>
          <w:rtl/>
        </w:rPr>
        <w:t>מהתחיבויות</w:t>
      </w:r>
      <w:r w:rsidR="00FC12B5">
        <w:rPr>
          <w:rFonts w:hint="cs"/>
          <w:color w:val="000000"/>
          <w:rtl/>
        </w:rPr>
        <w:t xml:space="preserve"> הזוכה המנויות במסמכי המכרז ונספחיו</w:t>
      </w:r>
    </w:p>
    <w:p w:rsidR="003B6E1C" w:rsidRPr="00B839F5" w:rsidP="0085193A" w14:paraId="19AB67BD" w14:textId="77777777">
      <w:pPr>
        <w:numPr>
          <w:ilvl w:val="2"/>
          <w:numId w:val="38"/>
        </w:numPr>
        <w:spacing w:line="360" w:lineRule="auto"/>
        <w:ind w:hanging="657"/>
        <w:jc w:val="both"/>
        <w:rPr>
          <w:b/>
          <w:bCs/>
          <w:color w:val="000000"/>
        </w:rPr>
      </w:pPr>
      <w:r w:rsidRPr="00FA7D86">
        <w:rPr>
          <w:rFonts w:hint="cs"/>
          <w:color w:val="000000"/>
          <w:rtl/>
        </w:rPr>
        <w:t xml:space="preserve">המועד האחרון להגשת הצעות מפורט בטבלה בסעיף </w:t>
      </w:r>
      <w:r>
        <w:rPr>
          <w:rFonts w:hint="cs"/>
          <w:color w:val="000000"/>
          <w:rtl/>
        </w:rPr>
        <w:t xml:space="preserve">1.10 </w:t>
      </w:r>
      <w:r w:rsidRPr="00FA7D86">
        <w:rPr>
          <w:rFonts w:hint="cs"/>
          <w:color w:val="000000"/>
          <w:rtl/>
        </w:rPr>
        <w:t xml:space="preserve">לעיל. </w:t>
      </w:r>
      <w:r w:rsidRPr="00B839F5">
        <w:rPr>
          <w:rFonts w:hint="eastAsia"/>
          <w:b/>
          <w:bCs/>
          <w:color w:val="000000"/>
          <w:rtl/>
        </w:rPr>
        <w:t>המשרד</w:t>
      </w:r>
      <w:r w:rsidRPr="00B839F5">
        <w:rPr>
          <w:b/>
          <w:bCs/>
          <w:color w:val="000000"/>
          <w:rtl/>
        </w:rPr>
        <w:t xml:space="preserve"> רשאי לדחות את המועד האחרון להגשת הצעות, כפי שיימצא לנכון. </w:t>
      </w:r>
    </w:p>
    <w:p w:rsidR="003B6E1C" w:rsidRPr="00FC12B5" w:rsidP="006C5F06" w14:paraId="5FB77A47" w14:textId="77777777">
      <w:pPr>
        <w:numPr>
          <w:ilvl w:val="2"/>
          <w:numId w:val="38"/>
        </w:numPr>
        <w:spacing w:line="360" w:lineRule="auto"/>
        <w:ind w:left="794"/>
        <w:jc w:val="both"/>
        <w:rPr>
          <w:b/>
          <w:bCs/>
          <w:color w:val="000000"/>
          <w:rtl/>
        </w:rPr>
      </w:pPr>
      <w:r w:rsidRPr="00FC12B5">
        <w:rPr>
          <w:rFonts w:hint="cs"/>
          <w:color w:val="000000"/>
          <w:rtl/>
        </w:rPr>
        <w:t xml:space="preserve">הצעה שתוגש בפקס או בדוא"ל או בדואר ישראל או ע"י שירות שליחים או ע"י הובלה מסחרית, או בכל דרך אחרת שאינה </w:t>
      </w:r>
      <w:r w:rsidRPr="00572C0F" w:rsidR="00FC12B5">
        <w:rPr>
          <w:rFonts w:hint="cs"/>
          <w:color w:val="000000"/>
          <w:rtl/>
        </w:rPr>
        <w:t xml:space="preserve">בהתאם </w:t>
      </w:r>
      <w:r w:rsidRPr="00572C0F" w:rsidR="00FC12B5">
        <w:rPr>
          <w:rFonts w:hint="cs"/>
          <w:color w:val="000000"/>
          <w:rtl/>
        </w:rPr>
        <w:t>לסע</w:t>
      </w:r>
      <w:r w:rsidRPr="00572C0F" w:rsidR="00FC12B5">
        <w:rPr>
          <w:rFonts w:hint="cs"/>
          <w:color w:val="000000"/>
          <w:rtl/>
        </w:rPr>
        <w:t>' 3.4 לעיל</w:t>
      </w:r>
      <w:r w:rsidRPr="00572C0F">
        <w:rPr>
          <w:rFonts w:hint="cs"/>
          <w:color w:val="000000"/>
          <w:rtl/>
        </w:rPr>
        <w:t xml:space="preserve"> </w:t>
      </w:r>
      <w:r w:rsidRPr="00FC12B5">
        <w:rPr>
          <w:rFonts w:hint="eastAsia"/>
          <w:color w:val="000000"/>
          <w:rtl/>
        </w:rPr>
        <w:t>עד</w:t>
      </w:r>
      <w:r w:rsidRPr="00FC12B5">
        <w:rPr>
          <w:color w:val="000000"/>
          <w:rtl/>
        </w:rPr>
        <w:t xml:space="preserve"> למועד והשעה המפורטים במסמכי ההליך – תיפסל על הסף. </w:t>
      </w:r>
      <w:r w:rsidRPr="00FC12B5">
        <w:rPr>
          <w:rFonts w:hint="cs"/>
          <w:b/>
          <w:bCs/>
          <w:color w:val="000000"/>
          <w:rtl/>
        </w:rPr>
        <w:t>יודגש: הצעה שתוגש באיחור או שתוגש בלתי חתומה כנדרש לעיל, לא תשתתף במכרז.</w:t>
      </w:r>
    </w:p>
    <w:bookmarkEnd w:id="5"/>
    <w:bookmarkEnd w:id="6"/>
    <w:p w:rsidR="00284F3C" w:rsidRPr="00A948D5" w:rsidP="00E24A16" w14:paraId="1CDACD9D" w14:textId="77777777">
      <w:pPr>
        <w:spacing w:line="360" w:lineRule="auto"/>
        <w:ind w:left="1440"/>
        <w:jc w:val="both"/>
      </w:pPr>
    </w:p>
    <w:p w:rsidR="00FA4209" w:rsidRPr="00A948D5" w:rsidP="008467BE" w14:paraId="110EAF05" w14:textId="77777777">
      <w:pPr>
        <w:numPr>
          <w:ilvl w:val="1"/>
          <w:numId w:val="38"/>
        </w:numPr>
        <w:spacing w:line="360" w:lineRule="auto"/>
        <w:jc w:val="both"/>
        <w:rPr>
          <w:b/>
          <w:bCs/>
        </w:rPr>
      </w:pPr>
      <w:r w:rsidRPr="00A948D5">
        <w:rPr>
          <w:rFonts w:hint="cs"/>
          <w:b/>
          <w:bCs/>
          <w:rtl/>
        </w:rPr>
        <w:t>תוקף ההצעה</w:t>
      </w:r>
    </w:p>
    <w:p w:rsidR="009B093A" w:rsidRPr="00A948D5" w:rsidP="008467BE" w14:paraId="7B5D0205" w14:textId="77777777">
      <w:pPr>
        <w:numPr>
          <w:ilvl w:val="2"/>
          <w:numId w:val="38"/>
        </w:numPr>
        <w:spacing w:line="360" w:lineRule="auto"/>
        <w:ind w:hanging="600"/>
        <w:jc w:val="both"/>
      </w:pPr>
      <w:r w:rsidRPr="00A948D5">
        <w:rPr>
          <w:rFonts w:hint="cs"/>
          <w:rtl/>
        </w:rPr>
        <w:t>הצעת מציעים שלא נבחרו כספקים תעמוד בתוקפה למשך 60 יום מ</w:t>
      </w:r>
      <w:r>
        <w:rPr>
          <w:rFonts w:hint="cs"/>
          <w:rtl/>
        </w:rPr>
        <w:t>עבר ל</w:t>
      </w:r>
      <w:r w:rsidRPr="00A948D5">
        <w:rPr>
          <w:rFonts w:hint="cs"/>
          <w:rtl/>
        </w:rPr>
        <w:t>מועד בו חתם המשרד על הסכם ההתקשרות עם הזוכה/ים.</w:t>
      </w:r>
    </w:p>
    <w:p w:rsidR="00284F3C" w:rsidRPr="00A948D5" w:rsidP="008467BE" w14:paraId="3A23644A" w14:textId="77777777">
      <w:pPr>
        <w:numPr>
          <w:ilvl w:val="2"/>
          <w:numId w:val="38"/>
        </w:numPr>
        <w:spacing w:line="360" w:lineRule="auto"/>
        <w:ind w:hanging="600"/>
        <w:jc w:val="both"/>
      </w:pPr>
      <w:r w:rsidRPr="00A948D5">
        <w:rPr>
          <w:rFonts w:hint="cs"/>
          <w:rtl/>
        </w:rPr>
        <w:t>המציע אינו רשאי לחזור בו מהצעתו או לשנותה בתקופה הנ"ל.</w:t>
      </w:r>
      <w:r w:rsidRPr="00A948D5" w:rsidR="003C0387">
        <w:rPr>
          <w:rFonts w:hint="cs"/>
          <w:rtl/>
        </w:rPr>
        <w:t xml:space="preserve"> </w:t>
      </w:r>
      <w:r w:rsidRPr="00A948D5" w:rsidR="006F06A5">
        <w:rPr>
          <w:rFonts w:hint="cs"/>
          <w:rtl/>
        </w:rPr>
        <w:t xml:space="preserve">הצעת הזוכה תעמוד </w:t>
      </w:r>
      <w:r w:rsidRPr="00A948D5" w:rsidR="007330A5">
        <w:rPr>
          <w:rFonts w:hint="cs"/>
          <w:rtl/>
        </w:rPr>
        <w:t xml:space="preserve">בתוקפה </w:t>
      </w:r>
      <w:r w:rsidRPr="00A948D5" w:rsidR="006F06A5">
        <w:rPr>
          <w:rFonts w:hint="cs"/>
          <w:rtl/>
        </w:rPr>
        <w:t>עד לחתימת המשרד על חוזה ההתקשרות.</w:t>
      </w:r>
    </w:p>
    <w:p w:rsidR="00A34F75" w:rsidRPr="00A948D5" w:rsidP="00E24A16" w14:paraId="7ACB4910" w14:textId="77777777">
      <w:pPr>
        <w:spacing w:line="360" w:lineRule="auto"/>
        <w:jc w:val="both"/>
        <w:rPr>
          <w:b/>
          <w:bCs/>
          <w:rtl/>
        </w:rPr>
      </w:pPr>
    </w:p>
    <w:p w:rsidR="00284F3C" w:rsidRPr="00A948D5" w:rsidP="008467BE" w14:paraId="63BEF760" w14:textId="77777777">
      <w:pPr>
        <w:numPr>
          <w:ilvl w:val="1"/>
          <w:numId w:val="38"/>
        </w:numPr>
        <w:spacing w:line="360" w:lineRule="auto"/>
        <w:jc w:val="both"/>
        <w:rPr>
          <w:b/>
          <w:bCs/>
        </w:rPr>
      </w:pPr>
      <w:r w:rsidRPr="00A948D5">
        <w:rPr>
          <w:rFonts w:hint="cs"/>
          <w:b/>
          <w:bCs/>
          <w:rtl/>
        </w:rPr>
        <w:t>התחייבות ואישורים שיידרשו מ</w:t>
      </w:r>
      <w:r w:rsidRPr="00A948D5" w:rsidR="009B01BA">
        <w:rPr>
          <w:rFonts w:hint="cs"/>
          <w:b/>
          <w:bCs/>
          <w:rtl/>
        </w:rPr>
        <w:t>הזוכה</w:t>
      </w:r>
      <w:r w:rsidRPr="00A948D5">
        <w:rPr>
          <w:rFonts w:hint="cs"/>
          <w:b/>
          <w:bCs/>
          <w:rtl/>
        </w:rPr>
        <w:t xml:space="preserve"> בגין </w:t>
      </w:r>
      <w:r w:rsidRPr="00A948D5" w:rsidR="009D6E56">
        <w:rPr>
          <w:rFonts w:hint="cs"/>
          <w:b/>
          <w:bCs/>
          <w:rtl/>
        </w:rPr>
        <w:t>הזכייה</w:t>
      </w:r>
    </w:p>
    <w:p w:rsidR="007B3025" w:rsidRPr="00A948D5" w:rsidP="008467BE" w14:paraId="302514CA" w14:textId="77777777">
      <w:pPr>
        <w:numPr>
          <w:ilvl w:val="2"/>
          <w:numId w:val="38"/>
        </w:numPr>
        <w:spacing w:line="360" w:lineRule="auto"/>
        <w:ind w:hanging="600"/>
        <w:jc w:val="both"/>
        <w:rPr>
          <w:u w:val="single"/>
        </w:rPr>
      </w:pPr>
      <w:r w:rsidRPr="00A948D5">
        <w:rPr>
          <w:rFonts w:hint="cs"/>
          <w:u w:val="single"/>
          <w:rtl/>
        </w:rPr>
        <w:t>הסכם התקשרות</w:t>
      </w:r>
    </w:p>
    <w:p w:rsidR="00284F3C" w:rsidRPr="00A948D5" w:rsidP="008467BE" w14:paraId="199B46FA" w14:textId="77777777">
      <w:pPr>
        <w:numPr>
          <w:ilvl w:val="3"/>
          <w:numId w:val="38"/>
        </w:numPr>
        <w:spacing w:line="360" w:lineRule="auto"/>
        <w:ind w:left="1974" w:hanging="720"/>
        <w:jc w:val="both"/>
      </w:pPr>
      <w:bookmarkStart w:id="8" w:name="_Ref340122403"/>
      <w:r>
        <w:rPr>
          <w:rFonts w:hint="cs"/>
          <w:rtl/>
        </w:rPr>
        <w:t xml:space="preserve">כל </w:t>
      </w:r>
      <w:r w:rsidRPr="00F24792">
        <w:rPr>
          <w:rFonts w:hint="eastAsia"/>
          <w:rtl/>
        </w:rPr>
        <w:t>מציע</w:t>
      </w:r>
      <w:r w:rsidRPr="00A948D5" w:rsidR="007B3025">
        <w:rPr>
          <w:rFonts w:hint="cs"/>
          <w:rtl/>
        </w:rPr>
        <w:t xml:space="preserve"> יחתום בח</w:t>
      </w:r>
      <w:r w:rsidRPr="00A948D5" w:rsidR="009D6E56">
        <w:rPr>
          <w:rFonts w:hint="cs"/>
          <w:rtl/>
        </w:rPr>
        <w:t xml:space="preserve">תימה </w:t>
      </w:r>
      <w:r w:rsidRPr="00A948D5" w:rsidR="007B3025">
        <w:rPr>
          <w:rFonts w:hint="cs"/>
          <w:rtl/>
        </w:rPr>
        <w:t>מלאה</w:t>
      </w:r>
      <w:r w:rsidRPr="00A948D5" w:rsidR="00D93677">
        <w:rPr>
          <w:rFonts w:hint="cs"/>
          <w:rtl/>
        </w:rPr>
        <w:t xml:space="preserve"> </w:t>
      </w:r>
      <w:r w:rsidRPr="00A948D5" w:rsidR="009D6E56">
        <w:rPr>
          <w:rFonts w:hint="cs"/>
          <w:rtl/>
        </w:rPr>
        <w:t xml:space="preserve">על ההסכם </w:t>
      </w:r>
      <w:r w:rsidRPr="00A948D5" w:rsidR="00D93677">
        <w:rPr>
          <w:rFonts w:hint="cs"/>
          <w:rtl/>
        </w:rPr>
        <w:t>ה</w:t>
      </w:r>
      <w:r w:rsidRPr="00A948D5" w:rsidR="00A8330C">
        <w:rPr>
          <w:rFonts w:hint="cs"/>
          <w:rtl/>
        </w:rPr>
        <w:t>מצורף</w:t>
      </w:r>
      <w:r w:rsidRPr="00A948D5" w:rsidR="009D6E56">
        <w:rPr>
          <w:rFonts w:hint="cs"/>
          <w:rtl/>
        </w:rPr>
        <w:t xml:space="preserve"> בנספח </w:t>
      </w:r>
      <w:r w:rsidR="006249ED">
        <w:rPr>
          <w:rFonts w:hint="cs"/>
          <w:rtl/>
        </w:rPr>
        <w:t>ג</w:t>
      </w:r>
      <w:r w:rsidR="00866171">
        <w:rPr>
          <w:rFonts w:hint="cs"/>
          <w:rtl/>
        </w:rPr>
        <w:t>'</w:t>
      </w:r>
      <w:r w:rsidRPr="00A948D5" w:rsidR="00607ECD">
        <w:rPr>
          <w:rFonts w:hint="cs"/>
          <w:rtl/>
        </w:rPr>
        <w:t xml:space="preserve"> </w:t>
      </w:r>
      <w:r w:rsidRPr="00A948D5" w:rsidR="007B3025">
        <w:rPr>
          <w:rFonts w:hint="cs"/>
          <w:rtl/>
        </w:rPr>
        <w:t>להלן.</w:t>
      </w:r>
      <w:r w:rsidRPr="00A948D5" w:rsidR="00F76A52">
        <w:rPr>
          <w:rFonts w:hint="cs"/>
          <w:rtl/>
        </w:rPr>
        <w:t xml:space="preserve"> </w:t>
      </w:r>
      <w:r>
        <w:rPr>
          <w:rFonts w:hint="cs"/>
          <w:rtl/>
        </w:rPr>
        <w:t xml:space="preserve">נספחים שלא ניתנים לחתום עליהם </w:t>
      </w:r>
      <w:r w:rsidR="00C17885">
        <w:rPr>
          <w:rFonts w:hint="cs"/>
          <w:rtl/>
        </w:rPr>
        <w:t>במעמד הגשת ההצעות</w:t>
      </w:r>
      <w:r w:rsidRPr="00A948D5" w:rsidR="00C17885">
        <w:rPr>
          <w:rFonts w:hint="cs"/>
          <w:rtl/>
        </w:rPr>
        <w:t xml:space="preserve"> </w:t>
      </w:r>
      <w:r>
        <w:rPr>
          <w:rFonts w:hint="cs"/>
          <w:rtl/>
        </w:rPr>
        <w:t xml:space="preserve">כגון: ערבות ביצוע, טופס סודיות של עובדים, </w:t>
      </w:r>
      <w:r w:rsidRPr="00A948D5">
        <w:rPr>
          <w:rFonts w:hint="cs"/>
          <w:rtl/>
        </w:rPr>
        <w:t>ייחת</w:t>
      </w:r>
      <w:r>
        <w:rPr>
          <w:rFonts w:hint="cs"/>
          <w:rtl/>
        </w:rPr>
        <w:t>מו</w:t>
      </w:r>
      <w:r w:rsidRPr="00A948D5">
        <w:rPr>
          <w:rFonts w:hint="cs"/>
          <w:rtl/>
        </w:rPr>
        <w:t xml:space="preserve"> </w:t>
      </w:r>
      <w:r w:rsidRPr="00A948D5" w:rsidR="007B3025">
        <w:rPr>
          <w:rFonts w:hint="cs"/>
          <w:rtl/>
        </w:rPr>
        <w:t xml:space="preserve">על ידי הזוכה </w:t>
      </w:r>
      <w:r w:rsidRPr="00A948D5" w:rsidR="009D6E56">
        <w:rPr>
          <w:rFonts w:hint="cs"/>
          <w:rtl/>
        </w:rPr>
        <w:t>בתו</w:t>
      </w:r>
      <w:r w:rsidRPr="00A948D5" w:rsidR="007B3025">
        <w:rPr>
          <w:rFonts w:hint="cs"/>
          <w:rtl/>
        </w:rPr>
        <w:t>ך</w:t>
      </w:r>
      <w:r w:rsidRPr="00A948D5" w:rsidR="009D6E56">
        <w:rPr>
          <w:rFonts w:hint="cs"/>
          <w:rtl/>
        </w:rPr>
        <w:t xml:space="preserve"> 10 ימים </w:t>
      </w:r>
      <w:r w:rsidRPr="00A948D5" w:rsidR="007B3025">
        <w:rPr>
          <w:rFonts w:hint="cs"/>
          <w:rtl/>
        </w:rPr>
        <w:t>מיום שהודיע לו המשרד</w:t>
      </w:r>
      <w:r w:rsidRPr="00A948D5" w:rsidR="009D6E56">
        <w:rPr>
          <w:rFonts w:hint="cs"/>
          <w:rtl/>
        </w:rPr>
        <w:t xml:space="preserve"> על זכייתו</w:t>
      </w:r>
      <w:r w:rsidRPr="00A948D5" w:rsidR="00712D99">
        <w:rPr>
          <w:rFonts w:hint="cs"/>
          <w:rtl/>
        </w:rPr>
        <w:t>.</w:t>
      </w:r>
      <w:bookmarkEnd w:id="8"/>
    </w:p>
    <w:p w:rsidR="007B3025" w:rsidRPr="00A948D5" w:rsidP="00FC12B5" w14:paraId="74FEA422" w14:textId="77777777">
      <w:pPr>
        <w:numPr>
          <w:ilvl w:val="3"/>
          <w:numId w:val="38"/>
        </w:numPr>
        <w:spacing w:line="360" w:lineRule="auto"/>
        <w:ind w:left="1974" w:hanging="720"/>
        <w:jc w:val="both"/>
      </w:pPr>
      <w:r w:rsidRPr="00A948D5">
        <w:rPr>
          <w:rFonts w:hint="cs"/>
          <w:rtl/>
        </w:rPr>
        <w:t xml:space="preserve">לא העביר הספק הזוכה את </w:t>
      </w:r>
      <w:r w:rsidR="00F64D95">
        <w:rPr>
          <w:rFonts w:hint="cs"/>
          <w:rtl/>
        </w:rPr>
        <w:t>המהמסמכים</w:t>
      </w:r>
      <w:r w:rsidR="00F64D95">
        <w:rPr>
          <w:rFonts w:hint="cs"/>
          <w:rtl/>
        </w:rPr>
        <w:t xml:space="preserve"> הנ"ל</w:t>
      </w:r>
      <w:r w:rsidRPr="00A948D5">
        <w:rPr>
          <w:rFonts w:hint="cs"/>
          <w:rtl/>
        </w:rPr>
        <w:t xml:space="preserve"> כאמור בסעיף</w:t>
      </w:r>
      <w:r w:rsidR="00FC12B5">
        <w:rPr>
          <w:rFonts w:hint="cs"/>
          <w:rtl/>
        </w:rPr>
        <w:t xml:space="preserve"> 3.6.1.1</w:t>
      </w:r>
      <w:r w:rsidRPr="00A948D5">
        <w:rPr>
          <w:rFonts w:hint="cs"/>
          <w:rtl/>
        </w:rPr>
        <w:t xml:space="preserve">  לעיל</w:t>
      </w:r>
      <w:r w:rsidR="00C17885">
        <w:rPr>
          <w:rFonts w:hint="cs"/>
          <w:rtl/>
        </w:rPr>
        <w:t xml:space="preserve"> במועדים האמורים</w:t>
      </w:r>
      <w:r w:rsidRPr="00A948D5">
        <w:rPr>
          <w:rFonts w:hint="cs"/>
          <w:rtl/>
        </w:rPr>
        <w:t>, יהא המשרד רשאי (אך לא חייב) לבטל את זכייתו</w:t>
      </w:r>
      <w:r w:rsidR="007E5D28">
        <w:rPr>
          <w:rFonts w:hint="cs"/>
          <w:rtl/>
        </w:rPr>
        <w:t xml:space="preserve"> לאחר ש</w:t>
      </w:r>
      <w:r w:rsidR="00C17885">
        <w:rPr>
          <w:rFonts w:hint="cs"/>
          <w:rtl/>
        </w:rPr>
        <w:t>ו</w:t>
      </w:r>
      <w:r w:rsidR="007E5D28">
        <w:rPr>
          <w:rFonts w:hint="cs"/>
          <w:rtl/>
        </w:rPr>
        <w:t>ו</w:t>
      </w:r>
      <w:r w:rsidR="00C17885">
        <w:rPr>
          <w:rFonts w:hint="cs"/>
          <w:rtl/>
        </w:rPr>
        <w:t>י</w:t>
      </w:r>
      <w:r w:rsidR="007E5D28">
        <w:rPr>
          <w:rFonts w:hint="cs"/>
          <w:rtl/>
        </w:rPr>
        <w:t>דא המשרד כי המציע קיבל הודעה על זכייתו</w:t>
      </w:r>
      <w:r w:rsidR="0084261D">
        <w:rPr>
          <w:rFonts w:hint="cs"/>
          <w:rtl/>
        </w:rPr>
        <w:t xml:space="preserve"> </w:t>
      </w:r>
      <w:r w:rsidRPr="009F5907" w:rsidR="0084261D">
        <w:rPr>
          <w:rFonts w:hint="cs"/>
          <w:rtl/>
        </w:rPr>
        <w:t>ולהתקשר על פי מכרז זה, עם המציע הבא שהצעתו דורגה במקום הבא אחריו, זאת מבלי לגרוע מזכות המשרד לנהל משא ומתן עם המציע שקיבל את הניקוד הגבוה ביותר הבא אחריו.</w:t>
      </w:r>
    </w:p>
    <w:p w:rsidR="007B3025" w:rsidP="00572C0F" w14:paraId="67EB98D8" w14:textId="77777777">
      <w:pPr>
        <w:numPr>
          <w:ilvl w:val="3"/>
          <w:numId w:val="38"/>
        </w:numPr>
        <w:spacing w:line="360" w:lineRule="auto"/>
        <w:ind w:left="1974" w:hanging="720"/>
        <w:jc w:val="both"/>
      </w:pPr>
      <w:r>
        <w:rPr>
          <w:rFonts w:hint="cs"/>
          <w:rtl/>
        </w:rPr>
        <w:t>בהמךש</w:t>
      </w:r>
      <w:r>
        <w:rPr>
          <w:rFonts w:hint="cs"/>
          <w:rtl/>
        </w:rPr>
        <w:t xml:space="preserve"> לאמור, </w:t>
      </w:r>
      <w:r w:rsidRPr="00A948D5" w:rsidR="008F15B0">
        <w:rPr>
          <w:rFonts w:hint="cs"/>
          <w:rtl/>
        </w:rPr>
        <w:t xml:space="preserve">מובהר בזאת כי אין בהודעת המשרד למציע, שהצעתו נתקבלה כדי </w:t>
      </w:r>
      <w:r w:rsidRPr="00A948D5" w:rsidR="00206E0A">
        <w:rPr>
          <w:rFonts w:hint="cs"/>
          <w:rtl/>
        </w:rPr>
        <w:t>ל</w:t>
      </w:r>
      <w:r w:rsidR="009751E1">
        <w:rPr>
          <w:rFonts w:hint="cs"/>
          <w:rtl/>
        </w:rPr>
        <w:t>י</w:t>
      </w:r>
      <w:r w:rsidRPr="00A948D5" w:rsidR="00206E0A">
        <w:rPr>
          <w:rFonts w:hint="cs"/>
          <w:rtl/>
        </w:rPr>
        <w:t>תן</w:t>
      </w:r>
      <w:r w:rsidRPr="00A948D5" w:rsidR="008F15B0">
        <w:rPr>
          <w:rFonts w:hint="cs"/>
          <w:rtl/>
        </w:rPr>
        <w:t xml:space="preserve"> תוקף להתקשרות ביניהם וכי ההתקשרות </w:t>
      </w:r>
      <w:r>
        <w:rPr>
          <w:rFonts w:hint="cs"/>
          <w:rtl/>
        </w:rPr>
        <w:t xml:space="preserve">תתחיל </w:t>
      </w:r>
      <w:r w:rsidRPr="00A948D5" w:rsidR="008F15B0">
        <w:rPr>
          <w:rFonts w:hint="cs"/>
          <w:rtl/>
        </w:rPr>
        <w:t xml:space="preserve">רק בחתימת ההסכם על ידי כל </w:t>
      </w:r>
      <w:r w:rsidR="002674D5">
        <w:rPr>
          <w:rFonts w:hint="cs"/>
          <w:rtl/>
        </w:rPr>
        <w:t>מורשי</w:t>
      </w:r>
      <w:r w:rsidR="002674D5">
        <w:rPr>
          <w:rFonts w:hint="cs"/>
          <w:rtl/>
        </w:rPr>
        <w:t xml:space="preserve"> החתימה של המשרד</w:t>
      </w:r>
      <w:r w:rsidRPr="00A948D5" w:rsidR="002674D5">
        <w:rPr>
          <w:rFonts w:hint="cs"/>
          <w:rtl/>
        </w:rPr>
        <w:t xml:space="preserve"> </w:t>
      </w:r>
      <w:r w:rsidRPr="00A948D5" w:rsidR="008F15B0">
        <w:rPr>
          <w:rFonts w:hint="cs"/>
          <w:rtl/>
        </w:rPr>
        <w:t>ובנוסף מילוי כל ההתחייבויות החלות על הזוכה לרבות צירוף כל האישורים והמסמכים הנדרשים לצורך ההתקשרות.</w:t>
      </w:r>
    </w:p>
    <w:p w:rsidR="00186106" w:rsidRPr="00A948D5" w:rsidP="008467BE" w14:paraId="297ED97E" w14:textId="77777777">
      <w:pPr>
        <w:numPr>
          <w:ilvl w:val="2"/>
          <w:numId w:val="38"/>
        </w:numPr>
        <w:spacing w:line="360" w:lineRule="auto"/>
        <w:ind w:hanging="600"/>
        <w:jc w:val="both"/>
        <w:rPr>
          <w:b/>
          <w:bCs/>
          <w:u w:val="single"/>
        </w:rPr>
      </w:pPr>
      <w:bookmarkStart w:id="9" w:name="_Ref347119689"/>
      <w:r w:rsidRPr="00A948D5">
        <w:rPr>
          <w:rFonts w:hint="cs"/>
          <w:u w:val="single"/>
          <w:rtl/>
        </w:rPr>
        <w:t>ערבות ביצוע:</w:t>
      </w:r>
      <w:bookmarkEnd w:id="9"/>
      <w:r w:rsidRPr="00A948D5" w:rsidR="00C90F5C">
        <w:rPr>
          <w:rFonts w:hint="cs"/>
          <w:u w:val="single"/>
          <w:rtl/>
        </w:rPr>
        <w:t xml:space="preserve"> </w:t>
      </w:r>
    </w:p>
    <w:p w:rsidR="009B093A" w:rsidRPr="00A948D5" w:rsidP="008467BE" w14:paraId="026A8048" w14:textId="77777777">
      <w:pPr>
        <w:numPr>
          <w:ilvl w:val="3"/>
          <w:numId w:val="38"/>
        </w:numPr>
        <w:spacing w:line="360" w:lineRule="auto"/>
        <w:ind w:left="1974" w:hanging="720"/>
        <w:jc w:val="both"/>
      </w:pPr>
      <w:r w:rsidRPr="00A948D5">
        <w:rPr>
          <w:rFonts w:hint="cs"/>
          <w:rtl/>
        </w:rPr>
        <w:t xml:space="preserve">הספק הזוכה יידרש להמציא למשרד ערבות ביצוע בלתי מותנית צמודה למדד המחירים לצרכן הידוע במועד החתימה על הסכם ההתקשרות, בשיעור של 5% מהיקף ההתקשרות </w:t>
      </w:r>
      <w:r>
        <w:rPr>
          <w:rFonts w:hint="cs"/>
          <w:rtl/>
        </w:rPr>
        <w:t xml:space="preserve">המשוער </w:t>
      </w:r>
      <w:r w:rsidRPr="00A948D5">
        <w:rPr>
          <w:rFonts w:hint="cs"/>
          <w:rtl/>
        </w:rPr>
        <w:t>כולל מע"מ.</w:t>
      </w:r>
    </w:p>
    <w:p w:rsidR="00186106" w:rsidRPr="00A948D5" w:rsidP="008467BE" w14:paraId="4AC804E6" w14:textId="77777777">
      <w:pPr>
        <w:numPr>
          <w:ilvl w:val="3"/>
          <w:numId w:val="38"/>
        </w:numPr>
        <w:spacing w:line="360" w:lineRule="auto"/>
        <w:ind w:left="1974" w:hanging="720"/>
        <w:jc w:val="both"/>
      </w:pPr>
      <w:r w:rsidRPr="00A948D5">
        <w:rPr>
          <w:rFonts w:hint="cs"/>
          <w:rtl/>
        </w:rPr>
        <w:t xml:space="preserve">הערבות תהא לטובת המשרד, ובתוקף למשך </w:t>
      </w:r>
      <w:r w:rsidRPr="00A948D5" w:rsidR="00E62F64">
        <w:rPr>
          <w:rFonts w:hint="cs"/>
          <w:rtl/>
        </w:rPr>
        <w:t xml:space="preserve">תקופת החוזה </w:t>
      </w:r>
      <w:r w:rsidRPr="00A948D5">
        <w:rPr>
          <w:rFonts w:hint="cs"/>
          <w:rtl/>
        </w:rPr>
        <w:t xml:space="preserve">ועוד שלושה חודשים, להבטחת קיום כל התחייבויות הזוכה לפי המכרז. ערבות זו תוארך בכל פעם שיוארך ההסכם </w:t>
      </w:r>
      <w:r w:rsidRPr="00A948D5" w:rsidR="006D7131">
        <w:rPr>
          <w:rFonts w:hint="cs"/>
          <w:rtl/>
        </w:rPr>
        <w:t>ו</w:t>
      </w:r>
      <w:r w:rsidRPr="00A948D5">
        <w:rPr>
          <w:rFonts w:hint="cs"/>
          <w:rtl/>
        </w:rPr>
        <w:t xml:space="preserve">למשך תקופת ההתקשרות, לפי דרישת המשרד, ותהיה תקפה בכל הארכה לתקופה של שלושה חודשים מתום תוקף </w:t>
      </w:r>
      <w:r w:rsidRPr="00A948D5" w:rsidR="006D7131">
        <w:rPr>
          <w:rFonts w:hint="cs"/>
          <w:rtl/>
        </w:rPr>
        <w:t>החוזה ש</w:t>
      </w:r>
      <w:r w:rsidRPr="00A948D5" w:rsidR="00BB16DE">
        <w:rPr>
          <w:rFonts w:hint="cs"/>
          <w:rtl/>
        </w:rPr>
        <w:t>י</w:t>
      </w:r>
      <w:r w:rsidRPr="00A948D5" w:rsidR="006D7131">
        <w:rPr>
          <w:rFonts w:hint="cs"/>
          <w:rtl/>
        </w:rPr>
        <w:t>וארך</w:t>
      </w:r>
      <w:r w:rsidRPr="00A948D5">
        <w:rPr>
          <w:rFonts w:hint="cs"/>
          <w:rtl/>
        </w:rPr>
        <w:t>.</w:t>
      </w:r>
    </w:p>
    <w:p w:rsidR="00186106" w:rsidRPr="00A948D5" w:rsidP="008467BE" w14:paraId="7670D4FA" w14:textId="77777777">
      <w:pPr>
        <w:numPr>
          <w:ilvl w:val="3"/>
          <w:numId w:val="38"/>
        </w:numPr>
        <w:spacing w:line="360" w:lineRule="auto"/>
        <w:ind w:left="1974" w:hanging="720"/>
        <w:jc w:val="both"/>
      </w:pPr>
      <w:r w:rsidRPr="00A948D5">
        <w:rPr>
          <w:rFonts w:hint="cs"/>
          <w:rtl/>
        </w:rPr>
        <w:t xml:space="preserve">יודגש </w:t>
      </w:r>
      <w:r w:rsidRPr="00A948D5" w:rsidR="007A762D">
        <w:rPr>
          <w:rFonts w:hint="cs"/>
          <w:rtl/>
        </w:rPr>
        <w:t xml:space="preserve">כי </w:t>
      </w:r>
      <w:r w:rsidRPr="00A948D5">
        <w:rPr>
          <w:rFonts w:hint="cs"/>
          <w:rtl/>
        </w:rPr>
        <w:t>המשרד יהיה רשאי לחלט את הערבות לצורך גביית פיצויים המגיעים לו עקב הפרות, לרבות עקב הפרות בלוחות הזמנים על ידי הזוכה או לצורך כל תשלום אחר המגיע לממשלה מהזוכה.</w:t>
      </w:r>
      <w:r w:rsidR="000537EB">
        <w:rPr>
          <w:rFonts w:hint="cs"/>
          <w:rtl/>
        </w:rPr>
        <w:t xml:space="preserve"> </w:t>
      </w:r>
    </w:p>
    <w:p w:rsidR="008D1F77" w:rsidRPr="00A948D5" w:rsidP="008467BE" w14:paraId="61A78177" w14:textId="77777777">
      <w:pPr>
        <w:numPr>
          <w:ilvl w:val="3"/>
          <w:numId w:val="38"/>
        </w:numPr>
        <w:spacing w:line="360" w:lineRule="auto"/>
        <w:ind w:left="1974" w:hanging="720"/>
        <w:jc w:val="both"/>
      </w:pPr>
      <w:r>
        <w:rPr>
          <w:rFonts w:hint="cs"/>
          <w:rtl/>
        </w:rPr>
        <w:t xml:space="preserve">יש לחתום על </w:t>
      </w:r>
      <w:r w:rsidRPr="00A948D5">
        <w:rPr>
          <w:rFonts w:hint="cs"/>
          <w:rtl/>
        </w:rPr>
        <w:t xml:space="preserve">נוסח ערבות הביצוע </w:t>
      </w:r>
      <w:r>
        <w:rPr>
          <w:rFonts w:hint="cs"/>
          <w:rtl/>
        </w:rPr>
        <w:t>ה</w:t>
      </w:r>
      <w:r w:rsidRPr="00A948D5">
        <w:rPr>
          <w:rFonts w:hint="cs"/>
          <w:rtl/>
        </w:rPr>
        <w:t>מצ"ב</w:t>
      </w:r>
      <w:r w:rsidRPr="00A948D5">
        <w:rPr>
          <w:rFonts w:hint="cs"/>
          <w:rtl/>
        </w:rPr>
        <w:t xml:space="preserve"> </w:t>
      </w:r>
      <w:r>
        <w:rPr>
          <w:rFonts w:hint="cs"/>
          <w:rtl/>
        </w:rPr>
        <w:t>ומסומן כ</w:t>
      </w:r>
      <w:r w:rsidRPr="00A948D5">
        <w:rPr>
          <w:rFonts w:hint="cs"/>
          <w:rtl/>
        </w:rPr>
        <w:t xml:space="preserve">נספח </w:t>
      </w:r>
      <w:r>
        <w:rPr>
          <w:rFonts w:hint="cs"/>
          <w:rtl/>
        </w:rPr>
        <w:t xml:space="preserve">5 </w:t>
      </w:r>
      <w:r w:rsidRPr="00A948D5" w:rsidR="00157D9B">
        <w:rPr>
          <w:rFonts w:hint="cs"/>
          <w:rtl/>
        </w:rPr>
        <w:t>להסכם</w:t>
      </w:r>
      <w:r w:rsidRPr="00A948D5">
        <w:rPr>
          <w:rFonts w:hint="cs"/>
          <w:rtl/>
        </w:rPr>
        <w:t>.</w:t>
      </w:r>
      <w:r>
        <w:rPr>
          <w:rFonts w:hint="cs"/>
          <w:rtl/>
        </w:rPr>
        <w:t xml:space="preserve"> </w:t>
      </w:r>
    </w:p>
    <w:p w:rsidR="007A762D" w:rsidRPr="00A948D5" w:rsidP="008467BE" w14:paraId="721E9BCD" w14:textId="77777777">
      <w:pPr>
        <w:numPr>
          <w:ilvl w:val="2"/>
          <w:numId w:val="38"/>
        </w:numPr>
        <w:spacing w:line="360" w:lineRule="auto"/>
        <w:ind w:hanging="600"/>
        <w:jc w:val="both"/>
      </w:pPr>
      <w:r w:rsidRPr="00A948D5">
        <w:rPr>
          <w:rFonts w:hint="cs"/>
          <w:u w:val="single"/>
          <w:rtl/>
        </w:rPr>
        <w:t>ביטוח</w:t>
      </w:r>
    </w:p>
    <w:p w:rsidR="00C17885" w:rsidRPr="00C832DA" w:rsidP="005057A7" w14:paraId="1B4C050E" w14:textId="77777777">
      <w:pPr>
        <w:numPr>
          <w:ilvl w:val="3"/>
          <w:numId w:val="38"/>
        </w:numPr>
        <w:spacing w:line="360" w:lineRule="auto"/>
        <w:ind w:left="1974" w:hanging="720"/>
        <w:jc w:val="both"/>
        <w:rPr>
          <w:rtl/>
        </w:rPr>
      </w:pPr>
      <w:r w:rsidRPr="00C832DA">
        <w:rPr>
          <w:rtl/>
        </w:rPr>
        <w:t>נותן השירותים מתחייב, לבצע ולקיים את כל הביטוחים המ</w:t>
      </w:r>
      <w:r w:rsidRPr="00C832DA">
        <w:rPr>
          <w:rFonts w:hint="cs"/>
          <w:rtl/>
        </w:rPr>
        <w:t>צוינים בנספח 6 להסכם</w:t>
      </w:r>
      <w:r w:rsidRPr="00C832DA">
        <w:rPr>
          <w:rtl/>
        </w:rPr>
        <w:t xml:space="preserve"> </w:t>
      </w:r>
      <w:r w:rsidRPr="00C832DA">
        <w:rPr>
          <w:rFonts w:hint="cs"/>
          <w:rtl/>
        </w:rPr>
        <w:t xml:space="preserve">ההתקשרות </w:t>
      </w:r>
      <w:r w:rsidRPr="00C832DA">
        <w:rPr>
          <w:rtl/>
        </w:rPr>
        <w:t xml:space="preserve">לטובתו ולטובת מדינת ישראל- משרד המשפטים, ולהציג למשרד, את הביטוחים הכוללים את כל הכיסויים והתנאים הנדרשים, בהתאם לנוסח </w:t>
      </w:r>
      <w:r w:rsidRPr="00C832DA">
        <w:rPr>
          <w:rFonts w:hint="cs"/>
          <w:rtl/>
        </w:rPr>
        <w:t>האמור.</w:t>
      </w:r>
      <w:r w:rsidRPr="00C832DA">
        <w:rPr>
          <w:rtl/>
        </w:rPr>
        <w:t xml:space="preserve">  </w:t>
      </w:r>
    </w:p>
    <w:p w:rsidR="00C17885" w:rsidRPr="00C832DA" w:rsidP="005057A7" w14:paraId="4E6AAE0C" w14:textId="77777777">
      <w:pPr>
        <w:numPr>
          <w:ilvl w:val="3"/>
          <w:numId w:val="38"/>
        </w:numPr>
        <w:spacing w:line="360" w:lineRule="auto"/>
        <w:ind w:left="1974" w:hanging="720"/>
        <w:jc w:val="both"/>
        <w:rPr>
          <w:rtl/>
        </w:rPr>
      </w:pPr>
      <w:r w:rsidRPr="00C832DA">
        <w:rPr>
          <w:rtl/>
        </w:rPr>
        <w:t xml:space="preserve">העתקי פוליסות הביטוח, מאושרות ע"י המבטח או אישור בחתימתו על קיום  הביטוחים כאמור, יומצאו על ידי נותן השירותים למשרד המשפטים,  עד למועד חתימת החוזה.  </w:t>
      </w:r>
    </w:p>
    <w:p w:rsidR="00C17885" w:rsidRPr="00C832DA" w:rsidP="005057A7" w14:paraId="6DA3D288" w14:textId="77777777">
      <w:pPr>
        <w:numPr>
          <w:ilvl w:val="3"/>
          <w:numId w:val="38"/>
        </w:numPr>
        <w:spacing w:line="360" w:lineRule="auto"/>
        <w:ind w:left="1974" w:hanging="720"/>
        <w:jc w:val="both"/>
      </w:pPr>
      <w:r w:rsidRPr="00C832DA">
        <w:rPr>
          <w:rtl/>
        </w:rPr>
        <w:t>נותן השירותים מתחייב בכל תקופת ההתקשרות החוזית עם מדינת ישראל – משרד המשפטים, להחזיק בתוקף את פוליסות הביטוח. נותן השירותים מתחייב כי   פוליסות הביטוח תחודשנה על ידו מדי שנה בשנה, כל עוד החוזה עם מדינת ישראל – משרד המשפטים בתוקף.</w:t>
      </w:r>
    </w:p>
    <w:p w:rsidR="00C17885" w:rsidRPr="00C832DA" w:rsidP="005057A7" w14:paraId="40D092E2" w14:textId="77777777">
      <w:pPr>
        <w:numPr>
          <w:ilvl w:val="3"/>
          <w:numId w:val="38"/>
        </w:numPr>
        <w:spacing w:line="360" w:lineRule="auto"/>
        <w:ind w:left="1974" w:hanging="720"/>
        <w:jc w:val="both"/>
        <w:rPr>
          <w:rtl/>
        </w:rPr>
      </w:pPr>
      <w:r w:rsidRPr="00C832DA">
        <w:rPr>
          <w:rtl/>
        </w:rPr>
        <w:t xml:space="preserve">נותן השירותים מתחייב להציג את העתקי פוליסות הביטוח המחודשות  מאושרות וחתומות ע"י המבטח  או אישור בחתימת מבטחו על חידושן  למשרד המשפטים, לכל המאוחר שבועיים לפני תום תקופת הביטוח.   </w:t>
      </w:r>
    </w:p>
    <w:p w:rsidR="00C17885" w:rsidRPr="00C832DA" w:rsidP="005057A7" w14:paraId="1C9FBC19" w14:textId="77777777">
      <w:pPr>
        <w:numPr>
          <w:ilvl w:val="3"/>
          <w:numId w:val="38"/>
        </w:numPr>
        <w:spacing w:line="360" w:lineRule="auto"/>
        <w:ind w:left="1974" w:hanging="720"/>
        <w:jc w:val="both"/>
      </w:pPr>
      <w:r w:rsidRPr="00C832DA">
        <w:rPr>
          <w:rtl/>
        </w:rPr>
        <w:t>אין בכל האמור בסעיפי הביטוח כדי לפטור את נותן השירותים מכל חובה החלה עליו על פי דין ועל  פי  החוזה ואין לפרש את האמור כוויתור של מדינת ישראל – משרד המשפטים, על כל זכות או סעד המוקנים לה על פי דין ועל פי  חוזה זה.</w:t>
      </w:r>
    </w:p>
    <w:p w:rsidR="00AF1097" w:rsidRPr="00AF1097" w:rsidP="005057A7" w14:paraId="36FFD650" w14:textId="77777777">
      <w:pPr>
        <w:numPr>
          <w:ilvl w:val="2"/>
          <w:numId w:val="38"/>
        </w:numPr>
        <w:spacing w:line="360" w:lineRule="auto"/>
        <w:ind w:hanging="600"/>
        <w:jc w:val="both"/>
      </w:pPr>
      <w:r w:rsidRPr="009B1B29">
        <w:rPr>
          <w:rFonts w:hint="cs"/>
          <w:u w:val="single"/>
          <w:rtl/>
        </w:rPr>
        <w:t>טופס פרטי ספק</w:t>
      </w:r>
    </w:p>
    <w:p w:rsidR="003F04E1" w:rsidP="00F93AEA" w14:paraId="0FCD7CA1" w14:textId="77777777">
      <w:pPr>
        <w:numPr>
          <w:ilvl w:val="3"/>
          <w:numId w:val="38"/>
        </w:numPr>
        <w:spacing w:line="360" w:lineRule="auto"/>
        <w:ind w:left="1974" w:hanging="720"/>
        <w:jc w:val="both"/>
      </w:pPr>
      <w:r w:rsidRPr="009B1B29">
        <w:rPr>
          <w:rFonts w:hint="cs"/>
          <w:rtl/>
        </w:rPr>
        <w:t xml:space="preserve">הזוכה יידרש להעביר למשרד את טופס פרטי הספק (כולל נספחיו) המופיע </w:t>
      </w:r>
      <w:r w:rsidRPr="00D1095D">
        <w:rPr>
          <w:rFonts w:hint="eastAsia"/>
          <w:b/>
          <w:bCs/>
          <w:rtl/>
        </w:rPr>
        <w:t>כנספח</w:t>
      </w:r>
      <w:r w:rsidRPr="00D1095D">
        <w:rPr>
          <w:b/>
          <w:bCs/>
          <w:rtl/>
        </w:rPr>
        <w:t xml:space="preserve"> </w:t>
      </w:r>
      <w:r w:rsidR="006249ED">
        <w:rPr>
          <w:rFonts w:hint="cs"/>
          <w:b/>
          <w:bCs/>
          <w:rtl/>
        </w:rPr>
        <w:t>ה</w:t>
      </w:r>
      <w:r w:rsidRPr="00D1095D" w:rsidR="00866171">
        <w:rPr>
          <w:b/>
          <w:bCs/>
          <w:rtl/>
        </w:rPr>
        <w:t>'</w:t>
      </w:r>
      <w:r w:rsidRPr="009B1B29">
        <w:rPr>
          <w:rFonts w:hint="cs"/>
          <w:rtl/>
        </w:rPr>
        <w:t xml:space="preserve"> למסמכי המכרז.</w:t>
      </w:r>
    </w:p>
    <w:p w:rsidR="00BC371E" w:rsidRPr="00BC371E" w:rsidP="005057A7" w14:paraId="5932DD7D" w14:textId="77777777">
      <w:pPr>
        <w:numPr>
          <w:ilvl w:val="2"/>
          <w:numId w:val="38"/>
        </w:numPr>
        <w:spacing w:line="360" w:lineRule="auto"/>
        <w:ind w:hanging="600"/>
        <w:jc w:val="both"/>
      </w:pPr>
      <w:r w:rsidRPr="009847E0">
        <w:rPr>
          <w:rFonts w:hint="cs"/>
          <w:u w:val="single"/>
          <w:rtl/>
        </w:rPr>
        <w:t>פורטל הספקים הממשלתי</w:t>
      </w:r>
    </w:p>
    <w:p w:rsidR="00A263EB" w:rsidP="00F93AEA" w14:paraId="0F67FCAC" w14:textId="77777777">
      <w:pPr>
        <w:numPr>
          <w:ilvl w:val="3"/>
          <w:numId w:val="38"/>
        </w:numPr>
        <w:spacing w:line="360" w:lineRule="auto"/>
        <w:ind w:left="1974" w:hanging="720"/>
        <w:jc w:val="both"/>
      </w:pPr>
      <w:r>
        <w:rPr>
          <w:rtl/>
        </w:rPr>
        <w:t xml:space="preserve">הזוכה יידרש, בכפוף לשיקול דעתו של </w:t>
      </w:r>
      <w:r>
        <w:rPr>
          <w:rFonts w:hint="cs"/>
          <w:rtl/>
        </w:rPr>
        <w:t>המשרד</w:t>
      </w:r>
      <w:r>
        <w:rPr>
          <w:rtl/>
        </w:rPr>
        <w:t xml:space="preserve">, להגיש דיווחים וחשבונות הנדרשים לצורך תשלום עבור עבודתו, במסגרת פורטל הספקים הממשלתי, בשים לב להוראות </w:t>
      </w:r>
      <w:r>
        <w:rPr>
          <w:rtl/>
        </w:rPr>
        <w:t>התכ"מ</w:t>
      </w:r>
      <w:r>
        <w:rPr>
          <w:rtl/>
        </w:rPr>
        <w:t xml:space="preserve"> והנחיות החשב הכללי הרלוונטיות. </w:t>
      </w:r>
    </w:p>
    <w:p w:rsidR="0080724C" w:rsidRPr="009B1B29" w:rsidP="00F93AEA" w14:paraId="23551A6B" w14:textId="77777777">
      <w:pPr>
        <w:numPr>
          <w:ilvl w:val="3"/>
          <w:numId w:val="38"/>
        </w:numPr>
        <w:spacing w:line="360" w:lineRule="auto"/>
        <w:ind w:left="1974" w:hanging="720"/>
        <w:jc w:val="both"/>
        <w:rPr>
          <w:rtl/>
        </w:rPr>
      </w:pPr>
      <w:r>
        <w:rPr>
          <w:rtl/>
        </w:rPr>
        <w:t>יודגש, הזוכה יישא בכלל העלויות הכרוכות בהתחברות לפורטל הספקים הממשלת</w:t>
      </w:r>
      <w:r>
        <w:rPr>
          <w:rFonts w:hint="cs"/>
          <w:rtl/>
        </w:rPr>
        <w:t>י.</w:t>
      </w:r>
    </w:p>
    <w:p w:rsidR="00DF404B" w:rsidRPr="009B1B29" w:rsidP="00F93AEA" w14:paraId="12E33CBC" w14:textId="77777777">
      <w:pPr>
        <w:numPr>
          <w:ilvl w:val="3"/>
          <w:numId w:val="38"/>
        </w:numPr>
        <w:spacing w:line="360" w:lineRule="auto"/>
        <w:ind w:left="1974" w:hanging="720"/>
        <w:jc w:val="both"/>
        <w:rPr>
          <w:u w:val="single"/>
          <w:rtl/>
        </w:rPr>
      </w:pPr>
      <w:r w:rsidRPr="009B1B29">
        <w:rPr>
          <w:rFonts w:hint="cs"/>
          <w:b/>
          <w:bCs/>
          <w:rtl/>
        </w:rPr>
        <w:t>המשרד שומר לעצמו את הזכות לדרוש מהספק הזוכה אישורים והתחייבויות נוספים</w:t>
      </w:r>
      <w:r w:rsidRPr="009B1B29" w:rsidR="005F59A5">
        <w:rPr>
          <w:rFonts w:hint="cs"/>
          <w:b/>
          <w:bCs/>
          <w:rtl/>
        </w:rPr>
        <w:t xml:space="preserve"> </w:t>
      </w:r>
      <w:r w:rsidRPr="009B1B29">
        <w:rPr>
          <w:rFonts w:hint="cs"/>
          <w:b/>
          <w:bCs/>
          <w:rtl/>
        </w:rPr>
        <w:t>בהתאם לנסיבות העניין ולשיקול דעתו הבלעדי</w:t>
      </w:r>
      <w:r w:rsidRPr="009B1B29" w:rsidR="005C3B71">
        <w:rPr>
          <w:rFonts w:hint="cs"/>
          <w:b/>
          <w:bCs/>
          <w:rtl/>
        </w:rPr>
        <w:t xml:space="preserve"> של המשרד</w:t>
      </w:r>
      <w:r w:rsidRPr="009B1B29">
        <w:rPr>
          <w:rFonts w:hint="cs"/>
          <w:rtl/>
        </w:rPr>
        <w:t>.</w:t>
      </w:r>
    </w:p>
    <w:p w:rsidR="00D1095D" w:rsidRPr="00D1095D" w:rsidP="005057A7" w14:paraId="329DC52D" w14:textId="77777777">
      <w:pPr>
        <w:numPr>
          <w:ilvl w:val="2"/>
          <w:numId w:val="38"/>
        </w:numPr>
        <w:spacing w:line="360" w:lineRule="auto"/>
        <w:ind w:hanging="600"/>
        <w:jc w:val="both"/>
        <w:rPr>
          <w:color w:val="000000"/>
        </w:rPr>
      </w:pPr>
      <w:r>
        <w:rPr>
          <w:rFonts w:hint="cs"/>
          <w:color w:val="000000"/>
          <w:u w:val="single"/>
          <w:rtl/>
        </w:rPr>
        <w:t>סיווג</w:t>
      </w:r>
      <w:r w:rsidRPr="005A7320">
        <w:rPr>
          <w:rFonts w:hint="cs"/>
          <w:color w:val="000000"/>
          <w:u w:val="single"/>
          <w:rtl/>
        </w:rPr>
        <w:t xml:space="preserve"> </w:t>
      </w:r>
      <w:r w:rsidRPr="005A7320" w:rsidR="00820C93">
        <w:rPr>
          <w:rFonts w:hint="cs"/>
          <w:color w:val="000000"/>
          <w:u w:val="single"/>
          <w:rtl/>
        </w:rPr>
        <w:t>ביטחוני</w:t>
      </w:r>
    </w:p>
    <w:p w:rsidR="00B26E8C" w:rsidRPr="00AF1097" w:rsidP="00F93AEA" w14:paraId="69A210C2" w14:textId="77777777">
      <w:pPr>
        <w:numPr>
          <w:ilvl w:val="3"/>
          <w:numId w:val="38"/>
        </w:numPr>
        <w:spacing w:line="360" w:lineRule="auto"/>
        <w:ind w:left="1974" w:hanging="720"/>
        <w:jc w:val="both"/>
        <w:rPr>
          <w:rtl/>
        </w:rPr>
      </w:pPr>
      <w:r w:rsidRPr="00AF1097">
        <w:rPr>
          <w:rtl/>
        </w:rPr>
        <w:t>משרד המשפטים הינו גוף ממשלתי הכפוף להנחיות ב</w:t>
      </w:r>
      <w:r w:rsidRPr="00AF1097">
        <w:rPr>
          <w:rFonts w:hint="eastAsia"/>
          <w:rtl/>
        </w:rPr>
        <w:t>י</w:t>
      </w:r>
      <w:r w:rsidRPr="00AF1097">
        <w:rPr>
          <w:rtl/>
        </w:rPr>
        <w:t>טחון שונות. פעילות המבוצעת במשרד או עבורו מחייבת עמידה בדרישות סיווג ביטחוני ולעיתים נדרשים אישורי ביטחון נוספים טרם ביצוע</w:t>
      </w:r>
      <w:r w:rsidRPr="00AF1097">
        <w:rPr>
          <w:rFonts w:hint="eastAsia"/>
          <w:rtl/>
        </w:rPr>
        <w:t>ה</w:t>
      </w:r>
      <w:r w:rsidRPr="00AF1097">
        <w:rPr>
          <w:rtl/>
        </w:rPr>
        <w:t xml:space="preserve"> </w:t>
      </w:r>
      <w:r w:rsidRPr="00AF1097">
        <w:rPr>
          <w:rFonts w:hint="eastAsia"/>
          <w:rtl/>
        </w:rPr>
        <w:t>והתנהלות</w:t>
      </w:r>
      <w:r w:rsidRPr="00AF1097">
        <w:rPr>
          <w:rtl/>
        </w:rPr>
        <w:t xml:space="preserve"> </w:t>
      </w:r>
      <w:r w:rsidRPr="00AF1097">
        <w:rPr>
          <w:rFonts w:hint="eastAsia"/>
          <w:rtl/>
        </w:rPr>
        <w:t>על</w:t>
      </w:r>
      <w:r w:rsidRPr="00AF1097">
        <w:rPr>
          <w:rtl/>
        </w:rPr>
        <w:t xml:space="preserve">-פי </w:t>
      </w:r>
      <w:r w:rsidRPr="00AF1097">
        <w:rPr>
          <w:rFonts w:hint="eastAsia"/>
          <w:rtl/>
        </w:rPr>
        <w:t>הוראות</w:t>
      </w:r>
      <w:r w:rsidRPr="00AF1097">
        <w:rPr>
          <w:rtl/>
        </w:rPr>
        <w:t xml:space="preserve"> </w:t>
      </w:r>
      <w:r w:rsidRPr="00AF1097">
        <w:rPr>
          <w:rFonts w:hint="eastAsia"/>
          <w:rtl/>
        </w:rPr>
        <w:t>קצין</w:t>
      </w:r>
      <w:r w:rsidRPr="00AF1097">
        <w:rPr>
          <w:rtl/>
        </w:rPr>
        <w:t xml:space="preserve"> </w:t>
      </w:r>
      <w:r w:rsidRPr="00AF1097">
        <w:rPr>
          <w:rFonts w:hint="eastAsia"/>
          <w:rtl/>
        </w:rPr>
        <w:t>הביטחון</w:t>
      </w:r>
      <w:r w:rsidRPr="00AF1097">
        <w:rPr>
          <w:rtl/>
        </w:rPr>
        <w:t xml:space="preserve">. </w:t>
      </w:r>
    </w:p>
    <w:p w:rsidR="00B26E8C" w:rsidRPr="00AF1097" w:rsidP="00F93AEA" w14:paraId="0969D246" w14:textId="77777777">
      <w:pPr>
        <w:numPr>
          <w:ilvl w:val="3"/>
          <w:numId w:val="38"/>
        </w:numPr>
        <w:spacing w:line="360" w:lineRule="auto"/>
        <w:ind w:left="1974" w:hanging="720"/>
        <w:jc w:val="both"/>
        <w:rPr>
          <w:rtl/>
        </w:rPr>
      </w:pPr>
      <w:r w:rsidRPr="00AF1097">
        <w:rPr>
          <w:rtl/>
        </w:rPr>
        <w:t>בדיקת סיווג ב</w:t>
      </w:r>
      <w:r w:rsidRPr="00AF1097">
        <w:rPr>
          <w:rFonts w:hint="eastAsia"/>
          <w:rtl/>
        </w:rPr>
        <w:t>י</w:t>
      </w:r>
      <w:r w:rsidRPr="00AF1097">
        <w:rPr>
          <w:rtl/>
        </w:rPr>
        <w:t xml:space="preserve">טחוני תבוצע </w:t>
      </w:r>
      <w:r w:rsidRPr="00AF1097">
        <w:rPr>
          <w:rFonts w:hint="eastAsia"/>
          <w:rtl/>
        </w:rPr>
        <w:t>על</w:t>
      </w:r>
      <w:r w:rsidRPr="00AF1097">
        <w:rPr>
          <w:rtl/>
        </w:rPr>
        <w:t xml:space="preserve"> ידי המשרד ל</w:t>
      </w:r>
      <w:r w:rsidRPr="00AF1097">
        <w:rPr>
          <w:rFonts w:hint="eastAsia"/>
          <w:rtl/>
        </w:rPr>
        <w:t>מי</w:t>
      </w:r>
      <w:r w:rsidRPr="00AF1097">
        <w:rPr>
          <w:rtl/>
        </w:rPr>
        <w:t xml:space="preserve"> </w:t>
      </w:r>
      <w:r w:rsidRPr="00AF1097">
        <w:rPr>
          <w:rFonts w:hint="eastAsia"/>
          <w:rtl/>
        </w:rPr>
        <w:t>מטעם</w:t>
      </w:r>
      <w:r w:rsidRPr="00AF1097">
        <w:rPr>
          <w:rtl/>
        </w:rPr>
        <w:t xml:space="preserve"> </w:t>
      </w:r>
      <w:r w:rsidRPr="00AF1097">
        <w:rPr>
          <w:rFonts w:hint="eastAsia"/>
          <w:rtl/>
        </w:rPr>
        <w:t>הזוכה</w:t>
      </w:r>
      <w:r w:rsidRPr="00AF1097">
        <w:rPr>
          <w:rtl/>
        </w:rPr>
        <w:t xml:space="preserve"> </w:t>
      </w:r>
      <w:r w:rsidRPr="00AF1097">
        <w:rPr>
          <w:rFonts w:hint="eastAsia"/>
          <w:rtl/>
        </w:rPr>
        <w:t>שיהיה</w:t>
      </w:r>
      <w:r w:rsidRPr="00AF1097">
        <w:rPr>
          <w:rtl/>
        </w:rPr>
        <w:t xml:space="preserve"> </w:t>
      </w:r>
      <w:r w:rsidRPr="00AF1097">
        <w:rPr>
          <w:rFonts w:hint="eastAsia"/>
          <w:rtl/>
        </w:rPr>
        <w:t>מעורב</w:t>
      </w:r>
      <w:r w:rsidRPr="00AF1097">
        <w:rPr>
          <w:rtl/>
        </w:rPr>
        <w:t xml:space="preserve"> </w:t>
      </w:r>
      <w:r w:rsidRPr="00AF1097">
        <w:rPr>
          <w:rFonts w:hint="eastAsia"/>
          <w:rtl/>
        </w:rPr>
        <w:t>במימוש</w:t>
      </w:r>
      <w:r w:rsidRPr="00AF1097">
        <w:rPr>
          <w:rtl/>
        </w:rPr>
        <w:t xml:space="preserve"> </w:t>
      </w:r>
      <w:r w:rsidRPr="00AF1097">
        <w:rPr>
          <w:rFonts w:hint="eastAsia"/>
          <w:rtl/>
        </w:rPr>
        <w:t>התחייבויותיו</w:t>
      </w:r>
      <w:r w:rsidRPr="00AF1097">
        <w:rPr>
          <w:rtl/>
        </w:rPr>
        <w:t xml:space="preserve"> </w:t>
      </w:r>
      <w:r w:rsidRPr="00AF1097">
        <w:rPr>
          <w:rFonts w:hint="eastAsia"/>
          <w:rtl/>
        </w:rPr>
        <w:t>על</w:t>
      </w:r>
      <w:r w:rsidRPr="00AF1097">
        <w:rPr>
          <w:rtl/>
        </w:rPr>
        <w:t xml:space="preserve">-פי </w:t>
      </w:r>
      <w:r w:rsidRPr="00AF1097">
        <w:rPr>
          <w:rFonts w:hint="eastAsia"/>
          <w:rtl/>
        </w:rPr>
        <w:t>מסמכי</w:t>
      </w:r>
      <w:r w:rsidRPr="00AF1097">
        <w:rPr>
          <w:rtl/>
        </w:rPr>
        <w:t xml:space="preserve"> </w:t>
      </w:r>
      <w:r w:rsidRPr="00AF1097">
        <w:rPr>
          <w:rFonts w:hint="eastAsia"/>
          <w:rtl/>
        </w:rPr>
        <w:t>המכרז</w:t>
      </w:r>
      <w:r w:rsidRPr="00AF1097">
        <w:rPr>
          <w:rtl/>
        </w:rPr>
        <w:t xml:space="preserve"> </w:t>
      </w:r>
      <w:r w:rsidRPr="00AF1097">
        <w:rPr>
          <w:rFonts w:hint="eastAsia"/>
          <w:rtl/>
        </w:rPr>
        <w:t>והצעתו</w:t>
      </w:r>
      <w:r w:rsidRPr="00AF1097">
        <w:rPr>
          <w:rtl/>
        </w:rPr>
        <w:t xml:space="preserve"> </w:t>
      </w:r>
      <w:r w:rsidRPr="00AF1097">
        <w:rPr>
          <w:rFonts w:hint="eastAsia"/>
          <w:rtl/>
        </w:rPr>
        <w:t>הזוכה</w:t>
      </w:r>
      <w:r w:rsidRPr="00AF1097">
        <w:rPr>
          <w:rtl/>
        </w:rPr>
        <w:t>.</w:t>
      </w:r>
    </w:p>
    <w:p w:rsidR="00B26E8C" w:rsidRPr="00AF1097" w:rsidP="00F93AEA" w14:paraId="3BB47B35" w14:textId="77777777">
      <w:pPr>
        <w:numPr>
          <w:ilvl w:val="3"/>
          <w:numId w:val="38"/>
        </w:numPr>
        <w:spacing w:line="360" w:lineRule="auto"/>
        <w:ind w:left="1974" w:hanging="720"/>
        <w:jc w:val="both"/>
        <w:rPr>
          <w:rtl/>
        </w:rPr>
      </w:pPr>
      <w:r w:rsidRPr="00AF1097">
        <w:rPr>
          <w:rFonts w:hint="eastAsia"/>
          <w:rtl/>
        </w:rPr>
        <w:t>זוכה</w:t>
      </w:r>
      <w:r w:rsidRPr="00AF1097">
        <w:rPr>
          <w:rtl/>
        </w:rPr>
        <w:t xml:space="preserve"> </w:t>
      </w:r>
      <w:r w:rsidRPr="00AF1097">
        <w:rPr>
          <w:rFonts w:hint="eastAsia"/>
          <w:rtl/>
        </w:rPr>
        <w:t>נדרש</w:t>
      </w:r>
      <w:r w:rsidRPr="00AF1097">
        <w:rPr>
          <w:rtl/>
        </w:rPr>
        <w:t xml:space="preserve"> </w:t>
      </w:r>
      <w:r w:rsidRPr="00AF1097">
        <w:rPr>
          <w:rFonts w:hint="eastAsia"/>
          <w:rtl/>
        </w:rPr>
        <w:t>למסור</w:t>
      </w:r>
      <w:r w:rsidRPr="00AF1097">
        <w:rPr>
          <w:rtl/>
        </w:rPr>
        <w:t xml:space="preserve"> </w:t>
      </w:r>
      <w:r w:rsidRPr="00AF1097">
        <w:rPr>
          <w:rFonts w:hint="eastAsia"/>
          <w:rtl/>
        </w:rPr>
        <w:t>את</w:t>
      </w:r>
      <w:r w:rsidRPr="00AF1097">
        <w:rPr>
          <w:rtl/>
        </w:rPr>
        <w:t xml:space="preserve"> </w:t>
      </w:r>
      <w:r w:rsidRPr="00AF1097">
        <w:rPr>
          <w:rFonts w:hint="eastAsia"/>
          <w:rtl/>
        </w:rPr>
        <w:t>פרטי</w:t>
      </w:r>
      <w:r w:rsidRPr="00AF1097">
        <w:rPr>
          <w:rtl/>
        </w:rPr>
        <w:t xml:space="preserve"> </w:t>
      </w:r>
      <w:r w:rsidRPr="00AF1097">
        <w:rPr>
          <w:rFonts w:hint="eastAsia"/>
          <w:rtl/>
        </w:rPr>
        <w:t>כל</w:t>
      </w:r>
      <w:r w:rsidRPr="00AF1097">
        <w:rPr>
          <w:rtl/>
        </w:rPr>
        <w:t xml:space="preserve"> </w:t>
      </w:r>
      <w:r w:rsidRPr="00AF1097">
        <w:rPr>
          <w:rFonts w:hint="eastAsia"/>
          <w:rtl/>
        </w:rPr>
        <w:t>המעורבים</w:t>
      </w:r>
      <w:r w:rsidRPr="00AF1097">
        <w:rPr>
          <w:rtl/>
        </w:rPr>
        <w:t xml:space="preserve"> </w:t>
      </w:r>
      <w:r w:rsidRPr="00AF1097">
        <w:rPr>
          <w:rFonts w:hint="eastAsia"/>
          <w:rtl/>
        </w:rPr>
        <w:t>מטעמו</w:t>
      </w:r>
      <w:r w:rsidRPr="00AF1097">
        <w:rPr>
          <w:rtl/>
        </w:rPr>
        <w:t xml:space="preserve"> </w:t>
      </w:r>
      <w:r w:rsidRPr="00AF1097">
        <w:rPr>
          <w:rFonts w:hint="eastAsia"/>
          <w:rtl/>
        </w:rPr>
        <w:t>במימוש</w:t>
      </w:r>
      <w:r w:rsidRPr="00AF1097">
        <w:rPr>
          <w:rtl/>
        </w:rPr>
        <w:t xml:space="preserve"> </w:t>
      </w:r>
      <w:r w:rsidRPr="00AF1097">
        <w:rPr>
          <w:rFonts w:hint="eastAsia"/>
          <w:rtl/>
        </w:rPr>
        <w:t>התחייבויותיו</w:t>
      </w:r>
      <w:r w:rsidRPr="00AF1097">
        <w:rPr>
          <w:rtl/>
        </w:rPr>
        <w:t xml:space="preserve"> </w:t>
      </w:r>
      <w:r w:rsidRPr="00AF1097">
        <w:rPr>
          <w:rFonts w:hint="eastAsia"/>
          <w:rtl/>
        </w:rPr>
        <w:t>על</w:t>
      </w:r>
      <w:r w:rsidRPr="00AF1097">
        <w:rPr>
          <w:rtl/>
        </w:rPr>
        <w:t xml:space="preserve">-פי </w:t>
      </w:r>
      <w:r w:rsidRPr="00AF1097">
        <w:rPr>
          <w:rFonts w:hint="eastAsia"/>
          <w:rtl/>
        </w:rPr>
        <w:t>מסמכי</w:t>
      </w:r>
      <w:r w:rsidRPr="00AF1097">
        <w:rPr>
          <w:rtl/>
        </w:rPr>
        <w:t xml:space="preserve"> </w:t>
      </w:r>
      <w:r w:rsidRPr="00AF1097">
        <w:rPr>
          <w:rFonts w:hint="eastAsia"/>
          <w:rtl/>
        </w:rPr>
        <w:t>המכרז</w:t>
      </w:r>
      <w:r w:rsidRPr="00AF1097">
        <w:rPr>
          <w:rtl/>
        </w:rPr>
        <w:t xml:space="preserve"> </w:t>
      </w:r>
      <w:r w:rsidRPr="00AF1097">
        <w:rPr>
          <w:rFonts w:hint="eastAsia"/>
          <w:rtl/>
        </w:rPr>
        <w:t>והצעתו</w:t>
      </w:r>
      <w:r w:rsidRPr="00AF1097">
        <w:rPr>
          <w:rtl/>
        </w:rPr>
        <w:t xml:space="preserve"> </w:t>
      </w:r>
      <w:r w:rsidRPr="00AF1097">
        <w:rPr>
          <w:rFonts w:hint="eastAsia"/>
          <w:rtl/>
        </w:rPr>
        <w:t>הזוכה</w:t>
      </w:r>
      <w:r w:rsidRPr="00AF1097">
        <w:rPr>
          <w:rtl/>
        </w:rPr>
        <w:t xml:space="preserve"> </w:t>
      </w:r>
      <w:r w:rsidRPr="00AF1097">
        <w:rPr>
          <w:rFonts w:hint="eastAsia"/>
          <w:rtl/>
        </w:rPr>
        <w:t>בציון</w:t>
      </w:r>
      <w:r w:rsidRPr="00AF1097">
        <w:rPr>
          <w:rtl/>
        </w:rPr>
        <w:t xml:space="preserve"> </w:t>
      </w:r>
      <w:r w:rsidRPr="00AF1097">
        <w:rPr>
          <w:rFonts w:hint="eastAsia"/>
          <w:rtl/>
        </w:rPr>
        <w:t>תפקידם</w:t>
      </w:r>
      <w:r w:rsidRPr="00AF1097">
        <w:rPr>
          <w:rtl/>
        </w:rPr>
        <w:t>.</w:t>
      </w:r>
    </w:p>
    <w:p w:rsidR="00B26E8C" w:rsidRPr="00AF1097" w:rsidP="00F93AEA" w14:paraId="15E76770" w14:textId="77777777">
      <w:pPr>
        <w:numPr>
          <w:ilvl w:val="3"/>
          <w:numId w:val="38"/>
        </w:numPr>
        <w:spacing w:line="360" w:lineRule="auto"/>
        <w:ind w:left="1974" w:hanging="720"/>
        <w:jc w:val="both"/>
      </w:pPr>
      <w:r w:rsidRPr="00AF1097">
        <w:rPr>
          <w:rtl/>
        </w:rPr>
        <w:t xml:space="preserve">ככלל רמת הסיווג הביטחוני בה נדרש לעמוד מי מטעם הזוכה כאמור, היא רמה 5. </w:t>
      </w:r>
      <w:r w:rsidRPr="00AF1097">
        <w:rPr>
          <w:rFonts w:hint="eastAsia"/>
          <w:rtl/>
        </w:rPr>
        <w:t>ברמת</w:t>
      </w:r>
      <w:r w:rsidRPr="00AF1097">
        <w:rPr>
          <w:rtl/>
        </w:rPr>
        <w:t xml:space="preserve"> זו, הסיווג ייעשה </w:t>
      </w:r>
      <w:r w:rsidRPr="00AF1097">
        <w:rPr>
          <w:rFonts w:hint="eastAsia"/>
          <w:rtl/>
        </w:rPr>
        <w:t>באמצעות</w:t>
      </w:r>
      <w:r w:rsidRPr="00AF1097">
        <w:rPr>
          <w:rtl/>
        </w:rPr>
        <w:t xml:space="preserve"> </w:t>
      </w:r>
      <w:r w:rsidRPr="00AF1097">
        <w:rPr>
          <w:rFonts w:hint="eastAsia"/>
          <w:rtl/>
        </w:rPr>
        <w:t>המשרד</w:t>
      </w:r>
      <w:r w:rsidRPr="00AF1097">
        <w:rPr>
          <w:rtl/>
        </w:rPr>
        <w:t xml:space="preserve"> וללא חיוב כספי של הזוכה. </w:t>
      </w:r>
    </w:p>
    <w:p w:rsidR="00B26E8C" w:rsidRPr="00AF1097" w:rsidP="00F93AEA" w14:paraId="6977FC97" w14:textId="77777777">
      <w:pPr>
        <w:numPr>
          <w:ilvl w:val="3"/>
          <w:numId w:val="38"/>
        </w:numPr>
        <w:spacing w:line="360" w:lineRule="auto"/>
        <w:ind w:left="1974" w:hanging="720"/>
        <w:jc w:val="both"/>
        <w:rPr>
          <w:rtl/>
        </w:rPr>
      </w:pPr>
      <w:r w:rsidRPr="00AF1097">
        <w:rPr>
          <w:rtl/>
        </w:rPr>
        <w:t xml:space="preserve">עם זאת, ייתכן ובמקרים מיוחדים תידרש רמת סיווג גבוהה יותר ועל המציע להיערך בהתאם. ככל והמשרד יידרש </w:t>
      </w:r>
      <w:r w:rsidRPr="00AF1097">
        <w:rPr>
          <w:rFonts w:hint="eastAsia"/>
          <w:rtl/>
        </w:rPr>
        <w:t>ל</w:t>
      </w:r>
      <w:r w:rsidRPr="00AF1097">
        <w:rPr>
          <w:rtl/>
        </w:rPr>
        <w:t>נותן שירות בעל רמת סיווג גבוהה מרמה 5 ונותן השירות מטעם הזוכה יידרש לעבור תהליך סיווג למטרה זו, תהליך הסיווג יבוצע על ידי המשרד</w:t>
      </w:r>
      <w:r w:rsidRPr="00AF1097">
        <w:rPr>
          <w:rFonts w:hint="cs"/>
          <w:rtl/>
        </w:rPr>
        <w:t>.</w:t>
      </w:r>
    </w:p>
    <w:p w:rsidR="00B26E8C" w:rsidRPr="00AF1097" w:rsidP="00F93AEA" w14:paraId="3B2222F1" w14:textId="77777777">
      <w:pPr>
        <w:numPr>
          <w:ilvl w:val="3"/>
          <w:numId w:val="38"/>
        </w:numPr>
        <w:spacing w:line="360" w:lineRule="auto"/>
        <w:ind w:left="1974" w:hanging="720"/>
        <w:jc w:val="both"/>
        <w:rPr>
          <w:rtl/>
        </w:rPr>
      </w:pPr>
      <w:r w:rsidRPr="00AF1097">
        <w:rPr>
          <w:rFonts w:hint="eastAsia"/>
          <w:rtl/>
        </w:rPr>
        <w:t>למען</w:t>
      </w:r>
      <w:r w:rsidRPr="00AF1097">
        <w:rPr>
          <w:rtl/>
        </w:rPr>
        <w:t xml:space="preserve"> </w:t>
      </w:r>
      <w:r w:rsidRPr="00AF1097">
        <w:rPr>
          <w:rFonts w:hint="eastAsia"/>
          <w:rtl/>
        </w:rPr>
        <w:t>הסר</w:t>
      </w:r>
      <w:r w:rsidRPr="00AF1097">
        <w:rPr>
          <w:rtl/>
        </w:rPr>
        <w:t xml:space="preserve"> </w:t>
      </w:r>
      <w:r w:rsidRPr="00AF1097">
        <w:rPr>
          <w:rFonts w:hint="eastAsia"/>
          <w:rtl/>
        </w:rPr>
        <w:t>ספק</w:t>
      </w:r>
      <w:r w:rsidRPr="00AF1097">
        <w:rPr>
          <w:rtl/>
        </w:rPr>
        <w:t xml:space="preserve">, </w:t>
      </w:r>
      <w:r w:rsidRPr="00AF1097">
        <w:rPr>
          <w:rFonts w:hint="eastAsia"/>
          <w:rtl/>
        </w:rPr>
        <w:t>קביעת</w:t>
      </w:r>
      <w:r w:rsidRPr="00AF1097">
        <w:rPr>
          <w:rtl/>
        </w:rPr>
        <w:t xml:space="preserve"> </w:t>
      </w:r>
      <w:r w:rsidRPr="00AF1097">
        <w:rPr>
          <w:rFonts w:hint="eastAsia"/>
          <w:rtl/>
        </w:rPr>
        <w:t>רמת</w:t>
      </w:r>
      <w:r w:rsidRPr="00AF1097">
        <w:rPr>
          <w:rtl/>
        </w:rPr>
        <w:t xml:space="preserve"> </w:t>
      </w:r>
      <w:r w:rsidRPr="00AF1097">
        <w:rPr>
          <w:rFonts w:hint="eastAsia"/>
          <w:rtl/>
        </w:rPr>
        <w:t>הסיווג</w:t>
      </w:r>
      <w:r w:rsidRPr="00AF1097">
        <w:rPr>
          <w:rtl/>
        </w:rPr>
        <w:t xml:space="preserve"> </w:t>
      </w:r>
      <w:r w:rsidRPr="00AF1097">
        <w:rPr>
          <w:rFonts w:hint="eastAsia"/>
          <w:rtl/>
        </w:rPr>
        <w:t>הנדרשת</w:t>
      </w:r>
      <w:r w:rsidRPr="00AF1097">
        <w:rPr>
          <w:rtl/>
        </w:rPr>
        <w:t xml:space="preserve"> </w:t>
      </w:r>
      <w:r w:rsidRPr="00AF1097">
        <w:rPr>
          <w:rFonts w:hint="eastAsia"/>
          <w:rtl/>
        </w:rPr>
        <w:t>תקבע</w:t>
      </w:r>
      <w:r w:rsidRPr="00AF1097">
        <w:rPr>
          <w:rtl/>
        </w:rPr>
        <w:t xml:space="preserve"> </w:t>
      </w:r>
      <w:r w:rsidRPr="00AF1097">
        <w:rPr>
          <w:rFonts w:hint="eastAsia"/>
          <w:rtl/>
        </w:rPr>
        <w:t>ע</w:t>
      </w:r>
      <w:r w:rsidRPr="00AF1097">
        <w:rPr>
          <w:rtl/>
        </w:rPr>
        <w:t xml:space="preserve">"י </w:t>
      </w:r>
      <w:r w:rsidRPr="00AF1097">
        <w:rPr>
          <w:rFonts w:hint="eastAsia"/>
          <w:rtl/>
        </w:rPr>
        <w:t>אגף</w:t>
      </w:r>
      <w:r w:rsidRPr="00AF1097">
        <w:rPr>
          <w:rtl/>
        </w:rPr>
        <w:t xml:space="preserve"> </w:t>
      </w:r>
      <w:r w:rsidRPr="00AF1097">
        <w:rPr>
          <w:rFonts w:hint="eastAsia"/>
          <w:rtl/>
        </w:rPr>
        <w:t>הביטחון</w:t>
      </w:r>
      <w:r w:rsidRPr="00AF1097">
        <w:rPr>
          <w:rtl/>
        </w:rPr>
        <w:t xml:space="preserve"> </w:t>
      </w:r>
      <w:r w:rsidRPr="00AF1097">
        <w:rPr>
          <w:rFonts w:hint="eastAsia"/>
          <w:rtl/>
        </w:rPr>
        <w:t>במשרד</w:t>
      </w:r>
      <w:r w:rsidRPr="00AF1097">
        <w:rPr>
          <w:rtl/>
        </w:rPr>
        <w:t xml:space="preserve"> </w:t>
      </w:r>
      <w:r w:rsidRPr="00AF1097">
        <w:rPr>
          <w:rFonts w:hint="eastAsia"/>
          <w:rtl/>
        </w:rPr>
        <w:t>המשפטים</w:t>
      </w:r>
      <w:r w:rsidRPr="00AF1097">
        <w:rPr>
          <w:rtl/>
        </w:rPr>
        <w:t>.</w:t>
      </w:r>
    </w:p>
    <w:p w:rsidR="00141E1D" w:rsidRPr="00A948D5" w:rsidP="00F93AEA" w14:paraId="27A35B95" w14:textId="77777777">
      <w:pPr>
        <w:numPr>
          <w:ilvl w:val="3"/>
          <w:numId w:val="38"/>
        </w:numPr>
        <w:spacing w:line="360" w:lineRule="auto"/>
        <w:ind w:left="1974" w:hanging="720"/>
        <w:jc w:val="both"/>
        <w:rPr>
          <w:rtl/>
        </w:rPr>
      </w:pPr>
      <w:r w:rsidRPr="00E415DA">
        <w:rPr>
          <w:b/>
          <w:bCs/>
          <w:rt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p>
    <w:p w:rsidR="00284F3C" w:rsidRPr="00A948D5" w:rsidP="00F93AEA" w14:paraId="40FD2969" w14:textId="77777777">
      <w:pPr>
        <w:numPr>
          <w:ilvl w:val="1"/>
          <w:numId w:val="38"/>
        </w:numPr>
        <w:spacing w:line="360" w:lineRule="auto"/>
        <w:jc w:val="both"/>
        <w:rPr>
          <w:b/>
          <w:bCs/>
          <w:rtl/>
        </w:rPr>
      </w:pPr>
      <w:r w:rsidRPr="00A948D5">
        <w:rPr>
          <w:rFonts w:hint="cs"/>
          <w:b/>
          <w:bCs/>
          <w:rtl/>
        </w:rPr>
        <w:t>זכויות המשרד</w:t>
      </w:r>
    </w:p>
    <w:p w:rsidR="00284F3C" w:rsidRPr="00F93AEA" w:rsidP="00F93AEA" w14:paraId="4B2A8985" w14:textId="77777777">
      <w:pPr>
        <w:numPr>
          <w:ilvl w:val="2"/>
          <w:numId w:val="38"/>
        </w:numPr>
        <w:spacing w:line="360" w:lineRule="auto"/>
        <w:ind w:hanging="600"/>
        <w:jc w:val="both"/>
      </w:pPr>
      <w:r w:rsidRPr="00F93AEA">
        <w:rPr>
          <w:rFonts w:hint="cs"/>
          <w:rtl/>
        </w:rPr>
        <w:t xml:space="preserve">המשרד </w:t>
      </w:r>
      <w:r w:rsidRPr="00F93AEA" w:rsidR="0069228E">
        <w:rPr>
          <w:rFonts w:hint="cs"/>
          <w:rtl/>
        </w:rPr>
        <w:t xml:space="preserve">אינו </w:t>
      </w:r>
      <w:r w:rsidRPr="00F93AEA">
        <w:rPr>
          <w:rFonts w:hint="cs"/>
          <w:rtl/>
        </w:rPr>
        <w:t>מ</w:t>
      </w:r>
      <w:r w:rsidRPr="00F93AEA" w:rsidR="0069228E">
        <w:rPr>
          <w:rFonts w:hint="cs"/>
          <w:rtl/>
        </w:rPr>
        <w:t>חויב</w:t>
      </w:r>
      <w:r w:rsidRPr="00F93AEA">
        <w:rPr>
          <w:rFonts w:hint="cs"/>
          <w:rtl/>
        </w:rPr>
        <w:t xml:space="preserve"> </w:t>
      </w:r>
      <w:r w:rsidRPr="00F93AEA" w:rsidR="006529B8">
        <w:rPr>
          <w:rFonts w:hint="cs"/>
          <w:rtl/>
        </w:rPr>
        <w:t>להתקשר עם מי מהמציעים כספק</w:t>
      </w:r>
      <w:r w:rsidRPr="00F93AEA">
        <w:rPr>
          <w:rFonts w:hint="cs"/>
          <w:rtl/>
        </w:rPr>
        <w:t>. כל הכרעה בנושא זה נתונה לשיקול דעתו הבלעדי של המשרד</w:t>
      </w:r>
      <w:r w:rsidRPr="00F93AEA" w:rsidR="0018499C">
        <w:rPr>
          <w:rFonts w:hint="cs"/>
          <w:rtl/>
        </w:rPr>
        <w:t xml:space="preserve"> ובכפוף לכל דין</w:t>
      </w:r>
      <w:r w:rsidRPr="00F93AEA">
        <w:rPr>
          <w:rFonts w:hint="cs"/>
          <w:rtl/>
        </w:rPr>
        <w:t>.</w:t>
      </w:r>
    </w:p>
    <w:p w:rsidR="00820C93" w:rsidRPr="00F93AEA" w:rsidP="00F93AEA" w14:paraId="39EA8E21" w14:textId="77777777">
      <w:pPr>
        <w:numPr>
          <w:ilvl w:val="2"/>
          <w:numId w:val="38"/>
        </w:numPr>
        <w:spacing w:line="360" w:lineRule="auto"/>
        <w:ind w:hanging="600"/>
        <w:jc w:val="both"/>
      </w:pPr>
      <w:r w:rsidRPr="00F93AEA">
        <w:rPr>
          <w:rFonts w:hint="cs"/>
          <w:rtl/>
        </w:rPr>
        <w:t xml:space="preserve">המשרד יהא רשאי לבצע את השירותים נשוא פניה זו בעצמו או באמצעות אחר. </w:t>
      </w:r>
    </w:p>
    <w:p w:rsidR="00820C93" w:rsidRPr="00F93AEA" w:rsidP="00F93AEA" w14:paraId="765B6785" w14:textId="77777777">
      <w:pPr>
        <w:numPr>
          <w:ilvl w:val="2"/>
          <w:numId w:val="38"/>
        </w:numPr>
        <w:spacing w:line="360" w:lineRule="auto"/>
        <w:ind w:hanging="600"/>
        <w:jc w:val="both"/>
      </w:pPr>
      <w:bookmarkStart w:id="10" w:name="_Ref523739444"/>
      <w:r w:rsidRPr="00F93AEA">
        <w:rPr>
          <w:rFonts w:hint="eastAsia"/>
          <w:rtl/>
        </w:rPr>
        <w:t>למשרד</w:t>
      </w:r>
      <w:r w:rsidRPr="00F93AEA">
        <w:rPr>
          <w:rtl/>
        </w:rPr>
        <w:t xml:space="preserve"> אופציה להגדיל את היקף השירותים המוזמנים על ידו ב-100% מדי </w:t>
      </w:r>
      <w:r w:rsidRPr="00F93AEA">
        <w:rPr>
          <w:rFonts w:hint="eastAsia"/>
          <w:rtl/>
        </w:rPr>
        <w:t>שנה</w:t>
      </w:r>
      <w:r w:rsidRPr="00F93AEA">
        <w:rPr>
          <w:rtl/>
        </w:rPr>
        <w:t>.</w:t>
      </w:r>
      <w:bookmarkEnd w:id="10"/>
    </w:p>
    <w:p w:rsidR="00284F3C" w:rsidRPr="00F93AEA" w:rsidP="00F93AEA" w14:paraId="2B9F49DC" w14:textId="77777777">
      <w:pPr>
        <w:numPr>
          <w:ilvl w:val="2"/>
          <w:numId w:val="38"/>
        </w:numPr>
        <w:spacing w:line="360" w:lineRule="auto"/>
        <w:ind w:hanging="600"/>
        <w:jc w:val="both"/>
      </w:pPr>
      <w:r w:rsidRPr="00F93AEA">
        <w:rPr>
          <w:rFonts w:hint="cs"/>
          <w:rtl/>
        </w:rPr>
        <w:t>המשרד רשאי לחתום על הסכם חלקי,</w:t>
      </w:r>
      <w:r w:rsidRPr="00F93AEA" w:rsidR="003550FA">
        <w:rPr>
          <w:rFonts w:hint="cs"/>
          <w:rtl/>
        </w:rPr>
        <w:t xml:space="preserve"> בין השאר על מנת לבחון את </w:t>
      </w:r>
      <w:r w:rsidRPr="00F93AEA">
        <w:rPr>
          <w:rFonts w:hint="cs"/>
          <w:rtl/>
        </w:rPr>
        <w:t xml:space="preserve">יכולתו של </w:t>
      </w:r>
      <w:r w:rsidRPr="00F93AEA" w:rsidR="009B01BA">
        <w:rPr>
          <w:rFonts w:hint="cs"/>
          <w:rtl/>
        </w:rPr>
        <w:t>הזוכה</w:t>
      </w:r>
      <w:r w:rsidRPr="00F93AEA">
        <w:rPr>
          <w:rFonts w:hint="cs"/>
          <w:rtl/>
        </w:rPr>
        <w:t xml:space="preserve"> לבצע את העבודה.</w:t>
      </w:r>
    </w:p>
    <w:p w:rsidR="00076360" w:rsidRPr="00F93AEA" w:rsidP="00F93AEA" w14:paraId="18E1502B" w14:textId="77777777">
      <w:pPr>
        <w:numPr>
          <w:ilvl w:val="2"/>
          <w:numId w:val="38"/>
        </w:numPr>
        <w:spacing w:line="360" w:lineRule="auto"/>
        <w:ind w:hanging="600"/>
        <w:jc w:val="both"/>
      </w:pPr>
      <w:r w:rsidRPr="00F93AEA">
        <w:rPr>
          <w:rFonts w:hint="cs"/>
          <w:rtl/>
        </w:rPr>
        <w:t>המשרד שומר לעצמו את הזכות להרחיב את השימוש בשירותי הספק/ים הזוכה/ים עבור יחידות נוספות במשרד.</w:t>
      </w:r>
    </w:p>
    <w:p w:rsidR="00284F3C" w:rsidRPr="00F93AEA" w:rsidP="00F93AEA" w14:paraId="16CD53E5" w14:textId="77777777">
      <w:pPr>
        <w:numPr>
          <w:ilvl w:val="2"/>
          <w:numId w:val="38"/>
        </w:numPr>
        <w:spacing w:line="360" w:lineRule="auto"/>
        <w:ind w:hanging="600"/>
        <w:jc w:val="both"/>
      </w:pPr>
      <w:r w:rsidRPr="00F93AEA">
        <w:rPr>
          <w:rFonts w:hint="cs"/>
          <w:rtl/>
        </w:rPr>
        <w:t>המשרד רשאי לפצל את ה</w:t>
      </w:r>
      <w:r w:rsidRPr="00F93AEA" w:rsidR="00E52FF2">
        <w:rPr>
          <w:rFonts w:hint="cs"/>
          <w:rtl/>
        </w:rPr>
        <w:t>שירות</w:t>
      </w:r>
      <w:r w:rsidRPr="00F93AEA">
        <w:rPr>
          <w:rFonts w:hint="cs"/>
          <w:rtl/>
        </w:rPr>
        <w:t>/</w:t>
      </w:r>
      <w:r w:rsidRPr="00F93AEA" w:rsidR="00AD6FF2">
        <w:rPr>
          <w:rFonts w:hint="cs"/>
          <w:rtl/>
        </w:rPr>
        <w:t>הזכיי</w:t>
      </w:r>
      <w:r w:rsidRPr="00F93AEA" w:rsidR="00AD6FF2">
        <w:rPr>
          <w:rFonts w:hint="eastAsia"/>
          <w:rtl/>
        </w:rPr>
        <w:t>ה</w:t>
      </w:r>
      <w:r w:rsidRPr="00F93AEA">
        <w:rPr>
          <w:rFonts w:hint="cs"/>
          <w:rtl/>
        </w:rPr>
        <w:t xml:space="preserve"> בין מספר </w:t>
      </w:r>
      <w:r w:rsidRPr="00F93AEA" w:rsidR="008C0E84">
        <w:rPr>
          <w:rFonts w:hint="cs"/>
          <w:rtl/>
        </w:rPr>
        <w:t>זוכים</w:t>
      </w:r>
      <w:r w:rsidRPr="00F93AEA">
        <w:rPr>
          <w:rFonts w:hint="cs"/>
          <w:rtl/>
        </w:rPr>
        <w:t xml:space="preserve"> לפי שיקול דעתו ובכל אופן פיצול כפי שיימצא לנכון.</w:t>
      </w:r>
    </w:p>
    <w:p w:rsidR="00A263EB" w:rsidRPr="00F93AEA" w:rsidP="00F93AEA" w14:paraId="5E183C99" w14:textId="77777777">
      <w:pPr>
        <w:numPr>
          <w:ilvl w:val="2"/>
          <w:numId w:val="38"/>
        </w:numPr>
        <w:spacing w:line="360" w:lineRule="auto"/>
        <w:ind w:hanging="600"/>
        <w:jc w:val="both"/>
      </w:pPr>
      <w:r w:rsidRPr="00F93AEA">
        <w:rPr>
          <w:rFonts w:hint="cs"/>
          <w:rtl/>
        </w:rPr>
        <w:t>המשרד רשאי, אך לא חייב, לפתוח בהליך תחרותי נוסף</w:t>
      </w:r>
      <w:r w:rsidRPr="00F93AEA" w:rsidR="0018499C">
        <w:rPr>
          <w:rFonts w:hint="cs"/>
          <w:rtl/>
        </w:rPr>
        <w:t xml:space="preserve"> לשלושת המציעים כאמור להלן, או לכל המציעים (בהתאם לשיקול דעתו הבלעדי של המשרד)</w:t>
      </w:r>
      <w:r w:rsidRPr="00F93AEA">
        <w:rPr>
          <w:rFonts w:hint="cs"/>
          <w:rtl/>
        </w:rPr>
        <w:t xml:space="preserve"> באחד מהמקרים הבאים:</w:t>
      </w:r>
    </w:p>
    <w:p w:rsidR="00A263EB" w:rsidP="00F93AEA" w14:paraId="62D9B390" w14:textId="77777777">
      <w:pPr>
        <w:numPr>
          <w:ilvl w:val="3"/>
          <w:numId w:val="38"/>
        </w:numPr>
        <w:spacing w:line="360" w:lineRule="auto"/>
        <w:ind w:left="1974" w:hanging="720"/>
        <w:jc w:val="both"/>
      </w:pPr>
      <w:r>
        <w:rPr>
          <w:rFonts w:hint="cs"/>
          <w:rtl/>
        </w:rPr>
        <w:t>במידה ונמצא פער בין הצעות המחיר של המציעים שדורגו בשלושת המקומות הראשונים בציון הכללי, שעולה על 5% - הן בסכום הצעת המחיר והן בכל רכיב בנפרד.</w:t>
      </w:r>
    </w:p>
    <w:p w:rsidR="00A263EB" w:rsidP="00F93AEA" w14:paraId="54CA906D" w14:textId="77777777">
      <w:pPr>
        <w:numPr>
          <w:ilvl w:val="3"/>
          <w:numId w:val="38"/>
        </w:numPr>
        <w:spacing w:line="360" w:lineRule="auto"/>
        <w:ind w:left="1974" w:hanging="720"/>
        <w:jc w:val="both"/>
      </w:pPr>
      <w:r>
        <w:rPr>
          <w:rFonts w:hint="cs"/>
          <w:rtl/>
        </w:rPr>
        <w:t>במקרה שהצעת המחיר של ההצעה בעל</w:t>
      </w:r>
      <w:r w:rsidR="000537EB">
        <w:rPr>
          <w:rFonts w:hint="cs"/>
          <w:rtl/>
        </w:rPr>
        <w:t>ת</w:t>
      </w:r>
      <w:r>
        <w:rPr>
          <w:rFonts w:hint="cs"/>
          <w:rtl/>
        </w:rPr>
        <w:t xml:space="preserve"> הניקוד המשוקלל הגבוה ביותר, חורגת מהתקציב של המשרד למתן השירותים.</w:t>
      </w:r>
    </w:p>
    <w:p w:rsidR="00A263EB" w:rsidP="00F93AEA" w14:paraId="7A137BC3" w14:textId="77777777">
      <w:pPr>
        <w:numPr>
          <w:ilvl w:val="3"/>
          <w:numId w:val="38"/>
        </w:numPr>
        <w:spacing w:line="360" w:lineRule="auto"/>
        <w:ind w:left="1974" w:hanging="720"/>
        <w:jc w:val="both"/>
      </w:pPr>
      <w:r>
        <w:rPr>
          <w:rFonts w:hint="cs"/>
          <w:rtl/>
        </w:rPr>
        <w:t>מקום בו לשני מציעים או יותר ציון משוקלל זהה.</w:t>
      </w:r>
    </w:p>
    <w:p w:rsidR="00A263EB" w:rsidP="00F93AEA" w14:paraId="587FE3B2" w14:textId="77777777">
      <w:pPr>
        <w:numPr>
          <w:ilvl w:val="2"/>
          <w:numId w:val="38"/>
        </w:numPr>
        <w:spacing w:line="360" w:lineRule="auto"/>
        <w:ind w:hanging="600"/>
        <w:jc w:val="both"/>
      </w:pPr>
      <w:r>
        <w:rPr>
          <w:rFonts w:hint="cs"/>
          <w:rtl/>
        </w:rPr>
        <w:t>במידה והוחלט לפתוח בהליך תחרותי נוסף, המשרד יודיע למציעים על מועד אחרון להגשת הצעות מחיר משופרות. במידה ויחליט מציע לא להגיש הצעה מיטבית, תחשב הצעת המחיר המקורית שהגיש.</w:t>
      </w:r>
    </w:p>
    <w:p w:rsidR="00A263EB" w:rsidP="00F93AEA" w14:paraId="3D4F073F" w14:textId="77777777">
      <w:pPr>
        <w:numPr>
          <w:ilvl w:val="2"/>
          <w:numId w:val="38"/>
        </w:numPr>
        <w:spacing w:line="360" w:lineRule="auto"/>
        <w:ind w:hanging="600"/>
        <w:jc w:val="both"/>
      </w:pPr>
      <w:r>
        <w:rPr>
          <w:rFonts w:hint="cs"/>
          <w:rtl/>
        </w:rPr>
        <w:t>לאחר ביצוע ההליך, ייערך שקלול נוסף בהתאם להצעות המחיר המיטביות שהוגשו, במידה והוגשו, וציון זה יקבע לצורך הכרזה על זוכה.</w:t>
      </w:r>
    </w:p>
    <w:p w:rsidR="00284F3C" w:rsidRPr="00A948D5" w:rsidP="00F93AEA" w14:paraId="1BD5BEBA" w14:textId="77777777">
      <w:pPr>
        <w:numPr>
          <w:ilvl w:val="2"/>
          <w:numId w:val="38"/>
        </w:numPr>
        <w:spacing w:line="360" w:lineRule="auto"/>
        <w:ind w:hanging="690"/>
        <w:jc w:val="both"/>
      </w:pPr>
      <w:r w:rsidRPr="00A948D5">
        <w:rPr>
          <w:rFonts w:hint="cs"/>
          <w:rtl/>
        </w:rPr>
        <w:t>המשרד רשאי שלא להתחשב כלל בהצעה שהיא בלתי סבירה מבחינת מחירה לעומת מהות הבקשה להצעות ותנאיה או בשל חוסר התייחסות מפורטת לסעיף מסעיפי המכרז שלדעת המשרד מונעת הערכת ההצעה כדבעי.</w:t>
      </w:r>
    </w:p>
    <w:p w:rsidR="00284F3C" w:rsidRPr="00A948D5" w:rsidP="00F93AEA" w14:paraId="720299F1" w14:textId="77777777">
      <w:pPr>
        <w:numPr>
          <w:ilvl w:val="2"/>
          <w:numId w:val="38"/>
        </w:numPr>
        <w:spacing w:line="360" w:lineRule="auto"/>
        <w:ind w:hanging="690"/>
        <w:jc w:val="both"/>
      </w:pPr>
      <w:r w:rsidRPr="00A948D5">
        <w:rPr>
          <w:rFonts w:hint="cs"/>
          <w:rtl/>
        </w:rPr>
        <w:t>המשרד רשאי ב</w:t>
      </w:r>
      <w:r w:rsidRPr="00A948D5" w:rsidR="008C0E84">
        <w:rPr>
          <w:rFonts w:hint="cs"/>
          <w:rtl/>
        </w:rPr>
        <w:t>מהלך הבדיקה וההערכה לפנות ל</w:t>
      </w:r>
      <w:r w:rsidRPr="00A948D5">
        <w:rPr>
          <w:rFonts w:hint="cs"/>
          <w:rtl/>
        </w:rPr>
        <w:t xml:space="preserve">מציע כדי לקבל הבהרות להצעתו או כדי להסיר אי </w:t>
      </w:r>
      <w:r w:rsidRPr="00A948D5">
        <w:rPr>
          <w:rFonts w:hint="cs"/>
          <w:rtl/>
        </w:rPr>
        <w:t>בהירויות</w:t>
      </w:r>
      <w:r w:rsidRPr="00A948D5">
        <w:rPr>
          <w:rFonts w:hint="cs"/>
          <w:rtl/>
        </w:rPr>
        <w:t xml:space="preserve"> שעלולות להתעורר וזאת בכפוף לקבוע בחוק חובת המכרזים, תשנ"</w:t>
      </w:r>
      <w:r w:rsidRPr="00A948D5" w:rsidR="00FB50A3">
        <w:rPr>
          <w:rFonts w:hint="cs"/>
          <w:rtl/>
        </w:rPr>
        <w:t>ב</w:t>
      </w:r>
      <w:r w:rsidRPr="00A948D5">
        <w:rPr>
          <w:rFonts w:hint="cs"/>
          <w:rtl/>
        </w:rPr>
        <w:t>-199</w:t>
      </w:r>
      <w:r w:rsidRPr="00A948D5" w:rsidR="00FB50A3">
        <w:rPr>
          <w:rFonts w:hint="cs"/>
          <w:rtl/>
        </w:rPr>
        <w:t>2</w:t>
      </w:r>
      <w:r w:rsidRPr="00A948D5">
        <w:rPr>
          <w:rFonts w:hint="cs"/>
          <w:rtl/>
        </w:rPr>
        <w:t xml:space="preserve"> והתקנות שהותקנו לפיו.</w:t>
      </w:r>
    </w:p>
    <w:p w:rsidR="00284F3C" w:rsidRPr="00A948D5" w:rsidP="00F93AEA" w14:paraId="68D8B17A" w14:textId="77777777">
      <w:pPr>
        <w:numPr>
          <w:ilvl w:val="2"/>
          <w:numId w:val="38"/>
        </w:numPr>
        <w:spacing w:line="360" w:lineRule="auto"/>
        <w:ind w:hanging="690"/>
        <w:jc w:val="both"/>
        <w:rPr>
          <w:rtl/>
        </w:rPr>
      </w:pPr>
      <w:r w:rsidRPr="00A948D5">
        <w:rPr>
          <w:rFonts w:hint="cs"/>
          <w:rtl/>
        </w:rPr>
        <w:t xml:space="preserve">המשרד רשאי לבטל את </w:t>
      </w:r>
      <w:r w:rsidRPr="00A948D5" w:rsidR="006B6784">
        <w:rPr>
          <w:rFonts w:hint="cs"/>
          <w:rtl/>
        </w:rPr>
        <w:t>ה</w:t>
      </w:r>
      <w:r w:rsidR="006B6784">
        <w:rPr>
          <w:rFonts w:hint="cs"/>
          <w:rtl/>
        </w:rPr>
        <w:t>הזמנ</w:t>
      </w:r>
      <w:r w:rsidRPr="00A948D5" w:rsidR="006B6784">
        <w:rPr>
          <w:rFonts w:hint="cs"/>
          <w:rtl/>
        </w:rPr>
        <w:t xml:space="preserve">ה </w:t>
      </w:r>
      <w:r w:rsidRPr="00A948D5">
        <w:rPr>
          <w:rFonts w:hint="cs"/>
          <w:rtl/>
        </w:rPr>
        <w:t>לקבלת הצעות או לצאת בבקשה להצעות חדשות וזאת על פי החלטתו, ללא מתן הסברים לספק או לכל גורם אחר וללא הודעה מוקדמת</w:t>
      </w:r>
      <w:r w:rsidRPr="00A948D5" w:rsidR="0060086C">
        <w:rPr>
          <w:rFonts w:hint="cs"/>
          <w:rtl/>
        </w:rPr>
        <w:t xml:space="preserve"> ועל פי שיקול דעתו הבלעדי של המשרד</w:t>
      </w:r>
      <w:r w:rsidRPr="00A948D5">
        <w:rPr>
          <w:rFonts w:hint="cs"/>
          <w:rtl/>
        </w:rPr>
        <w:t>.</w:t>
      </w:r>
    </w:p>
    <w:p w:rsidR="00284F3C" w:rsidRPr="00A948D5" w:rsidP="00F93AEA" w14:paraId="5C1D8A22" w14:textId="77777777">
      <w:pPr>
        <w:numPr>
          <w:ilvl w:val="2"/>
          <w:numId w:val="38"/>
        </w:numPr>
        <w:spacing w:line="360" w:lineRule="auto"/>
        <w:ind w:hanging="690"/>
        <w:jc w:val="both"/>
        <w:rPr>
          <w:rtl/>
        </w:rPr>
      </w:pPr>
      <w:r w:rsidRPr="00A948D5">
        <w:rPr>
          <w:rFonts w:hint="cs"/>
          <w:rtl/>
        </w:rPr>
        <w:t xml:space="preserve">למען הסר ספק, מסירת </w:t>
      </w:r>
      <w:r w:rsidRPr="00A948D5" w:rsidR="006529B8">
        <w:rPr>
          <w:rFonts w:hint="cs"/>
          <w:rtl/>
        </w:rPr>
        <w:t>השירות</w:t>
      </w:r>
      <w:r w:rsidRPr="00A948D5">
        <w:rPr>
          <w:rFonts w:hint="cs"/>
          <w:rtl/>
        </w:rPr>
        <w:t xml:space="preserve"> בשלמות</w:t>
      </w:r>
      <w:r w:rsidRPr="00A948D5" w:rsidR="006529B8">
        <w:rPr>
          <w:rFonts w:hint="cs"/>
          <w:rtl/>
        </w:rPr>
        <w:t>ו</w:t>
      </w:r>
      <w:r w:rsidRPr="00A948D5">
        <w:rPr>
          <w:rFonts w:hint="cs"/>
          <w:rtl/>
        </w:rPr>
        <w:t xml:space="preserve"> או בחלק</w:t>
      </w:r>
      <w:r w:rsidRPr="00A948D5" w:rsidR="006529B8">
        <w:rPr>
          <w:rFonts w:hint="cs"/>
          <w:rtl/>
        </w:rPr>
        <w:t>ו</w:t>
      </w:r>
      <w:r w:rsidRPr="00A948D5">
        <w:rPr>
          <w:rFonts w:hint="cs"/>
          <w:rtl/>
        </w:rPr>
        <w:t xml:space="preserve"> מותנית בתקציב המאושר לפי חוק התקציב לכל שנת תקציב רלוונטית.</w:t>
      </w:r>
    </w:p>
    <w:p w:rsidR="00284F3C" w:rsidRPr="00A948D5" w:rsidP="00F93AEA" w14:paraId="74491B02" w14:textId="77777777">
      <w:pPr>
        <w:numPr>
          <w:ilvl w:val="2"/>
          <w:numId w:val="38"/>
        </w:numPr>
        <w:spacing w:line="360" w:lineRule="auto"/>
        <w:ind w:hanging="690"/>
        <w:jc w:val="both"/>
        <w:rPr>
          <w:rtl/>
        </w:rPr>
      </w:pPr>
      <w:r w:rsidRPr="00A948D5">
        <w:rPr>
          <w:rFonts w:hint="cs"/>
          <w:rtl/>
        </w:rPr>
        <w:t>המשרד שומר לעצמו את הזכות לפסול על הסף מציע, אשר יתגלה כי כלל בהצעתו מידע שיקרי או מטעה.</w:t>
      </w:r>
    </w:p>
    <w:p w:rsidR="00284F3C" w:rsidRPr="00A948D5" w:rsidP="00F93AEA" w14:paraId="339E01B4" w14:textId="77777777">
      <w:pPr>
        <w:numPr>
          <w:ilvl w:val="2"/>
          <w:numId w:val="38"/>
        </w:numPr>
        <w:spacing w:line="360" w:lineRule="auto"/>
        <w:ind w:hanging="690"/>
        <w:jc w:val="both"/>
      </w:pPr>
      <w:r w:rsidRPr="00A948D5">
        <w:rPr>
          <w:rFonts w:hint="cs"/>
          <w:rtl/>
        </w:rPr>
        <w:t xml:space="preserve">כל הנחיה, הדרכה והוראה שניתנו או יינתנו על ידי </w:t>
      </w:r>
      <w:r w:rsidRPr="00A948D5" w:rsidR="006529B8">
        <w:rPr>
          <w:rFonts w:hint="cs"/>
          <w:rtl/>
        </w:rPr>
        <w:t>נציגי המשרד</w:t>
      </w:r>
      <w:r w:rsidRPr="00A948D5" w:rsidR="00EB139E">
        <w:rPr>
          <w:rFonts w:hint="cs"/>
          <w:rtl/>
        </w:rPr>
        <w:t xml:space="preserve"> ד</w:t>
      </w:r>
      <w:r w:rsidRPr="00A948D5">
        <w:rPr>
          <w:rFonts w:hint="cs"/>
          <w:rtl/>
        </w:rPr>
        <w:t xml:space="preserve">ינן כדין הנחיית המזמין בלבד ולא יהיה בהן כדי ליצור כל יחסי עובד/מעביד עם </w:t>
      </w:r>
      <w:r w:rsidRPr="00A948D5" w:rsidR="009B01BA">
        <w:rPr>
          <w:rFonts w:hint="cs"/>
          <w:rtl/>
        </w:rPr>
        <w:t>הזוכה</w:t>
      </w:r>
      <w:r w:rsidRPr="00A948D5">
        <w:rPr>
          <w:rFonts w:hint="cs"/>
          <w:rtl/>
        </w:rPr>
        <w:t xml:space="preserve"> או עם עובדיו</w:t>
      </w:r>
      <w:r w:rsidRPr="00A948D5" w:rsidR="00F4083F">
        <w:rPr>
          <w:rFonts w:hint="cs"/>
          <w:rtl/>
        </w:rPr>
        <w:t xml:space="preserve"> ו/או אם שולחיו</w:t>
      </w:r>
      <w:r w:rsidRPr="00A948D5" w:rsidR="00EB139E">
        <w:rPr>
          <w:rFonts w:hint="cs"/>
          <w:rtl/>
        </w:rPr>
        <w:t xml:space="preserve"> ו/או מי מטעמו</w:t>
      </w:r>
      <w:r w:rsidRPr="00A948D5">
        <w:rPr>
          <w:rFonts w:hint="cs"/>
          <w:rtl/>
        </w:rPr>
        <w:t>. כמו כן, כל הנחיה או הוראה כ</w:t>
      </w:r>
      <w:r w:rsidRPr="00A948D5" w:rsidR="005F59A5">
        <w:rPr>
          <w:rFonts w:hint="cs"/>
          <w:rtl/>
        </w:rPr>
        <w:t>אמור לא תפטור</w:t>
      </w:r>
      <w:r w:rsidRPr="00A948D5">
        <w:rPr>
          <w:rFonts w:hint="cs"/>
          <w:rtl/>
        </w:rPr>
        <w:t xml:space="preserve"> את </w:t>
      </w:r>
      <w:r w:rsidRPr="00A948D5" w:rsidR="009B01BA">
        <w:rPr>
          <w:rFonts w:hint="cs"/>
          <w:rtl/>
        </w:rPr>
        <w:t>הזוכה</w:t>
      </w:r>
      <w:r w:rsidRPr="00A948D5">
        <w:rPr>
          <w:rFonts w:hint="cs"/>
          <w:rtl/>
        </w:rPr>
        <w:t xml:space="preserve"> ממילוי כל התחייבויותיו לפי מכרז זה ולפי ההסכם שייחתם.</w:t>
      </w:r>
    </w:p>
    <w:p w:rsidR="006529B8" w:rsidRPr="00A948D5" w:rsidP="00F93AEA" w14:paraId="4FB43879" w14:textId="77777777">
      <w:pPr>
        <w:numPr>
          <w:ilvl w:val="2"/>
          <w:numId w:val="38"/>
        </w:numPr>
        <w:spacing w:line="360" w:lineRule="auto"/>
        <w:ind w:hanging="690"/>
        <w:jc w:val="both"/>
      </w:pPr>
      <w:r w:rsidRPr="00A948D5">
        <w:rPr>
          <w:rFonts w:hint="cs"/>
          <w:rtl/>
        </w:rPr>
        <w:t xml:space="preserve">למשרד </w:t>
      </w:r>
      <w:r w:rsidRPr="00A948D5" w:rsidR="0056223F">
        <w:rPr>
          <w:rFonts w:hint="cs"/>
          <w:rtl/>
        </w:rPr>
        <w:t>ה</w:t>
      </w:r>
      <w:r w:rsidRPr="00A948D5">
        <w:rPr>
          <w:rFonts w:hint="cs"/>
          <w:rtl/>
        </w:rPr>
        <w:t>זכות לסרב לקבל שירות מנותן/י שירות מסוים/ים</w:t>
      </w:r>
      <w:r w:rsidRPr="00A948D5" w:rsidR="00FC43FF">
        <w:rPr>
          <w:rFonts w:hint="cs"/>
          <w:rtl/>
        </w:rPr>
        <w:t xml:space="preserve"> מטעם המציע</w:t>
      </w:r>
      <w:r w:rsidR="001F21EC">
        <w:rPr>
          <w:rFonts w:hint="cs"/>
          <w:rtl/>
        </w:rPr>
        <w:t>.</w:t>
      </w:r>
    </w:p>
    <w:p w:rsidR="006529B8" w:rsidRPr="00A948D5" w:rsidP="00F93AEA" w14:paraId="4FE74AE1" w14:textId="77777777">
      <w:pPr>
        <w:numPr>
          <w:ilvl w:val="2"/>
          <w:numId w:val="38"/>
        </w:numPr>
        <w:spacing w:line="360" w:lineRule="auto"/>
        <w:ind w:hanging="690"/>
        <w:jc w:val="both"/>
      </w:pPr>
      <w:r w:rsidRPr="00A948D5">
        <w:rPr>
          <w:rFonts w:hint="cs"/>
          <w:rtl/>
        </w:rPr>
        <w:t>המשרד אינו מתחייב לרכוש את השירות בחלקו או במלואו.</w:t>
      </w:r>
    </w:p>
    <w:p w:rsidR="005F59A5" w:rsidRPr="00A948D5" w:rsidP="00F93AEA" w14:paraId="77307A2B" w14:textId="77777777">
      <w:pPr>
        <w:numPr>
          <w:ilvl w:val="2"/>
          <w:numId w:val="38"/>
        </w:numPr>
        <w:spacing w:line="360" w:lineRule="auto"/>
        <w:ind w:hanging="690"/>
        <w:jc w:val="both"/>
      </w:pPr>
      <w:r w:rsidRPr="00A948D5">
        <w:rPr>
          <w:rFonts w:hint="cs"/>
          <w:rtl/>
        </w:rPr>
        <w:t>לאחר ש</w:t>
      </w:r>
      <w:r w:rsidR="00630B03">
        <w:rPr>
          <w:rFonts w:hint="cs"/>
          <w:rtl/>
        </w:rPr>
        <w:t>יי</w:t>
      </w:r>
      <w:r w:rsidRPr="00A948D5">
        <w:rPr>
          <w:rFonts w:hint="cs"/>
          <w:rtl/>
        </w:rPr>
        <w:t xml:space="preserve">חתם חוזה התקשרות עם הספק הזוכה, אם תבוטל ההתקשרות מסיבה כלשהי או במידה ולא נחתם הסכם מכל סיבה שהיא וזכייתו של הזוכה או ההתקשרות עמו יבוטלו מכל סיבה שהיא, יהיה המשרד רשאי לפנות למציע שדורג אחרי המציע שזכה במכרז, כאילו היה הזוכה במכרז, בהתאם לתנאי המכרז ולהצעתו. לא הסכים לכך הספק שדורג במקום שלאחר </w:t>
      </w:r>
      <w:r w:rsidRPr="00A948D5" w:rsidR="0054363E">
        <w:rPr>
          <w:rFonts w:hint="cs"/>
          <w:rtl/>
        </w:rPr>
        <w:t>כ</w:t>
      </w:r>
      <w:r w:rsidRPr="00A948D5">
        <w:rPr>
          <w:rFonts w:hint="cs"/>
          <w:rtl/>
        </w:rPr>
        <w:t>זוכה, יהיה המשרד רשאי לפנות למי שד</w:t>
      </w:r>
      <w:r w:rsidRPr="00A948D5" w:rsidR="0054363E">
        <w:rPr>
          <w:rFonts w:hint="cs"/>
          <w:rtl/>
        </w:rPr>
        <w:t>ו</w:t>
      </w:r>
      <w:r w:rsidRPr="00A948D5">
        <w:rPr>
          <w:rFonts w:hint="cs"/>
          <w:rtl/>
        </w:rPr>
        <w:t>רג במקום הבא אחריו וכו', עד שייחתם הסכם חדש לביצוע השירות. למען הסר ספק, סמכות זו של המשרד הינה סמכות רשות והמשרד ישתמש בה בהתאם לשיקול דעתו</w:t>
      </w:r>
      <w:r w:rsidRPr="00A948D5" w:rsidR="0054363E">
        <w:rPr>
          <w:rFonts w:hint="cs"/>
          <w:rtl/>
        </w:rPr>
        <w:t xml:space="preserve"> הבלעדי</w:t>
      </w:r>
      <w:r w:rsidRPr="00A948D5">
        <w:rPr>
          <w:rFonts w:hint="cs"/>
          <w:rtl/>
        </w:rPr>
        <w:t xml:space="preserve"> ע"פ נסיבות העניין.</w:t>
      </w:r>
    </w:p>
    <w:p w:rsidR="00BC371E" w:rsidRPr="00A948D5" w:rsidP="006529B8" w14:paraId="19CBBB0F" w14:textId="77777777">
      <w:pPr>
        <w:spacing w:line="360" w:lineRule="auto"/>
        <w:ind w:left="360"/>
        <w:rPr>
          <w:b/>
          <w:bCs/>
        </w:rPr>
      </w:pPr>
    </w:p>
    <w:p w:rsidR="006529B8" w:rsidRPr="00A948D5" w:rsidP="00F93AEA" w14:paraId="37D3F69B" w14:textId="77777777">
      <w:pPr>
        <w:numPr>
          <w:ilvl w:val="1"/>
          <w:numId w:val="38"/>
        </w:numPr>
        <w:spacing w:line="360" w:lineRule="auto"/>
        <w:jc w:val="both"/>
        <w:rPr>
          <w:b/>
          <w:bCs/>
        </w:rPr>
      </w:pPr>
      <w:r w:rsidRPr="00A948D5">
        <w:rPr>
          <w:rFonts w:hint="cs"/>
          <w:b/>
          <w:bCs/>
          <w:rtl/>
        </w:rPr>
        <w:t>בעלות על המפרט ועל ההצעה</w:t>
      </w:r>
    </w:p>
    <w:p w:rsidR="006529B8" w:rsidRPr="00F93AEA" w:rsidP="00F93AEA" w14:paraId="59A86F13" w14:textId="77777777">
      <w:pPr>
        <w:numPr>
          <w:ilvl w:val="2"/>
          <w:numId w:val="38"/>
        </w:numPr>
        <w:spacing w:line="360" w:lineRule="auto"/>
        <w:ind w:hanging="600"/>
        <w:jc w:val="both"/>
      </w:pPr>
      <w:r w:rsidRPr="00F93AEA">
        <w:rPr>
          <w:rFonts w:hint="cs"/>
          <w:rtl/>
        </w:rPr>
        <w:t>מפרט זה הינו קניינו הרוחני של המשרד אשר מועבר לספק לצורך הגשת הצעה בלבד. אין לעשות בו שימוש שאינו לצורך הגשת ההצעה.</w:t>
      </w:r>
    </w:p>
    <w:p w:rsidR="006529B8" w:rsidRPr="00F93AEA" w:rsidP="00F93AEA" w14:paraId="2DBA12C8" w14:textId="77777777">
      <w:pPr>
        <w:numPr>
          <w:ilvl w:val="2"/>
          <w:numId w:val="38"/>
        </w:numPr>
        <w:spacing w:line="360" w:lineRule="auto"/>
        <w:ind w:hanging="600"/>
        <w:jc w:val="both"/>
        <w:rPr>
          <w:rtl/>
        </w:rPr>
      </w:pPr>
      <w:r w:rsidRPr="00F93AEA">
        <w:rPr>
          <w:rFonts w:hint="cs"/>
          <w:rtl/>
        </w:rPr>
        <w:t>מסמך התשובה (ההצעה) הינו רכושו של המציע. למשרד תהא האפשרות להשתמש בהצעה ובמידע האמור בה לכל צורך הקשור בפעילותו</w:t>
      </w:r>
      <w:r w:rsidRPr="00F93AEA" w:rsidR="00B15010">
        <w:rPr>
          <w:rFonts w:hint="cs"/>
          <w:rtl/>
        </w:rPr>
        <w:t xml:space="preserve"> </w:t>
      </w:r>
      <w:r w:rsidRPr="00F93AEA" w:rsidR="00B15010">
        <w:rPr>
          <w:rtl/>
        </w:rPr>
        <w:t>במסגרת מכרז זה</w:t>
      </w:r>
      <w:r w:rsidRPr="00F93AEA">
        <w:rPr>
          <w:rFonts w:hint="cs"/>
          <w:rtl/>
        </w:rPr>
        <w:t>.</w:t>
      </w:r>
    </w:p>
    <w:p w:rsidR="00284F3C" w:rsidRPr="00A948D5" w:rsidP="006529B8" w14:paraId="566F4531" w14:textId="77777777">
      <w:pPr>
        <w:tabs>
          <w:tab w:val="num" w:pos="1505"/>
        </w:tabs>
        <w:spacing w:line="360" w:lineRule="auto"/>
        <w:ind w:left="432"/>
        <w:jc w:val="both"/>
        <w:rPr>
          <w:rtl/>
        </w:rPr>
      </w:pPr>
    </w:p>
    <w:p w:rsidR="006529B8" w:rsidRPr="001576BA" w:rsidP="00F93AEA" w14:paraId="05BE4E08" w14:textId="77777777">
      <w:pPr>
        <w:pStyle w:val="Header"/>
        <w:numPr>
          <w:ilvl w:val="0"/>
          <w:numId w:val="38"/>
        </w:numPr>
        <w:spacing w:line="360" w:lineRule="auto"/>
        <w:jc w:val="both"/>
        <w:rPr>
          <w:b/>
          <w:bCs/>
          <w:u w:val="single"/>
        </w:rPr>
      </w:pPr>
      <w:r w:rsidRPr="00A948D5">
        <w:rPr>
          <w:b/>
          <w:bCs/>
          <w:u w:val="single"/>
          <w:rtl/>
        </w:rPr>
        <w:br w:type="page"/>
      </w:r>
      <w:bookmarkStart w:id="11" w:name="_Ref507574421"/>
      <w:r w:rsidRPr="00663340">
        <w:rPr>
          <w:rFonts w:hint="eastAsia"/>
          <w:b/>
          <w:bCs/>
          <w:u w:val="single"/>
          <w:rtl/>
        </w:rPr>
        <w:t>השירות</w:t>
      </w:r>
      <w:r w:rsidRPr="00663340" w:rsidR="008D1F77">
        <w:rPr>
          <w:rFonts w:hint="eastAsia"/>
          <w:b/>
          <w:bCs/>
          <w:u w:val="single"/>
          <w:rtl/>
        </w:rPr>
        <w:t>ים</w:t>
      </w:r>
      <w:bookmarkEnd w:id="11"/>
      <w:r w:rsidRPr="001576BA">
        <w:rPr>
          <w:b/>
          <w:bCs/>
          <w:u w:val="single"/>
          <w:rtl/>
        </w:rPr>
        <w:t xml:space="preserve"> </w:t>
      </w:r>
    </w:p>
    <w:p w:rsidR="005F7549" w:rsidRPr="009D4929" w:rsidP="00F93AEA" w14:paraId="70C44B97" w14:textId="77777777">
      <w:pPr>
        <w:pStyle w:val="Header"/>
        <w:numPr>
          <w:ilvl w:val="1"/>
          <w:numId w:val="38"/>
        </w:numPr>
        <w:spacing w:line="360" w:lineRule="auto"/>
        <w:jc w:val="both"/>
        <w:rPr>
          <w:b/>
          <w:bCs/>
        </w:rPr>
      </w:pPr>
      <w:r w:rsidRPr="009D4929">
        <w:rPr>
          <w:rFonts w:hint="eastAsia"/>
          <w:b/>
          <w:bCs/>
          <w:rtl/>
        </w:rPr>
        <w:t>כללי</w:t>
      </w:r>
    </w:p>
    <w:p w:rsidR="000B4CBB" w:rsidRPr="00663340" w:rsidP="00A263EB" w14:paraId="3594D305" w14:textId="77777777">
      <w:pPr>
        <w:spacing w:line="360" w:lineRule="auto"/>
        <w:ind w:left="792"/>
        <w:jc w:val="both"/>
        <w:rPr>
          <w:b/>
          <w:bCs/>
          <w:rtl/>
        </w:rPr>
      </w:pPr>
      <w:r w:rsidRPr="00663340">
        <w:rPr>
          <w:rFonts w:hint="eastAsia"/>
          <w:rtl/>
        </w:rPr>
        <w:t>בפרק</w:t>
      </w:r>
      <w:r w:rsidRPr="00663340">
        <w:rPr>
          <w:rtl/>
        </w:rPr>
        <w:t xml:space="preserve"> </w:t>
      </w:r>
      <w:r w:rsidRPr="00663340">
        <w:rPr>
          <w:rFonts w:hint="eastAsia"/>
          <w:rtl/>
        </w:rPr>
        <w:t>זה</w:t>
      </w:r>
      <w:r w:rsidRPr="00663340">
        <w:rPr>
          <w:rtl/>
        </w:rPr>
        <w:t xml:space="preserve"> </w:t>
      </w:r>
      <w:r w:rsidRPr="00663340">
        <w:rPr>
          <w:rFonts w:hint="eastAsia"/>
          <w:rtl/>
        </w:rPr>
        <w:t>יוגדרו</w:t>
      </w:r>
      <w:r w:rsidRPr="00663340">
        <w:rPr>
          <w:rtl/>
        </w:rPr>
        <w:t xml:space="preserve"> </w:t>
      </w:r>
      <w:r w:rsidRPr="00663340">
        <w:rPr>
          <w:rFonts w:hint="eastAsia"/>
          <w:rtl/>
        </w:rPr>
        <w:t>ויפורטו</w:t>
      </w:r>
      <w:r w:rsidRPr="00663340">
        <w:rPr>
          <w:rtl/>
        </w:rPr>
        <w:t xml:space="preserve">, </w:t>
      </w:r>
      <w:r w:rsidRPr="00663340">
        <w:rPr>
          <w:rFonts w:hint="eastAsia"/>
          <w:rtl/>
        </w:rPr>
        <w:t>בין</w:t>
      </w:r>
      <w:r w:rsidRPr="00663340">
        <w:rPr>
          <w:rtl/>
        </w:rPr>
        <w:t xml:space="preserve"> </w:t>
      </w:r>
      <w:r w:rsidRPr="00663340">
        <w:rPr>
          <w:rFonts w:hint="eastAsia"/>
          <w:rtl/>
        </w:rPr>
        <w:t>היתר</w:t>
      </w:r>
      <w:r w:rsidRPr="00663340">
        <w:rPr>
          <w:rtl/>
        </w:rPr>
        <w:t xml:space="preserve">, </w:t>
      </w:r>
      <w:r w:rsidRPr="00663340">
        <w:rPr>
          <w:rFonts w:hint="eastAsia"/>
          <w:rtl/>
        </w:rPr>
        <w:t>השירותים</w:t>
      </w:r>
      <w:r w:rsidRPr="00663340">
        <w:rPr>
          <w:rtl/>
        </w:rPr>
        <w:t xml:space="preserve"> </w:t>
      </w:r>
      <w:r w:rsidRPr="00663340">
        <w:rPr>
          <w:rFonts w:hint="eastAsia"/>
          <w:rtl/>
        </w:rPr>
        <w:t>נשוא</w:t>
      </w:r>
      <w:r w:rsidRPr="00663340">
        <w:rPr>
          <w:rtl/>
        </w:rPr>
        <w:t xml:space="preserve"> </w:t>
      </w:r>
      <w:r w:rsidRPr="00663340">
        <w:rPr>
          <w:rFonts w:hint="eastAsia"/>
          <w:rtl/>
        </w:rPr>
        <w:t>מכרז</w:t>
      </w:r>
      <w:r w:rsidRPr="00663340">
        <w:rPr>
          <w:rtl/>
        </w:rPr>
        <w:t xml:space="preserve"> </w:t>
      </w:r>
      <w:r w:rsidRPr="00663340">
        <w:rPr>
          <w:rFonts w:hint="eastAsia"/>
          <w:rtl/>
        </w:rPr>
        <w:t>זה</w:t>
      </w:r>
      <w:r w:rsidRPr="00663340">
        <w:rPr>
          <w:rtl/>
        </w:rPr>
        <w:t>.</w:t>
      </w:r>
      <w:r w:rsidR="00E83E09">
        <w:rPr>
          <w:rFonts w:hint="cs"/>
          <w:rtl/>
        </w:rPr>
        <w:t xml:space="preserve"> </w:t>
      </w:r>
      <w:r w:rsidRPr="00663340">
        <w:rPr>
          <w:rtl/>
        </w:rPr>
        <w:t xml:space="preserve">השירותים נשוא מכרז זה (להלן </w:t>
      </w:r>
      <w:r w:rsidRPr="00663340" w:rsidR="005F7549">
        <w:rPr>
          <w:rtl/>
        </w:rPr>
        <w:t xml:space="preserve">– </w:t>
      </w:r>
      <w:r w:rsidRPr="00663340">
        <w:rPr>
          <w:rtl/>
        </w:rPr>
        <w:t>"</w:t>
      </w:r>
      <w:r w:rsidRPr="00BC371E">
        <w:rPr>
          <w:b/>
          <w:bCs/>
          <w:rtl/>
        </w:rPr>
        <w:t>השיר</w:t>
      </w:r>
      <w:r w:rsidRPr="00BC371E" w:rsidR="008D1F77">
        <w:rPr>
          <w:rFonts w:hint="eastAsia"/>
          <w:b/>
          <w:bCs/>
          <w:rtl/>
        </w:rPr>
        <w:t>ות</w:t>
      </w:r>
      <w:r w:rsidRPr="00BC371E" w:rsidR="00477036">
        <w:rPr>
          <w:rFonts w:hint="eastAsia"/>
          <w:b/>
          <w:bCs/>
          <w:rtl/>
        </w:rPr>
        <w:t>ים</w:t>
      </w:r>
      <w:r w:rsidRPr="00663340" w:rsidR="008D1F77">
        <w:rPr>
          <w:rtl/>
        </w:rPr>
        <w:t>")</w:t>
      </w:r>
      <w:r w:rsidR="00E83E09">
        <w:rPr>
          <w:rFonts w:hint="cs"/>
          <w:rtl/>
        </w:rPr>
        <w:t xml:space="preserve"> כפי שיפורטו בפרק זה</w:t>
      </w:r>
      <w:r w:rsidRPr="00663340" w:rsidR="008D1F77">
        <w:rPr>
          <w:rtl/>
        </w:rPr>
        <w:t xml:space="preserve"> </w:t>
      </w:r>
      <w:r w:rsidR="00E83E09">
        <w:rPr>
          <w:rFonts w:hint="cs"/>
          <w:rtl/>
        </w:rPr>
        <w:t>יהוו</w:t>
      </w:r>
      <w:r w:rsidRPr="00663340" w:rsidR="00E83E09">
        <w:rPr>
          <w:rtl/>
        </w:rPr>
        <w:t xml:space="preserve"> </w:t>
      </w:r>
      <w:r w:rsidR="00E83E09">
        <w:rPr>
          <w:rFonts w:hint="cs"/>
          <w:rtl/>
        </w:rPr>
        <w:t xml:space="preserve">עיקר </w:t>
      </w:r>
      <w:r w:rsidRPr="00663340" w:rsidR="008D1F77">
        <w:rPr>
          <w:rFonts w:hint="eastAsia"/>
          <w:rtl/>
        </w:rPr>
        <w:t>דרישות</w:t>
      </w:r>
      <w:r w:rsidR="00E83E09">
        <w:rPr>
          <w:rFonts w:hint="cs"/>
          <w:rtl/>
        </w:rPr>
        <w:t xml:space="preserve"> המשרד</w:t>
      </w:r>
      <w:r w:rsidRPr="00663340" w:rsidR="008D1F77">
        <w:rPr>
          <w:rtl/>
        </w:rPr>
        <w:t xml:space="preserve"> </w:t>
      </w:r>
      <w:r w:rsidRPr="00663340" w:rsidR="008D1F77">
        <w:rPr>
          <w:rFonts w:hint="eastAsia"/>
          <w:rtl/>
        </w:rPr>
        <w:t>מהספקים</w:t>
      </w:r>
      <w:r w:rsidRPr="00663340" w:rsidR="008D1F77">
        <w:rPr>
          <w:rtl/>
        </w:rPr>
        <w:t xml:space="preserve"> </w:t>
      </w:r>
      <w:r w:rsidRPr="00663340" w:rsidR="008D1F77">
        <w:rPr>
          <w:rFonts w:hint="eastAsia"/>
          <w:rtl/>
        </w:rPr>
        <w:t>והטובין</w:t>
      </w:r>
      <w:r w:rsidRPr="00663340" w:rsidR="008D1F77">
        <w:rPr>
          <w:rtl/>
        </w:rPr>
        <w:t xml:space="preserve"> </w:t>
      </w:r>
      <w:r w:rsidRPr="00663340" w:rsidR="008D1F77">
        <w:rPr>
          <w:rFonts w:hint="eastAsia"/>
          <w:rtl/>
        </w:rPr>
        <w:t>הנדרשים</w:t>
      </w:r>
      <w:r w:rsidR="00E83E09">
        <w:rPr>
          <w:rFonts w:hint="cs"/>
          <w:rtl/>
        </w:rPr>
        <w:t>. דרישות אלה</w:t>
      </w:r>
      <w:r w:rsidR="00BC371E">
        <w:rPr>
          <w:rFonts w:hint="cs"/>
          <w:rtl/>
        </w:rPr>
        <w:t xml:space="preserve"> </w:t>
      </w:r>
      <w:r w:rsidR="00E83E09">
        <w:rPr>
          <w:rFonts w:hint="cs"/>
          <w:rtl/>
        </w:rPr>
        <w:t xml:space="preserve">יש למלא </w:t>
      </w:r>
      <w:r w:rsidR="00C832DA">
        <w:rPr>
          <w:rFonts w:hint="cs"/>
          <w:rtl/>
        </w:rPr>
        <w:t>בהתאם למצוין במסמכי המכרז</w:t>
      </w:r>
      <w:r w:rsidRPr="00663340">
        <w:rPr>
          <w:rtl/>
        </w:rPr>
        <w:t>.</w:t>
      </w:r>
    </w:p>
    <w:p w:rsidR="009A017F" w:rsidRPr="00EC74AA" w:rsidP="00F93AEA" w14:paraId="297047B3" w14:textId="77777777">
      <w:pPr>
        <w:pStyle w:val="Header"/>
        <w:numPr>
          <w:ilvl w:val="1"/>
          <w:numId w:val="38"/>
        </w:numPr>
        <w:spacing w:line="360" w:lineRule="auto"/>
        <w:jc w:val="both"/>
        <w:rPr>
          <w:b/>
          <w:bCs/>
          <w:color w:val="000000"/>
        </w:rPr>
      </w:pPr>
      <w:bookmarkStart w:id="12" w:name="_Ref344701581"/>
      <w:bookmarkStart w:id="13" w:name="_Ref344700745"/>
      <w:r w:rsidRPr="00EC74AA">
        <w:rPr>
          <w:rFonts w:hint="cs"/>
          <w:b/>
          <w:bCs/>
          <w:color w:val="000000"/>
          <w:rtl/>
        </w:rPr>
        <w:t>השירותים המבוקשים במכרז</w:t>
      </w:r>
      <w:bookmarkEnd w:id="12"/>
    </w:p>
    <w:p w:rsidR="00AF1097" w:rsidRPr="00F93AEA" w:rsidP="00F93AEA" w14:paraId="537B728C" w14:textId="77777777">
      <w:pPr>
        <w:numPr>
          <w:ilvl w:val="2"/>
          <w:numId w:val="38"/>
        </w:numPr>
        <w:spacing w:line="360" w:lineRule="auto"/>
        <w:ind w:hanging="600"/>
        <w:jc w:val="both"/>
        <w:rPr>
          <w:u w:val="single"/>
        </w:rPr>
      </w:pPr>
      <w:r w:rsidRPr="00F93AEA">
        <w:rPr>
          <w:rFonts w:hint="cs"/>
          <w:u w:val="single"/>
          <w:rtl/>
        </w:rPr>
        <w:t>כללי</w:t>
      </w:r>
    </w:p>
    <w:p w:rsidR="00AF1097" w:rsidRPr="00F93AEA" w:rsidP="00F93AEA" w14:paraId="41E63A81" w14:textId="77777777">
      <w:pPr>
        <w:numPr>
          <w:ilvl w:val="3"/>
          <w:numId w:val="38"/>
        </w:numPr>
        <w:spacing w:line="360" w:lineRule="auto"/>
        <w:ind w:left="1884" w:hanging="720"/>
        <w:jc w:val="both"/>
      </w:pPr>
      <w:r w:rsidRPr="00F93AEA">
        <w:rPr>
          <w:rFonts w:hint="cs"/>
          <w:rtl/>
        </w:rPr>
        <w:t>השירות נדרש עבור מנהלת היחידות המקצועיות</w:t>
      </w:r>
      <w:r w:rsidRPr="00F93AEA" w:rsidR="009A017F">
        <w:rPr>
          <w:rFonts w:hint="cs"/>
          <w:rtl/>
        </w:rPr>
        <w:t>.</w:t>
      </w:r>
    </w:p>
    <w:p w:rsidR="009A017F" w:rsidRPr="00F93AEA" w:rsidP="00F93AEA" w14:paraId="385F31F1" w14:textId="77777777">
      <w:pPr>
        <w:numPr>
          <w:ilvl w:val="3"/>
          <w:numId w:val="38"/>
        </w:numPr>
        <w:spacing w:line="360" w:lineRule="auto"/>
        <w:ind w:left="1884" w:hanging="720"/>
        <w:jc w:val="both"/>
        <w:rPr>
          <w:u w:val="single"/>
        </w:rPr>
      </w:pPr>
      <w:r w:rsidRPr="00F93AEA">
        <w:rPr>
          <w:rFonts w:hint="cs"/>
          <w:rtl/>
        </w:rPr>
        <w:t>המשרד שומר לעצמו את הזכות להרחיב את השירותים ליחידות נוספות, ככל שיידרש.</w:t>
      </w:r>
    </w:p>
    <w:p w:rsidR="00AB362C" w:rsidRPr="00AB362C" w:rsidP="00F93AEA" w14:paraId="370BC48A" w14:textId="77777777">
      <w:pPr>
        <w:numPr>
          <w:ilvl w:val="2"/>
          <w:numId w:val="38"/>
        </w:numPr>
        <w:spacing w:line="360" w:lineRule="auto"/>
        <w:ind w:hanging="600"/>
        <w:jc w:val="both"/>
        <w:rPr>
          <w:color w:val="000000"/>
          <w:u w:val="single"/>
        </w:rPr>
      </w:pPr>
      <w:bookmarkStart w:id="14" w:name="_Ref365194177"/>
      <w:r w:rsidRPr="00F93AEA">
        <w:rPr>
          <w:rFonts w:hint="cs"/>
          <w:u w:val="single"/>
          <w:rtl/>
        </w:rPr>
        <w:t>רקע</w:t>
      </w:r>
    </w:p>
    <w:p w:rsidR="00AB2904" w:rsidRPr="00AB2904" w:rsidP="00F93AEA" w14:paraId="597FC1BD" w14:textId="77777777">
      <w:pPr>
        <w:numPr>
          <w:ilvl w:val="3"/>
          <w:numId w:val="38"/>
        </w:numPr>
        <w:spacing w:line="360" w:lineRule="auto"/>
        <w:ind w:left="1884" w:hanging="720"/>
        <w:jc w:val="both"/>
        <w:rPr>
          <w:rFonts w:ascii="Gisha" w:hAnsi="Gisha" w:eastAsiaTheme="minorEastAsia"/>
          <w:b/>
          <w:bCs/>
          <w:kern w:val="24"/>
          <w:u w:val="single"/>
          <w:rtl/>
        </w:rPr>
      </w:pPr>
      <w:r w:rsidRPr="00AB2904">
        <w:rPr>
          <w:rFonts w:ascii="Gisha" w:hAnsi="Gisha" w:eastAsiaTheme="minorEastAsia" w:hint="cs"/>
          <w:kern w:val="24"/>
          <w:rtl/>
        </w:rPr>
        <w:t>מנהלת היחידות המקצועיות היא היחידה שאחראית על הסדרת הרישוי במקצועות ראיית חשבון, שמאות מקרקעין, תיווך וחקירות פרטיות (</w:t>
      </w:r>
      <w:r w:rsidRPr="00AB2904">
        <w:rPr>
          <w:rFonts w:ascii="Gisha" w:hAnsi="Gisha" w:eastAsiaTheme="minorEastAsia" w:hint="cs"/>
          <w:b/>
          <w:bCs/>
          <w:kern w:val="24"/>
          <w:rtl/>
        </w:rPr>
        <w:t>להלן: "מקצועות הרישוי</w:t>
      </w:r>
      <w:r w:rsidRPr="00AB2904">
        <w:rPr>
          <w:rFonts w:ascii="Gisha" w:hAnsi="Gisha" w:eastAsiaTheme="minorEastAsia" w:hint="cs"/>
          <w:kern w:val="24"/>
          <w:rtl/>
        </w:rPr>
        <w:t>"). לצורך כך, היא מקיימת מדי שנה כ- 62 בחינות במקצועות הרישוי ל כ- 17,000 נבחנים.</w:t>
      </w:r>
    </w:p>
    <w:p w:rsidR="007D5077" w:rsidRPr="00AB2904" w:rsidP="00F93AEA" w14:paraId="1538672C" w14:textId="77777777">
      <w:pPr>
        <w:numPr>
          <w:ilvl w:val="3"/>
          <w:numId w:val="38"/>
        </w:numPr>
        <w:spacing w:line="360" w:lineRule="auto"/>
        <w:ind w:left="1884" w:hanging="720"/>
        <w:jc w:val="both"/>
        <w:rPr>
          <w:rFonts w:ascii="Gisha" w:hAnsi="Gisha" w:eastAsiaTheme="minorEastAsia"/>
          <w:kern w:val="24"/>
          <w:rtl/>
        </w:rPr>
      </w:pPr>
      <w:r>
        <w:rPr>
          <w:rFonts w:ascii="Gisha" w:hAnsi="Gisha" w:eastAsiaTheme="minorEastAsia" w:hint="cs"/>
          <w:kern w:val="24"/>
          <w:rtl/>
        </w:rPr>
        <w:t xml:space="preserve">למנהלת מוגשות בקשות להתאמות בבחינה, בין היתר </w:t>
      </w:r>
      <w:r w:rsidRPr="00F93AEA">
        <w:rPr>
          <w:rFonts w:ascii="Gisha" w:hAnsi="Gisha" w:eastAsiaTheme="minorEastAsia"/>
          <w:kern w:val="24"/>
          <w:rtl/>
        </w:rPr>
        <w:t>בגין לקות למידה או הפרעת קשב וריכוז</w:t>
      </w:r>
      <w:r w:rsidRPr="00AB2904">
        <w:rPr>
          <w:rFonts w:ascii="Gisha" w:hAnsi="Gisha" w:eastAsiaTheme="minorEastAsia" w:hint="cs"/>
          <w:kern w:val="24"/>
          <w:rtl/>
        </w:rPr>
        <w:t xml:space="preserve">. </w:t>
      </w:r>
    </w:p>
    <w:p w:rsidR="007D5077" w:rsidRPr="007D5077" w:rsidP="00F93AEA" w14:paraId="2FDAD1F6" w14:textId="77777777">
      <w:pPr>
        <w:numPr>
          <w:ilvl w:val="3"/>
          <w:numId w:val="38"/>
        </w:numPr>
        <w:spacing w:line="360" w:lineRule="auto"/>
        <w:ind w:left="1884" w:hanging="720"/>
        <w:jc w:val="both"/>
        <w:rPr>
          <w:rFonts w:ascii="Gisha" w:hAnsi="Gisha" w:eastAsiaTheme="minorEastAsia"/>
          <w:kern w:val="24"/>
        </w:rPr>
      </w:pPr>
      <w:r w:rsidRPr="00AB2904">
        <w:rPr>
          <w:rFonts w:ascii="Gisha" w:hAnsi="Gisha" w:eastAsiaTheme="minorEastAsia" w:hint="cs"/>
          <w:kern w:val="24"/>
          <w:rtl/>
        </w:rPr>
        <w:t>ברוב הבחינות, מוגשות ע"י הנבחנים בקשות להתאמות</w:t>
      </w:r>
      <w:r w:rsidR="007B2253">
        <w:rPr>
          <w:rFonts w:ascii="Gisha" w:hAnsi="Gisha" w:eastAsiaTheme="minorEastAsia" w:hint="cs"/>
          <w:kern w:val="24"/>
          <w:rtl/>
        </w:rPr>
        <w:t xml:space="preserve"> כאמור</w:t>
      </w:r>
      <w:r w:rsidRPr="00AB2904">
        <w:rPr>
          <w:rFonts w:ascii="Gisha" w:hAnsi="Gisha" w:eastAsiaTheme="minorEastAsia" w:hint="cs"/>
          <w:kern w:val="24"/>
          <w:rtl/>
        </w:rPr>
        <w:t xml:space="preserve">, במסגרתן מתבקשים אישורים לקבלת </w:t>
      </w:r>
      <w:r w:rsidRPr="007D5077">
        <w:rPr>
          <w:rFonts w:ascii="Gisha" w:hAnsi="Gisha" w:eastAsiaTheme="minorEastAsia" w:hint="cs"/>
          <w:kern w:val="24"/>
          <w:rtl/>
        </w:rPr>
        <w:t>לקבלת</w:t>
      </w:r>
      <w:r w:rsidRPr="007D5077">
        <w:rPr>
          <w:rFonts w:ascii="Gisha" w:hAnsi="Gisha" w:eastAsiaTheme="minorEastAsia" w:hint="cs"/>
          <w:kern w:val="24"/>
          <w:rtl/>
        </w:rPr>
        <w:t xml:space="preserve"> התאמות שונות בבחינה </w:t>
      </w:r>
      <w:r>
        <w:rPr>
          <w:rFonts w:ascii="Gisha" w:hAnsi="Gisha" w:eastAsiaTheme="minorEastAsia" w:hint="cs"/>
          <w:kern w:val="24"/>
          <w:rtl/>
        </w:rPr>
        <w:t>כ</w:t>
      </w:r>
      <w:r w:rsidRPr="007D5077">
        <w:rPr>
          <w:rFonts w:ascii="Gisha" w:hAnsi="Gisha" w:eastAsiaTheme="minorEastAsia" w:hint="cs"/>
          <w:kern w:val="24"/>
          <w:rtl/>
        </w:rPr>
        <w:t>דוגמת: תוספת זמן, בחינה על גבי מחשב</w:t>
      </w:r>
      <w:r>
        <w:rPr>
          <w:rFonts w:ascii="Gisha" w:hAnsi="Gisha" w:eastAsiaTheme="minorEastAsia" w:hint="cs"/>
          <w:kern w:val="24"/>
          <w:rtl/>
        </w:rPr>
        <w:t xml:space="preserve"> ועוד</w:t>
      </w:r>
      <w:r w:rsidRPr="007D5077">
        <w:rPr>
          <w:rFonts w:ascii="Gisha" w:hAnsi="Gisha" w:eastAsiaTheme="minorEastAsia" w:hint="cs"/>
          <w:kern w:val="24"/>
          <w:rtl/>
        </w:rPr>
        <w:t xml:space="preserve">. </w:t>
      </w:r>
    </w:p>
    <w:p w:rsidR="00AB2904" w:rsidRPr="00F93AEA" w:rsidP="00F93AEA" w14:paraId="78B58F13" w14:textId="77777777">
      <w:pPr>
        <w:numPr>
          <w:ilvl w:val="3"/>
          <w:numId w:val="38"/>
        </w:numPr>
        <w:spacing w:line="360" w:lineRule="auto"/>
        <w:ind w:left="1884" w:hanging="720"/>
        <w:jc w:val="both"/>
        <w:rPr>
          <w:rFonts w:ascii="Gisha" w:hAnsi="Gisha" w:eastAsiaTheme="minorEastAsia"/>
          <w:kern w:val="24"/>
        </w:rPr>
      </w:pPr>
      <w:r w:rsidRPr="00F93AEA">
        <w:rPr>
          <w:rFonts w:ascii="Gisha" w:hAnsi="Gisha" w:eastAsiaTheme="minorEastAsia" w:hint="cs"/>
          <w:kern w:val="24"/>
          <w:rtl/>
        </w:rPr>
        <w:t>מטרת מתן ההתאמה וכן</w:t>
      </w:r>
      <w:r w:rsidRPr="00F93AEA" w:rsidR="007D5077">
        <w:rPr>
          <w:rFonts w:ascii="Gisha" w:hAnsi="Gisha" w:eastAsiaTheme="minorEastAsia" w:hint="cs"/>
          <w:kern w:val="24"/>
          <w:rtl/>
        </w:rPr>
        <w:t xml:space="preserve"> </w:t>
      </w:r>
      <w:r w:rsidRPr="00F93AEA">
        <w:rPr>
          <w:rFonts w:ascii="Gisha" w:hAnsi="Gisha" w:eastAsiaTheme="minorEastAsia" w:hint="cs"/>
          <w:kern w:val="24"/>
          <w:rtl/>
        </w:rPr>
        <w:t>ה</w:t>
      </w:r>
      <w:r w:rsidRPr="00F93AEA" w:rsidR="007D5077">
        <w:rPr>
          <w:rFonts w:ascii="Gisha" w:hAnsi="Gisha" w:eastAsiaTheme="minorEastAsia" w:hint="cs"/>
          <w:kern w:val="24"/>
          <w:rtl/>
        </w:rPr>
        <w:t>נ</w:t>
      </w:r>
      <w:r w:rsidRPr="00F93AEA">
        <w:rPr>
          <w:rFonts w:ascii="Gisha" w:hAnsi="Gisha" w:eastAsiaTheme="minorEastAsia" w:hint="cs"/>
          <w:kern w:val="24"/>
          <w:rtl/>
        </w:rPr>
        <w:t xml:space="preserve">גישות בבחינה </w:t>
      </w:r>
      <w:r w:rsidRPr="00F93AEA" w:rsidR="000526C2">
        <w:rPr>
          <w:rFonts w:ascii="Gisha" w:hAnsi="Gisha" w:eastAsiaTheme="minorEastAsia"/>
          <w:kern w:val="24"/>
          <w:rtl/>
        </w:rPr>
        <w:t xml:space="preserve">בגין לקות למידה או הפרעת קשב וריכוז </w:t>
      </w:r>
      <w:r w:rsidRPr="00F93AEA">
        <w:rPr>
          <w:rFonts w:ascii="Gisha" w:hAnsi="Gisha" w:eastAsiaTheme="minorEastAsia" w:hint="cs"/>
          <w:kern w:val="24"/>
          <w:rtl/>
        </w:rPr>
        <w:t xml:space="preserve">הינה זכות בסיסית וזאת בכדי להביא  ל"שוויון" (עד כמה שניתן) </w:t>
      </w:r>
      <w:r w:rsidRPr="00F93AEA" w:rsidR="000526C2">
        <w:rPr>
          <w:rFonts w:ascii="Gisha" w:hAnsi="Gisha" w:eastAsiaTheme="minorEastAsia" w:hint="cs"/>
          <w:kern w:val="24"/>
          <w:rtl/>
        </w:rPr>
        <w:t>בין הנבחנים.</w:t>
      </w:r>
    </w:p>
    <w:p w:rsidR="000526C2" w:rsidRPr="00F93AEA" w:rsidP="00F93AEA" w14:paraId="683EBB65" w14:textId="77777777">
      <w:pPr>
        <w:numPr>
          <w:ilvl w:val="3"/>
          <w:numId w:val="38"/>
        </w:numPr>
        <w:spacing w:line="360" w:lineRule="auto"/>
        <w:ind w:left="1884" w:hanging="720"/>
        <w:jc w:val="both"/>
        <w:rPr>
          <w:rFonts w:ascii="Gisha" w:hAnsi="Gisha" w:eastAsiaTheme="minorEastAsia"/>
          <w:kern w:val="24"/>
        </w:rPr>
      </w:pPr>
      <w:r w:rsidRPr="00F93AEA">
        <w:rPr>
          <w:rFonts w:ascii="Gisha" w:hAnsi="Gisha" w:eastAsiaTheme="minorEastAsia" w:hint="cs"/>
          <w:kern w:val="24"/>
          <w:rtl/>
        </w:rPr>
        <w:t xml:space="preserve">במהלך שנת עבודה, מתקבלות </w:t>
      </w:r>
      <w:r w:rsidRPr="00F93AEA" w:rsidR="00C17885">
        <w:rPr>
          <w:rFonts w:ascii="Gisha" w:hAnsi="Gisha" w:eastAsiaTheme="minorEastAsia" w:hint="cs"/>
          <w:kern w:val="24"/>
          <w:rtl/>
        </w:rPr>
        <w:t>בקירוב מאות</w:t>
      </w:r>
      <w:r w:rsidRPr="00F93AEA">
        <w:rPr>
          <w:rFonts w:ascii="Gisha" w:hAnsi="Gisha" w:eastAsiaTheme="minorEastAsia" w:hint="cs"/>
          <w:kern w:val="24"/>
          <w:rtl/>
        </w:rPr>
        <w:t xml:space="preserve"> בקשות להתאמות בגין לקויות למידה והפרעות קשב וריכוז. </w:t>
      </w:r>
    </w:p>
    <w:p w:rsidR="000526C2" w:rsidRPr="00F93AEA" w:rsidP="00F93AEA" w14:paraId="49A7F652" w14:textId="77777777">
      <w:pPr>
        <w:numPr>
          <w:ilvl w:val="3"/>
          <w:numId w:val="38"/>
        </w:numPr>
        <w:spacing w:line="360" w:lineRule="auto"/>
        <w:ind w:left="1884" w:hanging="720"/>
        <w:jc w:val="both"/>
        <w:rPr>
          <w:rFonts w:ascii="Gisha" w:hAnsi="Gisha" w:eastAsiaTheme="minorEastAsia"/>
          <w:kern w:val="24"/>
        </w:rPr>
      </w:pPr>
      <w:r w:rsidRPr="00F93AEA">
        <w:rPr>
          <w:rFonts w:ascii="Gisha" w:hAnsi="Gisha" w:eastAsiaTheme="minorEastAsia" w:hint="cs"/>
          <w:kern w:val="24"/>
          <w:rtl/>
        </w:rPr>
        <w:t xml:space="preserve">בנוסף לאמור, יידרש הזוכה גם לביצוע עיון חוזר, בקשות דחופות ועוד, </w:t>
      </w:r>
      <w:r w:rsidRPr="00F93AEA">
        <w:rPr>
          <w:rFonts w:ascii="Gisha" w:hAnsi="Gisha" w:eastAsiaTheme="minorEastAsia" w:hint="cs"/>
          <w:kern w:val="24"/>
          <w:rtl/>
        </w:rPr>
        <w:t>הכל</w:t>
      </w:r>
      <w:r w:rsidRPr="00F93AEA">
        <w:rPr>
          <w:rFonts w:ascii="Gisha" w:hAnsi="Gisha" w:eastAsiaTheme="minorEastAsia" w:hint="cs"/>
          <w:kern w:val="24"/>
          <w:rtl/>
        </w:rPr>
        <w:t xml:space="preserve"> בהתאם לאמור להלן.</w:t>
      </w:r>
    </w:p>
    <w:p w:rsidR="00D554D3" w:rsidRPr="00F93AEA" w:rsidP="00F93AEA" w14:paraId="4BA17F74" w14:textId="77777777">
      <w:pPr>
        <w:numPr>
          <w:ilvl w:val="3"/>
          <w:numId w:val="38"/>
        </w:numPr>
        <w:spacing w:line="360" w:lineRule="auto"/>
        <w:ind w:left="1884" w:hanging="720"/>
        <w:jc w:val="both"/>
        <w:rPr>
          <w:rFonts w:ascii="Gisha" w:hAnsi="Gisha" w:eastAsiaTheme="minorEastAsia"/>
          <w:kern w:val="24"/>
        </w:rPr>
      </w:pPr>
      <w:r w:rsidRPr="00F93AEA">
        <w:rPr>
          <w:rFonts w:ascii="Gisha" w:hAnsi="Gisha" w:eastAsiaTheme="minorEastAsia" w:hint="cs"/>
          <w:kern w:val="24"/>
          <w:rtl/>
        </w:rPr>
        <w:t>מידע על המנהלת, כמו גם גישה לכלל הטפסים לבקשת התאמות, ניתן למצוא בקישור הבא:</w:t>
      </w:r>
    </w:p>
    <w:p w:rsidR="00D554D3" w:rsidP="00D554D3" w14:paraId="0DA372EA" w14:textId="77777777">
      <w:pPr>
        <w:spacing w:line="360" w:lineRule="auto"/>
        <w:ind w:left="1974"/>
        <w:jc w:val="both"/>
        <w:rPr>
          <w:rFonts w:ascii="Calibri" w:eastAsia="Calibri" w:hAnsi="Calibri"/>
        </w:rPr>
      </w:pPr>
      <w:hyperlink r:id="rId10" w:history="1">
        <w:r w:rsidR="00941AE6">
          <w:rPr>
            <w:rStyle w:val="Hyperlink"/>
          </w:rPr>
          <w:t>https://www.gov.il/he/departments/professional_units_licenses_regulation</w:t>
        </w:r>
      </w:hyperlink>
    </w:p>
    <w:p w:rsidR="00AB2904" w:rsidRPr="00AB2904" w:rsidP="00F93AEA" w14:paraId="527C3274" w14:textId="77777777">
      <w:pPr>
        <w:numPr>
          <w:ilvl w:val="3"/>
          <w:numId w:val="38"/>
        </w:numPr>
        <w:spacing w:line="360" w:lineRule="auto"/>
        <w:ind w:left="1884" w:hanging="720"/>
        <w:jc w:val="both"/>
        <w:rPr>
          <w:rFonts w:ascii="Calibri" w:eastAsia="Calibri" w:hAnsi="Calibri"/>
          <w:rtl/>
        </w:rPr>
      </w:pPr>
      <w:r w:rsidRPr="00F93AEA">
        <w:rPr>
          <w:rFonts w:ascii="Gisha" w:hAnsi="Gisha" w:eastAsiaTheme="minorEastAsia" w:hint="cs"/>
          <w:kern w:val="24"/>
          <w:rtl/>
        </w:rPr>
        <w:t>על</w:t>
      </w:r>
      <w:r>
        <w:rPr>
          <w:rFonts w:ascii="Calibri" w:eastAsia="Calibri" w:hAnsi="Calibri" w:hint="cs"/>
          <w:rtl/>
        </w:rPr>
        <w:t xml:space="preserve"> הזוכה במכרז זה יהיה מוטל לבחון את הבקשות, ולתת המלצה, </w:t>
      </w:r>
      <w:r>
        <w:rPr>
          <w:rFonts w:ascii="Calibri" w:eastAsia="Calibri" w:hAnsi="Calibri" w:hint="cs"/>
          <w:rtl/>
        </w:rPr>
        <w:t>הכל</w:t>
      </w:r>
      <w:r>
        <w:rPr>
          <w:rFonts w:ascii="Calibri" w:eastAsia="Calibri" w:hAnsi="Calibri" w:hint="cs"/>
          <w:rtl/>
        </w:rPr>
        <w:t xml:space="preserve"> בהתאם לאמור להלן.</w:t>
      </w:r>
    </w:p>
    <w:p w:rsidR="009A017F" w:rsidRPr="00AB362C" w:rsidP="00F93AEA" w14:paraId="01A875DE" w14:textId="77777777">
      <w:pPr>
        <w:numPr>
          <w:ilvl w:val="2"/>
          <w:numId w:val="38"/>
        </w:numPr>
        <w:spacing w:line="360" w:lineRule="auto"/>
        <w:ind w:hanging="600"/>
        <w:jc w:val="both"/>
        <w:rPr>
          <w:color w:val="000000"/>
        </w:rPr>
      </w:pPr>
      <w:r w:rsidRPr="00F93AEA">
        <w:rPr>
          <w:rFonts w:hint="cs"/>
          <w:u w:val="single"/>
          <w:rtl/>
        </w:rPr>
        <w:t>פירוט</w:t>
      </w:r>
      <w:r w:rsidRPr="00EC74AA">
        <w:rPr>
          <w:rFonts w:hint="cs"/>
          <w:color w:val="000000"/>
          <w:u w:val="single"/>
          <w:rtl/>
        </w:rPr>
        <w:t xml:space="preserve"> השירותים</w:t>
      </w:r>
      <w:bookmarkEnd w:id="14"/>
    </w:p>
    <w:p w:rsidR="00AB2904" w:rsidRPr="00F93AEA" w:rsidP="00F93AEA" w14:paraId="36BE8470" w14:textId="77777777">
      <w:pPr>
        <w:numPr>
          <w:ilvl w:val="3"/>
          <w:numId w:val="38"/>
        </w:numPr>
        <w:spacing w:line="360" w:lineRule="auto"/>
        <w:ind w:left="1884" w:hanging="720"/>
        <w:jc w:val="both"/>
        <w:rPr>
          <w:rFonts w:ascii="Gisha" w:hAnsi="Gisha" w:eastAsiaTheme="minorEastAsia"/>
          <w:kern w:val="24"/>
        </w:rPr>
      </w:pPr>
      <w:r w:rsidRPr="00F93AEA">
        <w:rPr>
          <w:rFonts w:ascii="Gisha" w:hAnsi="Gisha" w:eastAsiaTheme="minorEastAsia" w:hint="cs"/>
          <w:kern w:val="24"/>
          <w:rtl/>
        </w:rPr>
        <w:t>כלל הבקשות מוגשות על גבי טפסים מובנים של היחידה, והיחידה אף בוחנת אותם טרם העברתם לזוכה, לצורך בקשת השלמות נדרשות.</w:t>
      </w:r>
    </w:p>
    <w:p w:rsidR="00AB2904" w:rsidRPr="00F93AEA" w:rsidP="00F93AEA" w14:paraId="45EB9EC5" w14:textId="77777777">
      <w:pPr>
        <w:numPr>
          <w:ilvl w:val="3"/>
          <w:numId w:val="38"/>
        </w:numPr>
        <w:spacing w:line="360" w:lineRule="auto"/>
        <w:ind w:left="1884" w:hanging="720"/>
        <w:jc w:val="both"/>
        <w:rPr>
          <w:rFonts w:ascii="Gisha" w:hAnsi="Gisha" w:eastAsiaTheme="minorEastAsia"/>
          <w:kern w:val="24"/>
        </w:rPr>
      </w:pPr>
      <w:r w:rsidRPr="00F93AEA">
        <w:rPr>
          <w:rFonts w:ascii="Gisha" w:hAnsi="Gisha" w:eastAsiaTheme="minorEastAsia" w:hint="cs"/>
          <w:kern w:val="24"/>
          <w:rtl/>
        </w:rPr>
        <w:t xml:space="preserve">לאחר שהיחידה מוודאת כי </w:t>
      </w:r>
      <w:r w:rsidRPr="00F93AEA" w:rsidR="00D554D3">
        <w:rPr>
          <w:rFonts w:ascii="Gisha" w:hAnsi="Gisha" w:eastAsiaTheme="minorEastAsia" w:hint="cs"/>
          <w:kern w:val="24"/>
          <w:rtl/>
        </w:rPr>
        <w:t>כלל המסמכים הוגשו כראוי, מועברות הבקשות באמצעות דואר אלקטרוני לזוכה, לצורך בחינתם.</w:t>
      </w:r>
    </w:p>
    <w:p w:rsidR="00D554D3" w:rsidRPr="00F93AEA" w:rsidP="00F93AEA" w14:paraId="7B36C7F3" w14:textId="77777777">
      <w:pPr>
        <w:numPr>
          <w:ilvl w:val="3"/>
          <w:numId w:val="38"/>
        </w:numPr>
        <w:spacing w:line="360" w:lineRule="auto"/>
        <w:ind w:left="1884" w:hanging="720"/>
        <w:jc w:val="both"/>
        <w:rPr>
          <w:rFonts w:ascii="Gisha" w:hAnsi="Gisha" w:eastAsiaTheme="minorEastAsia"/>
          <w:kern w:val="24"/>
        </w:rPr>
      </w:pPr>
      <w:r w:rsidRPr="00F93AEA">
        <w:rPr>
          <w:rFonts w:ascii="Gisha" w:hAnsi="Gisha" w:eastAsiaTheme="minorEastAsia" w:hint="cs"/>
          <w:kern w:val="24"/>
          <w:rtl/>
        </w:rPr>
        <w:t>מובהר, כי על הזוכה בעצמו לתת את השירות</w:t>
      </w:r>
      <w:r w:rsidRPr="00F93AEA" w:rsidR="00C17885">
        <w:rPr>
          <w:rFonts w:ascii="Gisha" w:hAnsi="Gisha" w:eastAsiaTheme="minorEastAsia" w:hint="cs"/>
          <w:kern w:val="24"/>
          <w:rtl/>
        </w:rPr>
        <w:t xml:space="preserve"> המקצועי</w:t>
      </w:r>
      <w:r w:rsidRPr="00F93AEA">
        <w:rPr>
          <w:rFonts w:ascii="Gisha" w:hAnsi="Gisha" w:eastAsiaTheme="minorEastAsia" w:hint="cs"/>
          <w:kern w:val="24"/>
          <w:rtl/>
        </w:rPr>
        <w:t xml:space="preserve"> במלואו, למעט ביצוע עבודות משרדיות, אשר יכול ויוטלו על עובדים אחרים מטעמו של הזוכה.</w:t>
      </w:r>
      <w:r w:rsidRPr="00F93AEA" w:rsidR="00D55039">
        <w:rPr>
          <w:rFonts w:ascii="Gisha" w:hAnsi="Gisha" w:eastAsiaTheme="minorEastAsia" w:hint="cs"/>
          <w:kern w:val="24"/>
          <w:rtl/>
        </w:rPr>
        <w:t xml:space="preserve"> לא תשולם תמורה נוספת בגין עבודה זו.</w:t>
      </w:r>
    </w:p>
    <w:p w:rsidR="00AB2904" w:rsidRPr="00F93AEA" w:rsidP="00F93AEA" w14:paraId="7FA1B40D" w14:textId="77777777">
      <w:pPr>
        <w:numPr>
          <w:ilvl w:val="3"/>
          <w:numId w:val="38"/>
        </w:numPr>
        <w:spacing w:line="360" w:lineRule="auto"/>
        <w:ind w:left="1884" w:hanging="720"/>
        <w:jc w:val="both"/>
        <w:rPr>
          <w:rFonts w:ascii="Gisha" w:hAnsi="Gisha" w:eastAsiaTheme="minorEastAsia"/>
          <w:kern w:val="24"/>
        </w:rPr>
      </w:pPr>
      <w:r w:rsidRPr="00F93AEA">
        <w:rPr>
          <w:rFonts w:ascii="Gisha" w:hAnsi="Gisha" w:eastAsiaTheme="minorEastAsia" w:hint="cs"/>
          <w:kern w:val="24"/>
          <w:rtl/>
        </w:rPr>
        <w:t xml:space="preserve">לאחר קבלת המסמכים, יבחן הזוכה </w:t>
      </w:r>
      <w:r w:rsidRPr="00F93AEA" w:rsidR="00C17885">
        <w:rPr>
          <w:rFonts w:ascii="Gisha" w:hAnsi="Gisha" w:eastAsiaTheme="minorEastAsia" w:hint="cs"/>
          <w:kern w:val="24"/>
          <w:rtl/>
        </w:rPr>
        <w:t xml:space="preserve">בהיבט מקצועי </w:t>
      </w:r>
      <w:r w:rsidRPr="00F93AEA">
        <w:rPr>
          <w:rFonts w:ascii="Gisha" w:hAnsi="Gisha" w:eastAsiaTheme="minorEastAsia" w:hint="cs"/>
          <w:kern w:val="24"/>
          <w:rtl/>
        </w:rPr>
        <w:t>את המסמכים שהוגשו על ידי המבקשים ואת בקשותיהם</w:t>
      </w:r>
      <w:r w:rsidRPr="00F93AEA" w:rsidR="007D5077">
        <w:rPr>
          <w:rFonts w:ascii="Gisha" w:hAnsi="Gisha" w:eastAsiaTheme="minorEastAsia" w:hint="cs"/>
          <w:kern w:val="24"/>
          <w:rtl/>
        </w:rPr>
        <w:t xml:space="preserve"> להתאמה</w:t>
      </w:r>
      <w:r w:rsidRPr="00F93AEA">
        <w:rPr>
          <w:rFonts w:ascii="Gisha" w:hAnsi="Gisha" w:eastAsiaTheme="minorEastAsia" w:hint="cs"/>
          <w:kern w:val="24"/>
          <w:rtl/>
        </w:rPr>
        <w:t>.</w:t>
      </w:r>
    </w:p>
    <w:p w:rsidR="00AB2904" w:rsidRPr="00F93AEA" w:rsidP="00F93AEA" w14:paraId="798563CF" w14:textId="77777777">
      <w:pPr>
        <w:numPr>
          <w:ilvl w:val="3"/>
          <w:numId w:val="38"/>
        </w:numPr>
        <w:spacing w:line="360" w:lineRule="auto"/>
        <w:ind w:left="1884" w:hanging="720"/>
        <w:jc w:val="both"/>
        <w:rPr>
          <w:rFonts w:ascii="Gisha" w:hAnsi="Gisha" w:eastAsiaTheme="minorEastAsia"/>
          <w:kern w:val="24"/>
        </w:rPr>
      </w:pPr>
      <w:r w:rsidRPr="00F93AEA">
        <w:rPr>
          <w:rFonts w:ascii="Gisha" w:hAnsi="Gisha" w:eastAsiaTheme="minorEastAsia" w:hint="cs"/>
          <w:kern w:val="24"/>
          <w:rtl/>
        </w:rPr>
        <w:t xml:space="preserve">על הזוכה לבקש השלמות למסמכים שהוגשו, במידה והוא מוצא לכך צורך </w:t>
      </w:r>
      <w:r w:rsidRPr="00F93AEA" w:rsidR="00D55039">
        <w:rPr>
          <w:rFonts w:ascii="Gisha" w:hAnsi="Gisha" w:eastAsiaTheme="minorEastAsia" w:hint="cs"/>
          <w:kern w:val="24"/>
          <w:rtl/>
        </w:rPr>
        <w:t>לשם</w:t>
      </w:r>
      <w:r w:rsidRPr="00F93AEA">
        <w:rPr>
          <w:rFonts w:ascii="Gisha" w:hAnsi="Gisha" w:eastAsiaTheme="minorEastAsia" w:hint="cs"/>
          <w:kern w:val="24"/>
          <w:rtl/>
        </w:rPr>
        <w:t xml:space="preserve"> מתן המלצה</w:t>
      </w:r>
      <w:r w:rsidR="00C832DA">
        <w:rPr>
          <w:rFonts w:ascii="Gisha" w:hAnsi="Gisha" w:eastAsiaTheme="minorEastAsia" w:hint="cs"/>
          <w:kern w:val="24"/>
          <w:rtl/>
        </w:rPr>
        <w:t>, באמצעות המשרד ובאישורו</w:t>
      </w:r>
      <w:r w:rsidRPr="00F93AEA">
        <w:rPr>
          <w:rFonts w:ascii="Gisha" w:hAnsi="Gisha" w:eastAsiaTheme="minorEastAsia" w:hint="cs"/>
          <w:kern w:val="24"/>
          <w:rtl/>
        </w:rPr>
        <w:t>.</w:t>
      </w:r>
    </w:p>
    <w:p w:rsidR="00D55039" w:rsidRPr="00F93AEA" w:rsidP="00F93AEA" w14:paraId="0D52FD9B" w14:textId="77777777">
      <w:pPr>
        <w:numPr>
          <w:ilvl w:val="3"/>
          <w:numId w:val="38"/>
        </w:numPr>
        <w:spacing w:line="360" w:lineRule="auto"/>
        <w:ind w:left="1884" w:hanging="720"/>
        <w:jc w:val="both"/>
        <w:rPr>
          <w:rFonts w:ascii="Gisha" w:hAnsi="Gisha" w:eastAsiaTheme="minorEastAsia"/>
          <w:kern w:val="24"/>
        </w:rPr>
      </w:pPr>
      <w:r w:rsidRPr="00F93AEA">
        <w:rPr>
          <w:rFonts w:ascii="Gisha" w:hAnsi="Gisha" w:eastAsiaTheme="minorEastAsia" w:hint="cs"/>
          <w:kern w:val="24"/>
          <w:rtl/>
        </w:rPr>
        <w:t>הזוכה</w:t>
      </w:r>
      <w:r w:rsidRPr="00F93AEA">
        <w:rPr>
          <w:rFonts w:ascii="Gisha" w:hAnsi="Gisha" w:eastAsiaTheme="minorEastAsia"/>
          <w:kern w:val="24"/>
          <w:rtl/>
        </w:rPr>
        <w:t xml:space="preserve"> ייתן חוות דעת מקצועית ובה יפרט את הקשר הסיבתי בין המגבלה שממנה סובל הנבחן </w:t>
      </w:r>
      <w:r w:rsidRPr="00F93AEA">
        <w:rPr>
          <w:rFonts w:ascii="Gisha" w:hAnsi="Gisha" w:eastAsiaTheme="minorEastAsia" w:hint="cs"/>
          <w:kern w:val="24"/>
          <w:rtl/>
        </w:rPr>
        <w:t xml:space="preserve">מבקש ההתאמה, </w:t>
      </w:r>
      <w:r w:rsidRPr="00F93AEA">
        <w:rPr>
          <w:rFonts w:ascii="Gisha" w:hAnsi="Gisha" w:eastAsiaTheme="minorEastAsia"/>
          <w:kern w:val="24"/>
          <w:rtl/>
        </w:rPr>
        <w:t xml:space="preserve">ליכולתו לבצע את הבחינה בתנאים הרגילים. </w:t>
      </w:r>
    </w:p>
    <w:p w:rsidR="00D55039" w:rsidRPr="00F93AEA" w:rsidP="00F93AEA" w14:paraId="43D7CB18" w14:textId="77777777">
      <w:pPr>
        <w:numPr>
          <w:ilvl w:val="3"/>
          <w:numId w:val="38"/>
        </w:numPr>
        <w:spacing w:line="360" w:lineRule="auto"/>
        <w:ind w:left="1884" w:hanging="720"/>
        <w:jc w:val="both"/>
        <w:rPr>
          <w:rFonts w:ascii="Gisha" w:hAnsi="Gisha" w:eastAsiaTheme="minorEastAsia"/>
          <w:kern w:val="24"/>
        </w:rPr>
      </w:pPr>
      <w:r w:rsidRPr="00F93AEA">
        <w:rPr>
          <w:rFonts w:ascii="Gisha" w:hAnsi="Gisha" w:eastAsiaTheme="minorEastAsia" w:hint="cs"/>
          <w:kern w:val="24"/>
          <w:rtl/>
        </w:rPr>
        <w:t>ההתאמה</w:t>
      </w:r>
      <w:r w:rsidRPr="00F93AEA">
        <w:rPr>
          <w:rFonts w:ascii="Gisha" w:hAnsi="Gisha" w:eastAsiaTheme="minorEastAsia"/>
          <w:kern w:val="24"/>
          <w:rtl/>
        </w:rPr>
        <w:t xml:space="preserve"> לה ראוי הנבחן</w:t>
      </w:r>
      <w:r w:rsidRPr="00F93AEA">
        <w:rPr>
          <w:rFonts w:ascii="Gisha" w:hAnsi="Gisha" w:eastAsiaTheme="minorEastAsia" w:hint="cs"/>
          <w:kern w:val="24"/>
          <w:rtl/>
        </w:rPr>
        <w:t xml:space="preserve"> לדעת הזוכה</w:t>
      </w:r>
      <w:r w:rsidRPr="00F93AEA">
        <w:rPr>
          <w:rFonts w:ascii="Gisha" w:hAnsi="Gisha" w:eastAsiaTheme="minorEastAsia"/>
          <w:kern w:val="24"/>
          <w:rtl/>
        </w:rPr>
        <w:t xml:space="preserve">. </w:t>
      </w:r>
    </w:p>
    <w:p w:rsidR="00D55039" w:rsidRPr="00F93AEA" w:rsidP="00F93AEA" w14:paraId="489742DE" w14:textId="77777777">
      <w:pPr>
        <w:numPr>
          <w:ilvl w:val="3"/>
          <w:numId w:val="38"/>
        </w:numPr>
        <w:spacing w:line="360" w:lineRule="auto"/>
        <w:ind w:left="1884" w:hanging="720"/>
        <w:jc w:val="both"/>
        <w:rPr>
          <w:rFonts w:ascii="Gisha" w:hAnsi="Gisha" w:eastAsiaTheme="minorEastAsia"/>
          <w:kern w:val="24"/>
        </w:rPr>
      </w:pPr>
      <w:r w:rsidRPr="00F93AEA">
        <w:rPr>
          <w:rFonts w:ascii="Gisha" w:hAnsi="Gisha" w:eastAsiaTheme="minorEastAsia"/>
          <w:kern w:val="24"/>
          <w:rtl/>
        </w:rPr>
        <w:t xml:space="preserve">הקריטריונים </w:t>
      </w:r>
      <w:r w:rsidRPr="00F93AEA">
        <w:rPr>
          <w:rFonts w:ascii="Gisha" w:hAnsi="Gisha" w:eastAsiaTheme="minorEastAsia" w:hint="cs"/>
          <w:kern w:val="24"/>
          <w:rtl/>
        </w:rPr>
        <w:t>שנקבעו על ידי המשרד ו</w:t>
      </w:r>
      <w:r w:rsidRPr="00F93AEA">
        <w:rPr>
          <w:rFonts w:ascii="Gisha" w:hAnsi="Gisha" w:eastAsiaTheme="minorEastAsia"/>
          <w:kern w:val="24"/>
          <w:rtl/>
        </w:rPr>
        <w:t xml:space="preserve">לפיהם נקבעת הזכאות להתאמות ע"י מרכז </w:t>
      </w:r>
      <w:r w:rsidRPr="00F93AEA">
        <w:rPr>
          <w:rFonts w:ascii="Gisha" w:hAnsi="Gisha" w:eastAsiaTheme="minorEastAsia" w:hint="cs"/>
          <w:kern w:val="24"/>
          <w:rtl/>
        </w:rPr>
        <w:t>האבחון, הינם כדלהלן</w:t>
      </w:r>
      <w:r w:rsidRPr="00F93AEA">
        <w:rPr>
          <w:rFonts w:ascii="Gisha" w:hAnsi="Gisha" w:eastAsiaTheme="minorEastAsia"/>
          <w:kern w:val="24"/>
          <w:rtl/>
        </w:rPr>
        <w:t>:</w:t>
      </w:r>
    </w:p>
    <w:p w:rsidR="00D55039" w:rsidRPr="00D55039" w:rsidP="00F93AEA" w14:paraId="6DED0EBF" w14:textId="77777777">
      <w:pPr>
        <w:numPr>
          <w:ilvl w:val="4"/>
          <w:numId w:val="38"/>
        </w:numPr>
        <w:spacing w:line="360" w:lineRule="auto"/>
        <w:ind w:left="2784" w:hanging="900"/>
        <w:jc w:val="both"/>
        <w:rPr>
          <w:rFonts w:ascii="David" w:eastAsia="Calibri" w:hAnsi="David"/>
          <w:rtl/>
        </w:rPr>
      </w:pPr>
      <w:r w:rsidRPr="00F93AEA">
        <w:rPr>
          <w:rFonts w:ascii="Gisha" w:hAnsi="Gisha" w:eastAsiaTheme="minorEastAsia"/>
          <w:kern w:val="24"/>
          <w:rtl/>
        </w:rPr>
        <w:t>היסטוריה</w:t>
      </w:r>
      <w:r w:rsidRPr="00D55039">
        <w:rPr>
          <w:rFonts w:ascii="David" w:eastAsia="Calibri" w:hAnsi="David"/>
          <w:rtl/>
        </w:rPr>
        <w:t xml:space="preserve"> התפתחותית (אבחוני הילדות, תעודות מהילדות, מסמכים נלווים היסטוריה רפואית, התפתחותית, לימודית ורגשית, </w:t>
      </w:r>
      <w:r w:rsidRPr="00D55039">
        <w:rPr>
          <w:rFonts w:ascii="David" w:eastAsia="Calibri" w:hAnsi="David"/>
          <w:rtl/>
        </w:rPr>
        <w:t>גליון</w:t>
      </w:r>
      <w:r w:rsidRPr="00D55039">
        <w:rPr>
          <w:rFonts w:ascii="David" w:eastAsia="Calibri" w:hAnsi="David"/>
          <w:rtl/>
        </w:rPr>
        <w:t xml:space="preserve"> ציונים, טופס אישור התאמות וכו').</w:t>
      </w:r>
    </w:p>
    <w:p w:rsidR="00D55039" w:rsidRPr="00D55039" w:rsidP="00F93AEA" w14:paraId="3A5B95E5" w14:textId="77777777">
      <w:pPr>
        <w:numPr>
          <w:ilvl w:val="4"/>
          <w:numId w:val="38"/>
        </w:numPr>
        <w:spacing w:line="360" w:lineRule="auto"/>
        <w:ind w:left="2784" w:hanging="900"/>
        <w:jc w:val="both"/>
        <w:rPr>
          <w:rFonts w:ascii="David" w:eastAsia="Calibri" w:hAnsi="David"/>
          <w:rtl/>
        </w:rPr>
      </w:pPr>
      <w:r w:rsidRPr="00D55039">
        <w:rPr>
          <w:rFonts w:ascii="David" w:eastAsia="Calibri" w:hAnsi="David"/>
          <w:rtl/>
        </w:rPr>
        <w:t>ממצאי דו"ח אבחון עדכני - תוך התייחסות לציוני הגלם, ציוני התקן, כלי אבחון מהימנים ומתוקפים, הערכה איכותנית בכל תחומי הלמידה והמנגנונים העומדים בבסיסם (קריאה, כתיבה, מנגנוני השפה, קשב, זיכרון, הבנת הנקרא, הבעה בכתב, הבעה בעל פה, אנגלית וחשבון).</w:t>
      </w:r>
    </w:p>
    <w:p w:rsidR="00D55039" w:rsidRPr="00D55039" w:rsidP="00F93AEA" w14:paraId="66924A3B" w14:textId="77777777">
      <w:pPr>
        <w:numPr>
          <w:ilvl w:val="4"/>
          <w:numId w:val="38"/>
        </w:numPr>
        <w:spacing w:line="360" w:lineRule="auto"/>
        <w:ind w:left="2784" w:hanging="900"/>
        <w:jc w:val="both"/>
        <w:rPr>
          <w:rFonts w:ascii="David" w:eastAsia="Calibri" w:hAnsi="David"/>
          <w:rtl/>
        </w:rPr>
      </w:pPr>
      <w:r w:rsidRPr="00D55039">
        <w:rPr>
          <w:rFonts w:ascii="David" w:eastAsia="Calibri" w:hAnsi="David"/>
          <w:rtl/>
        </w:rPr>
        <w:t xml:space="preserve">קיומה של לקות למידה ו/או הפרעת קשב וריכוז </w:t>
      </w:r>
      <w:r w:rsidRPr="00D55039">
        <w:rPr>
          <w:rFonts w:ascii="David" w:eastAsia="Calibri" w:hAnsi="David"/>
          <w:b/>
          <w:bCs/>
          <w:rtl/>
        </w:rPr>
        <w:t xml:space="preserve">ובתנאי </w:t>
      </w:r>
      <w:r w:rsidRPr="00D55039">
        <w:rPr>
          <w:rFonts w:ascii="David" w:eastAsia="Calibri" w:hAnsi="David"/>
          <w:rtl/>
        </w:rPr>
        <w:t xml:space="preserve">שקיימת </w:t>
      </w:r>
      <w:r w:rsidRPr="00D55039">
        <w:rPr>
          <w:rFonts w:ascii="David" w:eastAsia="Calibri" w:hAnsi="David"/>
          <w:b/>
          <w:bCs/>
          <w:rtl/>
        </w:rPr>
        <w:t>פגיעה תפקודית</w:t>
      </w:r>
      <w:r w:rsidRPr="00D55039">
        <w:rPr>
          <w:rFonts w:ascii="David" w:eastAsia="Calibri" w:hAnsi="David"/>
          <w:rtl/>
        </w:rPr>
        <w:t xml:space="preserve"> במיומנויות הלמידה של </w:t>
      </w:r>
      <w:r w:rsidR="007C35E2">
        <w:rPr>
          <w:rFonts w:ascii="David" w:eastAsia="Calibri" w:hAnsi="David" w:hint="cs"/>
          <w:rtl/>
        </w:rPr>
        <w:t>מבקש ההקלות</w:t>
      </w:r>
      <w:r w:rsidRPr="00D55039">
        <w:rPr>
          <w:rFonts w:ascii="David" w:eastAsia="Calibri" w:hAnsi="David"/>
          <w:rtl/>
        </w:rPr>
        <w:t>.</w:t>
      </w:r>
    </w:p>
    <w:p w:rsidR="00D55039" w:rsidRPr="00D55039" w:rsidP="00F93AEA" w14:paraId="1536A3AF" w14:textId="77777777">
      <w:pPr>
        <w:numPr>
          <w:ilvl w:val="3"/>
          <w:numId w:val="38"/>
        </w:numPr>
        <w:spacing w:line="360" w:lineRule="auto"/>
        <w:ind w:left="1884" w:hanging="720"/>
        <w:jc w:val="both"/>
        <w:rPr>
          <w:rFonts w:ascii="David" w:eastAsia="Calibri" w:hAnsi="David"/>
          <w:rtl/>
        </w:rPr>
      </w:pPr>
      <w:r>
        <w:rPr>
          <w:rFonts w:ascii="David" w:eastAsia="Calibri" w:hAnsi="David" w:hint="cs"/>
          <w:rtl/>
        </w:rPr>
        <w:t>הזוכה יבחן</w:t>
      </w:r>
      <w:r w:rsidRPr="00D55039">
        <w:rPr>
          <w:rFonts w:ascii="David" w:eastAsia="Calibri" w:hAnsi="David"/>
          <w:rtl/>
        </w:rPr>
        <w:t xml:space="preserve"> את כלל המסמכים ואת דו"ח האבחון העדכני בקפידה על פי הקריטריונים לעיל</w:t>
      </w:r>
      <w:r>
        <w:rPr>
          <w:rFonts w:ascii="David" w:eastAsia="Calibri" w:hAnsi="David" w:hint="cs"/>
          <w:rtl/>
        </w:rPr>
        <w:t>, תוך התייחסות</w:t>
      </w:r>
      <w:r w:rsidRPr="00D55039">
        <w:rPr>
          <w:rFonts w:ascii="David" w:eastAsia="Calibri" w:hAnsi="David"/>
          <w:rtl/>
        </w:rPr>
        <w:t xml:space="preserve"> לטופס אישור ההתאמות </w:t>
      </w:r>
      <w:r>
        <w:rPr>
          <w:rFonts w:ascii="David" w:eastAsia="Calibri" w:hAnsi="David" w:hint="cs"/>
          <w:rtl/>
        </w:rPr>
        <w:t>שמבקשי ההקלות</w:t>
      </w:r>
      <w:r w:rsidRPr="00D55039">
        <w:rPr>
          <w:rFonts w:ascii="David" w:eastAsia="Calibri" w:hAnsi="David"/>
          <w:rtl/>
        </w:rPr>
        <w:t xml:space="preserve"> מציגים עם פתיחת התיק במועד.</w:t>
      </w:r>
    </w:p>
    <w:p w:rsidR="00D55039" w:rsidRPr="00D55039" w:rsidP="00F93AEA" w14:paraId="6C3239C7" w14:textId="77777777">
      <w:pPr>
        <w:numPr>
          <w:ilvl w:val="3"/>
          <w:numId w:val="38"/>
        </w:numPr>
        <w:spacing w:line="360" w:lineRule="auto"/>
        <w:ind w:left="1884" w:hanging="810"/>
        <w:jc w:val="both"/>
        <w:rPr>
          <w:rFonts w:ascii="David" w:eastAsia="Calibri" w:hAnsi="David"/>
          <w:rtl/>
        </w:rPr>
      </w:pPr>
      <w:r w:rsidRPr="00D55039">
        <w:rPr>
          <w:rFonts w:ascii="David" w:eastAsia="Calibri" w:hAnsi="David"/>
          <w:rtl/>
        </w:rPr>
        <w:t>יחד עם זאת</w:t>
      </w:r>
      <w:r w:rsidR="007C35E2">
        <w:rPr>
          <w:rFonts w:ascii="David" w:eastAsia="Calibri" w:hAnsi="David" w:hint="cs"/>
          <w:rtl/>
        </w:rPr>
        <w:t xml:space="preserve"> מובהר</w:t>
      </w:r>
      <w:r w:rsidRPr="00D55039">
        <w:rPr>
          <w:rFonts w:ascii="David" w:eastAsia="Calibri" w:hAnsi="David"/>
          <w:rtl/>
        </w:rPr>
        <w:t xml:space="preserve">, </w:t>
      </w:r>
      <w:r w:rsidR="007C35E2">
        <w:rPr>
          <w:rFonts w:ascii="David" w:eastAsia="Calibri" w:hAnsi="David" w:hint="cs"/>
          <w:rtl/>
        </w:rPr>
        <w:t xml:space="preserve">כי </w:t>
      </w:r>
      <w:r w:rsidR="007C35E2">
        <w:rPr>
          <w:rFonts w:ascii="David" w:eastAsia="Calibri" w:hAnsi="David" w:hint="cs"/>
          <w:b/>
          <w:bCs/>
          <w:rtl/>
        </w:rPr>
        <w:t>הזוכה</w:t>
      </w:r>
      <w:r w:rsidRPr="00D55039">
        <w:rPr>
          <w:rFonts w:ascii="David" w:eastAsia="Calibri" w:hAnsi="David"/>
          <w:b/>
          <w:bCs/>
          <w:rtl/>
        </w:rPr>
        <w:t xml:space="preserve"> </w:t>
      </w:r>
      <w:r w:rsidRPr="00D55039">
        <w:rPr>
          <w:rFonts w:ascii="David" w:eastAsia="Calibri" w:hAnsi="David" w:hint="cs"/>
          <w:b/>
          <w:bCs/>
          <w:rtl/>
        </w:rPr>
        <w:t>מחויב</w:t>
      </w:r>
      <w:r w:rsidRPr="00D55039">
        <w:rPr>
          <w:rFonts w:ascii="David" w:eastAsia="Calibri" w:hAnsi="David"/>
          <w:b/>
          <w:bCs/>
          <w:rtl/>
        </w:rPr>
        <w:t xml:space="preserve"> לוודא כי אין בהתאמות שאושרו כדי לפגוע בטוהר הבחינות, ברכישת הידע וההבנה במקצוע בו מבוקשת התאמת ההיבחנות.</w:t>
      </w:r>
      <w:r w:rsidRPr="00D55039">
        <w:rPr>
          <w:rFonts w:ascii="David" w:eastAsia="Calibri" w:hAnsi="David"/>
          <w:rtl/>
        </w:rPr>
        <w:t xml:space="preserve"> כלומר, גם אם אושרו התאמות </w:t>
      </w:r>
      <w:r w:rsidRPr="00D55039">
        <w:rPr>
          <w:rFonts w:ascii="David" w:eastAsia="Calibri" w:hAnsi="David" w:hint="cs"/>
          <w:rtl/>
        </w:rPr>
        <w:t>מסוימות</w:t>
      </w:r>
      <w:r w:rsidRPr="00D55039">
        <w:rPr>
          <w:rFonts w:ascii="David" w:eastAsia="Calibri" w:hAnsi="David"/>
          <w:rtl/>
        </w:rPr>
        <w:t xml:space="preserve"> יש לבחון את התמונה הכוללת על פי הקריטריונים לעיל כך שלא תאושר התאמה אם אין ביסוס לצורך בה בעת בחינות.</w:t>
      </w:r>
    </w:p>
    <w:p w:rsidR="00AB2904" w:rsidP="00F93AEA" w14:paraId="5DDF72E3" w14:textId="77777777">
      <w:pPr>
        <w:numPr>
          <w:ilvl w:val="3"/>
          <w:numId w:val="38"/>
        </w:numPr>
        <w:spacing w:line="360" w:lineRule="auto"/>
        <w:ind w:left="1884" w:hanging="810"/>
        <w:jc w:val="both"/>
      </w:pPr>
      <w:r>
        <w:rPr>
          <w:rFonts w:hint="cs"/>
          <w:rtl/>
        </w:rPr>
        <w:t>ה</w:t>
      </w:r>
      <w:r w:rsidR="007C35E2">
        <w:rPr>
          <w:rFonts w:hint="cs"/>
          <w:rtl/>
        </w:rPr>
        <w:t xml:space="preserve">זוכה </w:t>
      </w:r>
      <w:r w:rsidR="007C35E2">
        <w:rPr>
          <w:rFonts w:hint="cs"/>
          <w:rtl/>
        </w:rPr>
        <w:t>מחוייב</w:t>
      </w:r>
      <w:r w:rsidR="007C35E2">
        <w:rPr>
          <w:rFonts w:hint="cs"/>
          <w:rtl/>
        </w:rPr>
        <w:t xml:space="preserve"> ל</w:t>
      </w:r>
      <w:r>
        <w:rPr>
          <w:rFonts w:hint="cs"/>
          <w:rtl/>
        </w:rPr>
        <w:t>מתן מענה מנומק לבקשה שהוגשה</w:t>
      </w:r>
      <w:r w:rsidR="00A1465A">
        <w:rPr>
          <w:rFonts w:hint="cs"/>
          <w:rtl/>
        </w:rPr>
        <w:t xml:space="preserve">, </w:t>
      </w:r>
      <w:r w:rsidRPr="00A1465A" w:rsidR="00A1465A">
        <w:rPr>
          <w:rFonts w:hint="cs"/>
          <w:b/>
          <w:bCs/>
          <w:u w:val="single"/>
          <w:rtl/>
        </w:rPr>
        <w:t xml:space="preserve">תוך לא יאוחר </w:t>
      </w:r>
      <w:r w:rsidR="007C35E2">
        <w:rPr>
          <w:rFonts w:hint="cs"/>
          <w:b/>
          <w:bCs/>
          <w:u w:val="single"/>
          <w:rtl/>
        </w:rPr>
        <w:t>מעשרה</w:t>
      </w:r>
      <w:r w:rsidRPr="00A1465A" w:rsidR="00A1465A">
        <w:rPr>
          <w:rFonts w:hint="cs"/>
          <w:b/>
          <w:bCs/>
          <w:u w:val="single"/>
          <w:rtl/>
        </w:rPr>
        <w:t xml:space="preserve"> ימי עבודה</w:t>
      </w:r>
      <w:r w:rsidR="00D554D3">
        <w:rPr>
          <w:rFonts w:hint="cs"/>
          <w:rtl/>
        </w:rPr>
        <w:t xml:space="preserve">, במסגרתה יכלול הזוכה את המידע הבא </w:t>
      </w:r>
      <w:r w:rsidR="00D554D3">
        <w:rPr>
          <w:rtl/>
        </w:rPr>
        <w:t>–</w:t>
      </w:r>
      <w:r w:rsidR="00D554D3">
        <w:rPr>
          <w:rFonts w:hint="cs"/>
          <w:rtl/>
        </w:rPr>
        <w:t xml:space="preserve"> פירוט המסמכים שצורפו לבקשה, פירוט ההתאמות המבוקשות בבקשה, האבחנה </w:t>
      </w:r>
      <w:r w:rsidR="00736161">
        <w:rPr>
          <w:rFonts w:hint="cs"/>
          <w:rtl/>
        </w:rPr>
        <w:t xml:space="preserve">לרבות פירוט </w:t>
      </w:r>
      <w:r w:rsidRPr="002C3417" w:rsidR="00736161">
        <w:rPr>
          <w:rFonts w:ascii="Calibri" w:eastAsia="Calibri" w:hAnsi="Calibri" w:hint="cs"/>
          <w:rtl/>
        </w:rPr>
        <w:t>הקשר הסיבתי בין ה</w:t>
      </w:r>
      <w:r w:rsidR="00736161">
        <w:rPr>
          <w:rFonts w:ascii="Calibri" w:eastAsia="Calibri" w:hAnsi="Calibri" w:hint="cs"/>
          <w:rtl/>
        </w:rPr>
        <w:t xml:space="preserve">מגבלה שממנה סובל הנבחן </w:t>
      </w:r>
      <w:r w:rsidRPr="002C3417" w:rsidR="00736161">
        <w:rPr>
          <w:rFonts w:ascii="Calibri" w:eastAsia="Calibri" w:hAnsi="Calibri"/>
          <w:rtl/>
        </w:rPr>
        <w:t>ליכולת</w:t>
      </w:r>
      <w:r w:rsidR="00736161">
        <w:rPr>
          <w:rFonts w:ascii="Calibri" w:eastAsia="Calibri" w:hAnsi="Calibri" w:hint="cs"/>
          <w:rtl/>
        </w:rPr>
        <w:t xml:space="preserve">ו </w:t>
      </w:r>
      <w:r w:rsidRPr="002C3417" w:rsidR="00736161">
        <w:rPr>
          <w:rFonts w:ascii="Calibri" w:eastAsia="Calibri" w:hAnsi="Calibri"/>
          <w:rtl/>
        </w:rPr>
        <w:t>לבצע את הבחינה בתנאים הרגילים</w:t>
      </w:r>
      <w:r w:rsidR="00D554D3">
        <w:rPr>
          <w:rFonts w:hint="cs"/>
          <w:rtl/>
        </w:rPr>
        <w:t>, פירוט ההחלטה, פירוט ההמלצות להתאמות</w:t>
      </w:r>
      <w:r>
        <w:rPr>
          <w:rFonts w:hint="cs"/>
          <w:rtl/>
        </w:rPr>
        <w:t>.</w:t>
      </w:r>
    </w:p>
    <w:p w:rsidR="00D554D3" w:rsidP="00D554D3" w14:paraId="6047685F" w14:textId="77777777">
      <w:pPr>
        <w:spacing w:line="360" w:lineRule="auto"/>
        <w:ind w:left="1974"/>
        <w:jc w:val="both"/>
      </w:pPr>
      <w:r>
        <w:rPr>
          <w:rFonts w:hint="cs"/>
          <w:rtl/>
        </w:rPr>
        <w:t xml:space="preserve">דוגמה למסמך חוות דעת מצ"ב כנספח </w:t>
      </w:r>
      <w:r w:rsidR="00A271C5">
        <w:rPr>
          <w:rFonts w:hint="cs"/>
          <w:rtl/>
        </w:rPr>
        <w:t>12</w:t>
      </w:r>
      <w:r>
        <w:rPr>
          <w:rFonts w:hint="cs"/>
          <w:rtl/>
        </w:rPr>
        <w:t xml:space="preserve"> למכרז זה. מובהר, כי מדובר בדוגמה לא מחייבת.</w:t>
      </w:r>
    </w:p>
    <w:p w:rsidR="00736161" w:rsidP="00F93AEA" w14:paraId="2E7BF2A8" w14:textId="77777777">
      <w:pPr>
        <w:numPr>
          <w:ilvl w:val="3"/>
          <w:numId w:val="38"/>
        </w:numPr>
        <w:spacing w:line="360" w:lineRule="auto"/>
        <w:ind w:left="1884" w:hanging="810"/>
        <w:jc w:val="both"/>
      </w:pPr>
      <w:r>
        <w:rPr>
          <w:rFonts w:hint="cs"/>
          <w:rtl/>
        </w:rPr>
        <w:t>על הזוכה לקחת בחשבון כי במידה ולא תתקבל בקשת הנבחן במלואה או בחלקה, יש להמציא נימוק רחב ומקצועי לחוות הדעת.</w:t>
      </w:r>
    </w:p>
    <w:p w:rsidR="00A1465A" w:rsidP="00F93AEA" w14:paraId="6418F151" w14:textId="77777777">
      <w:pPr>
        <w:numPr>
          <w:ilvl w:val="3"/>
          <w:numId w:val="38"/>
        </w:numPr>
        <w:spacing w:line="360" w:lineRule="auto"/>
        <w:ind w:left="1884" w:hanging="810"/>
        <w:jc w:val="both"/>
      </w:pPr>
      <w:r>
        <w:rPr>
          <w:rFonts w:hint="cs"/>
          <w:rtl/>
        </w:rPr>
        <w:t>המשרד צופה כי בגין כ-20% מחוות הדעת במסגרתן לא התקבלה בקשת הנבחן</w:t>
      </w:r>
      <w:r w:rsidR="007C35E2">
        <w:rPr>
          <w:rFonts w:hint="cs"/>
          <w:rtl/>
        </w:rPr>
        <w:t>, במלואה או בחלקה</w:t>
      </w:r>
      <w:r>
        <w:rPr>
          <w:rFonts w:hint="cs"/>
          <w:rtl/>
        </w:rPr>
        <w:t>, יוגשו בקשות לעיון חוזר. במקרה זה יידרש הזוכה למתן חוות דעת נוספת המשיבה לבקשה לעיון חוזר.</w:t>
      </w:r>
    </w:p>
    <w:p w:rsidR="007D5077" w:rsidP="007D5077" w14:paraId="2BEEABE9" w14:textId="77777777">
      <w:pPr>
        <w:spacing w:line="360" w:lineRule="auto"/>
        <w:ind w:left="1974"/>
        <w:jc w:val="both"/>
      </w:pPr>
      <w:r>
        <w:rPr>
          <w:rFonts w:hint="cs"/>
          <w:rtl/>
        </w:rPr>
        <w:t>בקשה לעיון חוזר תתאפשר רק במידה והמבקש המציא מסמכים חדשים או נוספים לבקשה החדשה.</w:t>
      </w:r>
    </w:p>
    <w:p w:rsidR="007C35E2" w:rsidP="00F93AEA" w14:paraId="7E45CA4E" w14:textId="77777777">
      <w:pPr>
        <w:numPr>
          <w:ilvl w:val="3"/>
          <w:numId w:val="38"/>
        </w:numPr>
        <w:spacing w:line="360" w:lineRule="auto"/>
        <w:ind w:left="1884" w:hanging="810"/>
        <w:jc w:val="both"/>
      </w:pPr>
      <w:r>
        <w:rPr>
          <w:rFonts w:hint="cs"/>
          <w:rtl/>
        </w:rPr>
        <w:t xml:space="preserve">כמו כן, המשרד רשאי לבקש מהזוכה למתן חוות דעת דחופה. במקרה זה יידרש הזוכה למתן שירות מלא של </w:t>
      </w:r>
      <w:r w:rsidRPr="007C35E2">
        <w:rPr>
          <w:rFonts w:hint="cs"/>
          <w:b/>
          <w:bCs/>
          <w:rtl/>
        </w:rPr>
        <w:t>עד חמישה ימי עבודה לכל היותר</w:t>
      </w:r>
      <w:r>
        <w:rPr>
          <w:rFonts w:hint="cs"/>
          <w:rtl/>
        </w:rPr>
        <w:t>.</w:t>
      </w:r>
    </w:p>
    <w:p w:rsidR="00D71C3D" w:rsidP="00D71C3D" w14:paraId="566F092C" w14:textId="77777777">
      <w:pPr>
        <w:spacing w:line="360" w:lineRule="auto"/>
        <w:ind w:left="1974"/>
        <w:jc w:val="both"/>
        <w:rPr>
          <w:rtl/>
        </w:rPr>
      </w:pPr>
      <w:r>
        <w:rPr>
          <w:rFonts w:hint="cs"/>
          <w:rtl/>
        </w:rPr>
        <w:t xml:space="preserve">מצ"ב לנוחות המציעים, כנספח </w:t>
      </w:r>
      <w:r w:rsidR="00A271C5">
        <w:rPr>
          <w:rFonts w:hint="cs"/>
          <w:rtl/>
        </w:rPr>
        <w:t>13</w:t>
      </w:r>
      <w:r>
        <w:rPr>
          <w:rFonts w:hint="cs"/>
          <w:rtl/>
        </w:rPr>
        <w:t xml:space="preserve"> למכרז זה, מסמך </w:t>
      </w:r>
      <w:r w:rsidRPr="00D71C3D">
        <w:rPr>
          <w:rFonts w:hint="cs"/>
          <w:rtl/>
        </w:rPr>
        <w:t xml:space="preserve">הנחיות </w:t>
      </w:r>
      <w:r w:rsidRPr="00D71C3D">
        <w:rPr>
          <w:rtl/>
        </w:rPr>
        <w:t>להגשת בקש</w:t>
      </w:r>
      <w:r w:rsidRPr="00D71C3D">
        <w:rPr>
          <w:rFonts w:hint="cs"/>
          <w:rtl/>
        </w:rPr>
        <w:t>ה</w:t>
      </w:r>
      <w:r w:rsidRPr="00D71C3D">
        <w:rPr>
          <w:rtl/>
        </w:rPr>
        <w:t xml:space="preserve"> להתא</w:t>
      </w:r>
      <w:r w:rsidRPr="00D71C3D">
        <w:rPr>
          <w:rFonts w:hint="cs"/>
          <w:rtl/>
        </w:rPr>
        <w:t xml:space="preserve">מה </w:t>
      </w:r>
      <w:r w:rsidRPr="00D71C3D">
        <w:rPr>
          <w:rtl/>
        </w:rPr>
        <w:t>בבחינ</w:t>
      </w:r>
      <w:r w:rsidRPr="00D71C3D">
        <w:rPr>
          <w:rFonts w:hint="cs"/>
          <w:rtl/>
        </w:rPr>
        <w:t>ו</w:t>
      </w:r>
      <w:r w:rsidRPr="00D71C3D">
        <w:rPr>
          <w:rtl/>
        </w:rPr>
        <w:t>ת</w:t>
      </w:r>
      <w:r w:rsidRPr="00D71C3D">
        <w:rPr>
          <w:rFonts w:hint="cs"/>
          <w:rtl/>
        </w:rPr>
        <w:t xml:space="preserve"> הרישוי של מנהלת היחידות המקצועיות</w:t>
      </w:r>
      <w:r>
        <w:rPr>
          <w:rFonts w:hint="cs"/>
          <w:rtl/>
        </w:rPr>
        <w:t>.</w:t>
      </w:r>
    </w:p>
    <w:p w:rsidR="00D71C3D" w:rsidP="00F93AEA" w14:paraId="7CBFBA1E" w14:textId="77777777">
      <w:pPr>
        <w:numPr>
          <w:ilvl w:val="3"/>
          <w:numId w:val="38"/>
        </w:numPr>
        <w:spacing w:line="360" w:lineRule="auto"/>
        <w:ind w:left="1884" w:hanging="810"/>
        <w:jc w:val="both"/>
      </w:pPr>
      <w:r>
        <w:rPr>
          <w:rFonts w:hint="cs"/>
          <w:rtl/>
        </w:rPr>
        <w:t>כמו כן, המשרד צופה כי הזוכה</w:t>
      </w:r>
      <w:r w:rsidRPr="00D71C3D">
        <w:rPr>
          <w:rFonts w:hint="cs"/>
          <w:rtl/>
        </w:rPr>
        <w:t xml:space="preserve"> </w:t>
      </w:r>
      <w:r>
        <w:rPr>
          <w:rFonts w:hint="cs"/>
          <w:rtl/>
        </w:rPr>
        <w:t xml:space="preserve">יידרש להגיע </w:t>
      </w:r>
      <w:r>
        <w:rPr>
          <w:rFonts w:hint="cs"/>
          <w:rtl/>
        </w:rPr>
        <w:t>ל</w:t>
      </w:r>
      <w:r w:rsidR="007D5077">
        <w:rPr>
          <w:rFonts w:hint="cs"/>
          <w:rtl/>
        </w:rPr>
        <w:t>כ</w:t>
      </w:r>
      <w:r>
        <w:rPr>
          <w:rFonts w:hint="cs"/>
          <w:rtl/>
        </w:rPr>
        <w:t>שתי</w:t>
      </w:r>
      <w:r>
        <w:rPr>
          <w:rFonts w:hint="cs"/>
          <w:rtl/>
        </w:rPr>
        <w:t xml:space="preserve"> פגישות בירושלים, </w:t>
      </w:r>
      <w:r w:rsidR="007D5077">
        <w:rPr>
          <w:rFonts w:hint="cs"/>
          <w:rtl/>
        </w:rPr>
        <w:t xml:space="preserve">מדי שנת עבודה, </w:t>
      </w:r>
      <w:r>
        <w:rPr>
          <w:rFonts w:hint="cs"/>
          <w:rtl/>
        </w:rPr>
        <w:t>לצורך הפקת לקחים והצגת נתונים, תאום עמדות, דיון במקרים חריגים ונק' לשימור ושיפור תהליכים</w:t>
      </w:r>
      <w:r w:rsidR="00C832DA">
        <w:rPr>
          <w:rFonts w:hint="cs"/>
          <w:rtl/>
        </w:rPr>
        <w:t>, ללא כל תשלום נוסף מעבר לתמורה הקבועה במכרז</w:t>
      </w:r>
      <w:r>
        <w:rPr>
          <w:rFonts w:hint="cs"/>
          <w:rtl/>
        </w:rPr>
        <w:t xml:space="preserve">. </w:t>
      </w:r>
    </w:p>
    <w:p w:rsidR="00AB362C" w:rsidP="00F93AEA" w14:paraId="625408A2" w14:textId="77777777">
      <w:pPr>
        <w:numPr>
          <w:ilvl w:val="3"/>
          <w:numId w:val="38"/>
        </w:numPr>
        <w:spacing w:line="360" w:lineRule="auto"/>
        <w:ind w:left="1884" w:hanging="810"/>
        <w:jc w:val="both"/>
      </w:pPr>
      <w:r w:rsidRPr="00F93AEA">
        <w:rPr>
          <w:rFonts w:ascii="David" w:eastAsia="Calibri" w:hAnsi="David" w:hint="cs"/>
          <w:rtl/>
        </w:rPr>
        <w:t>השירות</w:t>
      </w:r>
      <w:r w:rsidRPr="003E5733">
        <w:rPr>
          <w:rFonts w:hint="cs"/>
          <w:rtl/>
        </w:rPr>
        <w:t xml:space="preserve"> יינתן על ידי נותן שירותים </w:t>
      </w:r>
      <w:r w:rsidRPr="00AB362C">
        <w:rPr>
          <w:rFonts w:hint="cs"/>
          <w:b/>
          <w:bCs/>
          <w:u w:val="single"/>
          <w:rtl/>
        </w:rPr>
        <w:t>אחד</w:t>
      </w:r>
      <w:r w:rsidRPr="003E5733">
        <w:rPr>
          <w:rFonts w:hint="cs"/>
          <w:rtl/>
        </w:rPr>
        <w:t xml:space="preserve"> מטעם המציע</w:t>
      </w:r>
      <w:r>
        <w:rPr>
          <w:rFonts w:hint="cs"/>
          <w:rtl/>
        </w:rPr>
        <w:t xml:space="preserve"> אשר הוצג במסגרת המכרז ונבחר כזוכה</w:t>
      </w:r>
      <w:r w:rsidRPr="003E5733">
        <w:rPr>
          <w:rFonts w:hint="cs"/>
          <w:rtl/>
        </w:rPr>
        <w:t xml:space="preserve">. </w:t>
      </w:r>
    </w:p>
    <w:p w:rsidR="00AB362C" w:rsidP="00F93AEA" w14:paraId="4CDC12E1" w14:textId="77777777">
      <w:pPr>
        <w:numPr>
          <w:ilvl w:val="3"/>
          <w:numId w:val="38"/>
        </w:numPr>
        <w:spacing w:line="360" w:lineRule="auto"/>
        <w:ind w:left="1884" w:hanging="810"/>
        <w:jc w:val="both"/>
      </w:pPr>
      <w:r w:rsidRPr="00F93AEA">
        <w:rPr>
          <w:rFonts w:ascii="David" w:eastAsia="Calibri" w:hAnsi="David" w:hint="cs"/>
          <w:rtl/>
        </w:rPr>
        <w:t>המזמין</w:t>
      </w:r>
      <w:r w:rsidRPr="003E5733">
        <w:rPr>
          <w:rFonts w:hint="cs"/>
          <w:rtl/>
        </w:rPr>
        <w:t xml:space="preserve"> רשאי להחליף את נותן השירותים בנותן שירותים אחר בעל כישורים זהים במהלך תקופת ההתקשרות, בהתאם לשיקול דעתו הבלעדי של </w:t>
      </w:r>
      <w:r>
        <w:rPr>
          <w:rFonts w:hint="cs"/>
          <w:rtl/>
        </w:rPr>
        <w:t>המזמין ובהתאם להוראות ההסכם</w:t>
      </w:r>
      <w:r w:rsidR="00DD3C23">
        <w:rPr>
          <w:rFonts w:hint="cs"/>
          <w:rtl/>
        </w:rPr>
        <w:t xml:space="preserve"> ולאחר שהמזמין אישר את נותן השירותים החדש</w:t>
      </w:r>
      <w:r>
        <w:rPr>
          <w:rFonts w:hint="cs"/>
          <w:rtl/>
        </w:rPr>
        <w:t>.</w:t>
      </w:r>
    </w:p>
    <w:p w:rsidR="009A017F" w:rsidRPr="00EC74AA" w:rsidP="00F93AEA" w14:paraId="31CD2E63" w14:textId="77777777">
      <w:pPr>
        <w:numPr>
          <w:ilvl w:val="2"/>
          <w:numId w:val="38"/>
        </w:numPr>
        <w:spacing w:line="360" w:lineRule="auto"/>
        <w:ind w:hanging="600"/>
        <w:jc w:val="both"/>
        <w:rPr>
          <w:color w:val="000000"/>
        </w:rPr>
      </w:pPr>
      <w:r w:rsidRPr="00EC74AA">
        <w:rPr>
          <w:rFonts w:hint="cs"/>
          <w:color w:val="000000"/>
          <w:u w:val="single"/>
          <w:rtl/>
        </w:rPr>
        <w:t>היקף השירותים הנדרשים</w:t>
      </w:r>
    </w:p>
    <w:p w:rsidR="00D71C3D" w:rsidP="00F93AEA" w14:paraId="27794DFA" w14:textId="77777777">
      <w:pPr>
        <w:numPr>
          <w:ilvl w:val="3"/>
          <w:numId w:val="38"/>
        </w:numPr>
        <w:spacing w:line="360" w:lineRule="auto"/>
        <w:ind w:left="1884" w:hanging="720"/>
        <w:jc w:val="both"/>
      </w:pPr>
      <w:r>
        <w:rPr>
          <w:rFonts w:hint="cs"/>
          <w:rtl/>
        </w:rPr>
        <w:t xml:space="preserve">ההיקף המשוער של </w:t>
      </w:r>
      <w:r w:rsidR="00C832DA">
        <w:rPr>
          <w:rFonts w:hint="cs"/>
          <w:rtl/>
        </w:rPr>
        <w:t>מתן השירותים</w:t>
      </w:r>
      <w:r w:rsidRPr="00CA034B" w:rsidR="009A017F">
        <w:rPr>
          <w:rFonts w:hint="cs"/>
          <w:rtl/>
        </w:rPr>
        <w:t xml:space="preserve"> </w:t>
      </w:r>
      <w:r>
        <w:rPr>
          <w:rFonts w:hint="cs"/>
          <w:rtl/>
        </w:rPr>
        <w:t>מוערך בכ-</w:t>
      </w:r>
      <w:r w:rsidR="007D5077">
        <w:rPr>
          <w:rFonts w:hint="cs"/>
          <w:rtl/>
        </w:rPr>
        <w:t>250 עד 300</w:t>
      </w:r>
      <w:r>
        <w:rPr>
          <w:rFonts w:hint="cs"/>
          <w:rtl/>
        </w:rPr>
        <w:t xml:space="preserve"> בקשות בשנה</w:t>
      </w:r>
      <w:r w:rsidRPr="00CA034B" w:rsidR="009A017F">
        <w:rPr>
          <w:rFonts w:hint="cs"/>
          <w:rtl/>
        </w:rPr>
        <w:t>.</w:t>
      </w:r>
      <w:r>
        <w:rPr>
          <w:rFonts w:hint="cs"/>
          <w:rtl/>
        </w:rPr>
        <w:t xml:space="preserve"> כמובן ייתכן והיקפים אלה עשויים להשתנות במהלך התקופה בהתאם לבקשות שיוגשו בפועל.</w:t>
      </w:r>
    </w:p>
    <w:p w:rsidR="005A207F" w:rsidP="00F93AEA" w14:paraId="73B14AA1" w14:textId="77777777">
      <w:pPr>
        <w:numPr>
          <w:ilvl w:val="3"/>
          <w:numId w:val="38"/>
        </w:numPr>
        <w:spacing w:line="360" w:lineRule="auto"/>
        <w:ind w:left="1884" w:hanging="720"/>
        <w:jc w:val="both"/>
        <w:rPr>
          <w:rFonts w:ascii="Calibri" w:eastAsia="Calibri" w:hAnsi="Calibri"/>
        </w:rPr>
      </w:pPr>
      <w:r>
        <w:rPr>
          <w:rFonts w:ascii="Calibri" w:eastAsia="Calibri" w:hAnsi="Calibri" w:hint="cs"/>
          <w:rtl/>
        </w:rPr>
        <w:t xml:space="preserve">כמו כן מובהר, כי </w:t>
      </w:r>
      <w:r w:rsidRPr="005A207F">
        <w:rPr>
          <w:rFonts w:ascii="Calibri" w:eastAsia="Calibri" w:hAnsi="Calibri"/>
          <w:rtl/>
        </w:rPr>
        <w:t>תקופ</w:t>
      </w:r>
      <w:r>
        <w:rPr>
          <w:rFonts w:ascii="Calibri" w:eastAsia="Calibri" w:hAnsi="Calibri" w:hint="cs"/>
          <w:rtl/>
        </w:rPr>
        <w:t>ו</w:t>
      </w:r>
      <w:r w:rsidRPr="005A207F">
        <w:rPr>
          <w:rFonts w:ascii="Calibri" w:eastAsia="Calibri" w:hAnsi="Calibri"/>
          <w:rtl/>
        </w:rPr>
        <w:t xml:space="preserve">ת הבחינות העיקריות </w:t>
      </w:r>
      <w:r>
        <w:rPr>
          <w:rFonts w:ascii="Calibri" w:eastAsia="Calibri" w:hAnsi="Calibri" w:hint="cs"/>
          <w:rtl/>
        </w:rPr>
        <w:t>הינן כדלהלן:</w:t>
      </w:r>
    </w:p>
    <w:p w:rsidR="005A207F" w:rsidRPr="00F93AEA" w:rsidP="00F24792" w14:paraId="73890862" w14:textId="77777777">
      <w:pPr>
        <w:numPr>
          <w:ilvl w:val="4"/>
          <w:numId w:val="38"/>
        </w:numPr>
        <w:spacing w:line="360" w:lineRule="auto"/>
        <w:ind w:left="2784" w:hanging="900"/>
        <w:jc w:val="both"/>
        <w:rPr>
          <w:rFonts w:ascii="David" w:eastAsia="Calibri" w:hAnsi="David"/>
        </w:rPr>
      </w:pPr>
      <w:r w:rsidRPr="00F93AEA">
        <w:rPr>
          <w:rFonts w:ascii="David" w:eastAsia="Calibri" w:hAnsi="David"/>
          <w:rtl/>
        </w:rPr>
        <w:t>מועד חורף –</w:t>
      </w:r>
      <w:r w:rsidRPr="00F93AEA">
        <w:rPr>
          <w:rFonts w:ascii="David" w:eastAsia="Calibri" w:hAnsi="David" w:hint="cs"/>
          <w:rtl/>
        </w:rPr>
        <w:t xml:space="preserve"> במהלך החודשים</w:t>
      </w:r>
      <w:r w:rsidRPr="00F93AEA">
        <w:rPr>
          <w:rFonts w:ascii="David" w:eastAsia="Calibri" w:hAnsi="David"/>
          <w:rtl/>
        </w:rPr>
        <w:t> דצמבר</w:t>
      </w:r>
      <w:r w:rsidRPr="00F93AEA" w:rsidR="00601774">
        <w:rPr>
          <w:rFonts w:ascii="David" w:eastAsia="Calibri" w:hAnsi="David" w:hint="cs"/>
          <w:rtl/>
        </w:rPr>
        <w:t>-</w:t>
      </w:r>
      <w:r w:rsidRPr="00F93AEA">
        <w:rPr>
          <w:rFonts w:ascii="David" w:eastAsia="Calibri" w:hAnsi="David"/>
          <w:rtl/>
        </w:rPr>
        <w:t>ינואר</w:t>
      </w:r>
      <w:r w:rsidRPr="00F93AEA">
        <w:rPr>
          <w:rFonts w:ascii="David" w:eastAsia="Calibri" w:hAnsi="David" w:hint="cs"/>
          <w:rtl/>
        </w:rPr>
        <w:t>.</w:t>
      </w:r>
      <w:r w:rsidRPr="00F93AEA">
        <w:rPr>
          <w:rFonts w:ascii="David" w:eastAsia="Calibri" w:hAnsi="David"/>
          <w:rtl/>
        </w:rPr>
        <w:t xml:space="preserve"> </w:t>
      </w:r>
    </w:p>
    <w:p w:rsidR="00F24792" w:rsidP="00F93AEA" w14:paraId="6B138837" w14:textId="77777777">
      <w:pPr>
        <w:numPr>
          <w:ilvl w:val="4"/>
          <w:numId w:val="38"/>
        </w:numPr>
        <w:spacing w:line="360" w:lineRule="auto"/>
        <w:ind w:left="2784" w:hanging="900"/>
        <w:jc w:val="both"/>
        <w:rPr>
          <w:rFonts w:ascii="David" w:eastAsia="Calibri" w:hAnsi="David"/>
        </w:rPr>
      </w:pPr>
      <w:r w:rsidRPr="00F93AEA">
        <w:rPr>
          <w:rFonts w:ascii="David" w:eastAsia="Calibri" w:hAnsi="David"/>
          <w:rtl/>
        </w:rPr>
        <w:t>מועד קיץ –</w:t>
      </w:r>
      <w:r w:rsidRPr="00F93AEA">
        <w:rPr>
          <w:rFonts w:ascii="David" w:eastAsia="Calibri" w:hAnsi="David" w:hint="cs"/>
          <w:rtl/>
        </w:rPr>
        <w:t xml:space="preserve"> במהלך החודשים </w:t>
      </w:r>
      <w:r w:rsidRPr="00F93AEA">
        <w:rPr>
          <w:rFonts w:ascii="David" w:eastAsia="Calibri" w:hAnsi="David"/>
          <w:rtl/>
        </w:rPr>
        <w:t>יולי</w:t>
      </w:r>
      <w:r w:rsidRPr="00F93AEA" w:rsidR="00601774">
        <w:rPr>
          <w:rFonts w:ascii="David" w:eastAsia="Calibri" w:hAnsi="David" w:hint="cs"/>
          <w:rtl/>
        </w:rPr>
        <w:t>-</w:t>
      </w:r>
      <w:r w:rsidRPr="00F93AEA">
        <w:rPr>
          <w:rFonts w:ascii="David" w:eastAsia="Calibri" w:hAnsi="David"/>
          <w:rtl/>
        </w:rPr>
        <w:t>אוגוסט</w:t>
      </w:r>
      <w:r w:rsidRPr="00F93AEA">
        <w:rPr>
          <w:rFonts w:ascii="David" w:eastAsia="Calibri" w:hAnsi="David" w:hint="cs"/>
          <w:rtl/>
        </w:rPr>
        <w:t>.</w:t>
      </w:r>
      <w:r w:rsidRPr="00F93AEA">
        <w:rPr>
          <w:rFonts w:ascii="David" w:eastAsia="Calibri" w:hAnsi="David"/>
          <w:rtl/>
        </w:rPr>
        <w:t xml:space="preserve"> </w:t>
      </w:r>
    </w:p>
    <w:p w:rsidR="005A207F" w:rsidRPr="00F93AEA" w:rsidP="00F24792" w14:paraId="675DA67B" w14:textId="77777777">
      <w:pPr>
        <w:spacing w:line="360" w:lineRule="auto"/>
        <w:ind w:left="2784"/>
        <w:jc w:val="both"/>
        <w:rPr>
          <w:rFonts w:ascii="David" w:eastAsia="Calibri" w:hAnsi="David"/>
        </w:rPr>
      </w:pPr>
      <w:r w:rsidRPr="00F93AEA">
        <w:rPr>
          <w:rFonts w:ascii="David" w:eastAsia="Calibri" w:hAnsi="David"/>
          <w:rtl/>
        </w:rPr>
        <w:t xml:space="preserve">הבקשות </w:t>
      </w:r>
      <w:r w:rsidR="00F24792">
        <w:rPr>
          <w:rFonts w:ascii="David" w:eastAsia="Calibri" w:hAnsi="David" w:hint="cs"/>
          <w:rtl/>
        </w:rPr>
        <w:t>בשני המועדים</w:t>
      </w:r>
      <w:r w:rsidRPr="00F93AEA">
        <w:rPr>
          <w:rFonts w:ascii="David" w:eastAsia="Calibri" w:hAnsi="David" w:hint="cs"/>
          <w:rtl/>
        </w:rPr>
        <w:t xml:space="preserve"> מתקבלות</w:t>
      </w:r>
      <w:r w:rsidRPr="00F93AEA">
        <w:rPr>
          <w:rFonts w:ascii="David" w:eastAsia="Calibri" w:hAnsi="David"/>
          <w:rtl/>
        </w:rPr>
        <w:t xml:space="preserve"> כ</w:t>
      </w:r>
      <w:r w:rsidRPr="00F93AEA">
        <w:rPr>
          <w:rFonts w:ascii="David" w:eastAsia="Calibri" w:hAnsi="David" w:hint="cs"/>
          <w:rtl/>
        </w:rPr>
        <w:t>-</w:t>
      </w:r>
      <w:r w:rsidRPr="00F93AEA">
        <w:rPr>
          <w:rFonts w:ascii="David" w:eastAsia="Calibri" w:hAnsi="David"/>
          <w:rtl/>
        </w:rPr>
        <w:t xml:space="preserve">60 יום לפני </w:t>
      </w:r>
      <w:r w:rsidRPr="00F93AEA">
        <w:rPr>
          <w:rFonts w:ascii="David" w:eastAsia="Calibri" w:hAnsi="David" w:hint="cs"/>
          <w:rtl/>
        </w:rPr>
        <w:t xml:space="preserve">מועד הבחינה </w:t>
      </w:r>
      <w:r w:rsidRPr="00F93AEA">
        <w:rPr>
          <w:rFonts w:ascii="David" w:eastAsia="Calibri" w:hAnsi="David"/>
          <w:rtl/>
        </w:rPr>
        <w:t>ועד שבועיים לפני מועד הבחינה</w:t>
      </w:r>
      <w:r w:rsidRPr="00F93AEA">
        <w:rPr>
          <w:rFonts w:ascii="David" w:eastAsia="Calibri" w:hAnsi="David" w:hint="cs"/>
          <w:rtl/>
        </w:rPr>
        <w:t>.</w:t>
      </w:r>
    </w:p>
    <w:p w:rsidR="007D5077" w:rsidP="007D5077" w14:paraId="0EC8AA4F" w14:textId="77777777">
      <w:pPr>
        <w:pStyle w:val="ListParagraph"/>
        <w:spacing w:line="360" w:lineRule="auto"/>
        <w:ind w:left="1974"/>
        <w:jc w:val="both"/>
      </w:pPr>
      <w:r>
        <w:rPr>
          <w:rFonts w:hint="cs"/>
          <w:rtl/>
        </w:rPr>
        <w:t xml:space="preserve">על הזוכה </w:t>
      </w:r>
      <w:r>
        <w:rPr>
          <w:rFonts w:hint="cs"/>
          <w:rtl/>
        </w:rPr>
        <w:t>להערך</w:t>
      </w:r>
      <w:r>
        <w:rPr>
          <w:rFonts w:hint="cs"/>
          <w:rtl/>
        </w:rPr>
        <w:t xml:space="preserve"> למתן השירות בעיקר במועדים אלה, כאשר מלבד המועדים שלעיל, מוגשות בקשות נוספות בהיקף נמוך.</w:t>
      </w:r>
    </w:p>
    <w:p w:rsidR="009A017F" w:rsidRPr="00CA034B" w:rsidP="00F93AEA" w14:paraId="433A4236" w14:textId="77777777">
      <w:pPr>
        <w:numPr>
          <w:ilvl w:val="3"/>
          <w:numId w:val="38"/>
        </w:numPr>
        <w:spacing w:line="360" w:lineRule="auto"/>
        <w:ind w:left="1884" w:hanging="720"/>
        <w:jc w:val="both"/>
      </w:pPr>
      <w:r>
        <w:rPr>
          <w:rFonts w:hint="cs"/>
          <w:rtl/>
        </w:rPr>
        <w:t>יודגש</w:t>
      </w:r>
      <w:r w:rsidR="002359EC">
        <w:rPr>
          <w:rFonts w:hint="cs"/>
          <w:rtl/>
        </w:rPr>
        <w:t>, כי</w:t>
      </w:r>
      <w:r>
        <w:rPr>
          <w:rFonts w:hint="cs"/>
          <w:rtl/>
        </w:rPr>
        <w:t xml:space="preserve"> </w:t>
      </w:r>
      <w:r w:rsidRPr="00CA034B">
        <w:rPr>
          <w:rFonts w:hint="cs"/>
          <w:rtl/>
        </w:rPr>
        <w:t xml:space="preserve">המשרד </w:t>
      </w:r>
      <w:r w:rsidR="00D71C3D">
        <w:rPr>
          <w:rFonts w:hint="cs"/>
          <w:rtl/>
        </w:rPr>
        <w:t xml:space="preserve">רשאי </w:t>
      </w:r>
      <w:r w:rsidRPr="00CA034B">
        <w:rPr>
          <w:rFonts w:hint="cs"/>
          <w:rtl/>
        </w:rPr>
        <w:t xml:space="preserve">לצמצם או להרחיב את היקף ההתקשרות, </w:t>
      </w:r>
      <w:r w:rsidRPr="00CA034B">
        <w:rPr>
          <w:rtl/>
        </w:rPr>
        <w:t xml:space="preserve">בהתאם לצורכי </w:t>
      </w:r>
      <w:r w:rsidRPr="00CA034B">
        <w:rPr>
          <w:rFonts w:hint="cs"/>
          <w:rtl/>
        </w:rPr>
        <w:t>המשרד</w:t>
      </w:r>
      <w:r w:rsidRPr="00CA034B">
        <w:rPr>
          <w:rtl/>
        </w:rPr>
        <w:t xml:space="preserve"> כפי שישתנו מעת לעת ויהיו בהתאם להזמנות שיאושרו ע</w:t>
      </w:r>
      <w:r w:rsidRPr="00CA034B">
        <w:rPr>
          <w:rFonts w:hint="cs"/>
          <w:rtl/>
        </w:rPr>
        <w:t>ל יד</w:t>
      </w:r>
      <w:r w:rsidRPr="00CA034B">
        <w:rPr>
          <w:rtl/>
        </w:rPr>
        <w:t xml:space="preserve">י </w:t>
      </w:r>
      <w:r w:rsidRPr="00CA034B">
        <w:rPr>
          <w:rtl/>
        </w:rPr>
        <w:t>מורשי</w:t>
      </w:r>
      <w:r w:rsidRPr="00CA034B">
        <w:rPr>
          <w:rtl/>
        </w:rPr>
        <w:t xml:space="preserve"> החתימה של </w:t>
      </w:r>
      <w:r w:rsidRPr="00CA034B">
        <w:rPr>
          <w:rFonts w:hint="cs"/>
          <w:rtl/>
        </w:rPr>
        <w:t>המשרד.</w:t>
      </w:r>
    </w:p>
    <w:p w:rsidR="009A017F" w:rsidRPr="00EC74AA" w:rsidP="00F93AEA" w14:paraId="2D0ADD39" w14:textId="77777777">
      <w:pPr>
        <w:pStyle w:val="Header"/>
        <w:numPr>
          <w:ilvl w:val="1"/>
          <w:numId w:val="38"/>
        </w:numPr>
        <w:spacing w:line="360" w:lineRule="auto"/>
        <w:jc w:val="both"/>
        <w:rPr>
          <w:color w:val="000000"/>
          <w:u w:val="single"/>
        </w:rPr>
      </w:pPr>
      <w:r w:rsidRPr="00EC74AA">
        <w:rPr>
          <w:rFonts w:hint="cs"/>
          <w:b/>
          <w:bCs/>
          <w:color w:val="000000"/>
          <w:rtl/>
        </w:rPr>
        <w:t>התמורה</w:t>
      </w:r>
    </w:p>
    <w:p w:rsidR="009A017F" w:rsidRPr="00F93AEA" w:rsidP="00F93AEA" w14:paraId="14D591C0" w14:textId="77777777">
      <w:pPr>
        <w:numPr>
          <w:ilvl w:val="2"/>
          <w:numId w:val="38"/>
        </w:numPr>
        <w:spacing w:line="360" w:lineRule="auto"/>
        <w:ind w:hanging="600"/>
        <w:jc w:val="both"/>
      </w:pPr>
      <w:r w:rsidRPr="00F93AEA">
        <w:rPr>
          <w:rFonts w:hint="cs"/>
          <w:rtl/>
        </w:rPr>
        <w:t xml:space="preserve">המציע יגיש את הצעת המחיר ע"ג הטופס המופיע בנספח </w:t>
      </w:r>
      <w:r w:rsidRPr="00F93AEA" w:rsidR="00DC0C4E">
        <w:rPr>
          <w:rFonts w:hint="cs"/>
          <w:rtl/>
        </w:rPr>
        <w:t>ב</w:t>
      </w:r>
      <w:r w:rsidRPr="00F93AEA">
        <w:rPr>
          <w:rFonts w:hint="cs"/>
          <w:rtl/>
        </w:rPr>
        <w:t>'.</w:t>
      </w:r>
      <w:r w:rsidRPr="00F93AEA" w:rsidR="00D1095D">
        <w:rPr>
          <w:rFonts w:hint="cs"/>
          <w:rtl/>
        </w:rPr>
        <w:t xml:space="preserve"> </w:t>
      </w:r>
    </w:p>
    <w:p w:rsidR="00D71C3D" w:rsidRPr="00F93AEA" w:rsidP="00F93AEA" w14:paraId="60453582" w14:textId="77777777">
      <w:pPr>
        <w:numPr>
          <w:ilvl w:val="2"/>
          <w:numId w:val="38"/>
        </w:numPr>
        <w:spacing w:line="360" w:lineRule="auto"/>
        <w:ind w:hanging="600"/>
        <w:jc w:val="both"/>
      </w:pPr>
      <w:r w:rsidRPr="00F93AEA">
        <w:rPr>
          <w:rFonts w:hint="cs"/>
          <w:rtl/>
        </w:rPr>
        <w:t>התמורה אשר תשולם לזוכה, תהא בהתאם לפעילות אותה ביצע בפועל, לשביעות רצון המזמין.</w:t>
      </w:r>
    </w:p>
    <w:p w:rsidR="009A017F" w:rsidRPr="00F93AEA" w:rsidP="00F93AEA" w14:paraId="5A22B65C" w14:textId="77777777">
      <w:pPr>
        <w:numPr>
          <w:ilvl w:val="2"/>
          <w:numId w:val="38"/>
        </w:numPr>
        <w:spacing w:line="360" w:lineRule="auto"/>
        <w:ind w:hanging="600"/>
        <w:jc w:val="both"/>
      </w:pPr>
      <w:r w:rsidRPr="00F93AEA">
        <w:rPr>
          <w:rFonts w:hint="cs"/>
          <w:rtl/>
        </w:rPr>
        <w:t xml:space="preserve">יובהר כי למעט תשלום התמורה הנקובה בהצעה הזוכה, לא יהיה הספק זכאי לכל תשלום או הטבה בגין מתן השירותים לרבות תשלומים בגין הוצאות טלפונים, דואר, </w:t>
      </w:r>
      <w:r w:rsidRPr="00F93AEA" w:rsidR="00AB362C">
        <w:rPr>
          <w:rFonts w:hint="cs"/>
          <w:rtl/>
        </w:rPr>
        <w:t xml:space="preserve">נסיעות, ביטול זמן, </w:t>
      </w:r>
      <w:r w:rsidRPr="00F93AEA">
        <w:rPr>
          <w:rFonts w:hint="cs"/>
          <w:rtl/>
        </w:rPr>
        <w:t xml:space="preserve">הדפסות </w:t>
      </w:r>
      <w:r w:rsidRPr="00F93AEA">
        <w:rPr>
          <w:rFonts w:hint="cs"/>
          <w:rtl/>
        </w:rPr>
        <w:t>וכיוצ"ב</w:t>
      </w:r>
      <w:r w:rsidRPr="00F93AEA">
        <w:rPr>
          <w:rFonts w:hint="cs"/>
          <w:rtl/>
        </w:rPr>
        <w:t>.</w:t>
      </w:r>
    </w:p>
    <w:p w:rsidR="009A017F" w:rsidRPr="00F93AEA" w:rsidP="00F93AEA" w14:paraId="00BAC41D" w14:textId="77777777">
      <w:pPr>
        <w:numPr>
          <w:ilvl w:val="2"/>
          <w:numId w:val="38"/>
        </w:numPr>
        <w:spacing w:line="360" w:lineRule="auto"/>
        <w:ind w:hanging="600"/>
        <w:jc w:val="both"/>
      </w:pPr>
      <w:r w:rsidRPr="00EC74AA">
        <w:rPr>
          <w:rFonts w:hint="cs"/>
          <w:rtl/>
        </w:rPr>
        <w:t xml:space="preserve">התמורה תשולם על פי מספר שעות העבודה בפועל </w:t>
      </w:r>
      <w:r w:rsidR="00FE22FC">
        <w:rPr>
          <w:rFonts w:hint="cs"/>
          <w:rtl/>
        </w:rPr>
        <w:t>ו/או התפוקות שהושלמו, ו</w:t>
      </w:r>
      <w:r w:rsidRPr="00EC74AA">
        <w:rPr>
          <w:rFonts w:hint="cs"/>
          <w:rtl/>
        </w:rPr>
        <w:t>בכפוף להגשת דיווח הצהרה על ביצוע שעות עבודה</w:t>
      </w:r>
      <w:r w:rsidR="00FE22FC">
        <w:rPr>
          <w:rFonts w:hint="cs"/>
          <w:rtl/>
        </w:rPr>
        <w:t>.</w:t>
      </w:r>
    </w:p>
    <w:p w:rsidR="009A017F" w:rsidRPr="00EC74AA" w:rsidP="00F93AEA" w14:paraId="1802341A" w14:textId="77777777">
      <w:pPr>
        <w:numPr>
          <w:ilvl w:val="2"/>
          <w:numId w:val="38"/>
        </w:numPr>
        <w:spacing w:line="360" w:lineRule="auto"/>
        <w:ind w:hanging="600"/>
        <w:jc w:val="both"/>
      </w:pPr>
      <w:r w:rsidRPr="00EC74AA">
        <w:rPr>
          <w:rFonts w:hint="cs"/>
          <w:color w:val="000000"/>
          <w:u w:val="single"/>
          <w:rtl/>
        </w:rPr>
        <w:t>הצמדה:</w:t>
      </w:r>
      <w:r w:rsidRPr="00EC74AA">
        <w:rPr>
          <w:b/>
          <w:bCs/>
          <w:rtl/>
        </w:rPr>
        <w:br/>
      </w:r>
      <w:r w:rsidRPr="00EC74AA">
        <w:rPr>
          <w:rFonts w:hint="cs"/>
          <w:rtl/>
        </w:rPr>
        <w:t xml:space="preserve">התעריפים </w:t>
      </w:r>
      <w:r w:rsidR="00FE22FC">
        <w:rPr>
          <w:rFonts w:hint="cs"/>
          <w:rtl/>
        </w:rPr>
        <w:t xml:space="preserve">יוצמדו למדד המחירים לצרכן, </w:t>
      </w:r>
      <w:r w:rsidR="00FE22FC">
        <w:rPr>
          <w:rFonts w:hint="cs"/>
          <w:rtl/>
        </w:rPr>
        <w:t>הכל</w:t>
      </w:r>
      <w:r w:rsidR="00FE22FC">
        <w:rPr>
          <w:rFonts w:hint="cs"/>
          <w:rtl/>
        </w:rPr>
        <w:t xml:space="preserve"> </w:t>
      </w:r>
      <w:r w:rsidRPr="00EC74AA">
        <w:rPr>
          <w:rFonts w:hint="cs"/>
          <w:rtl/>
        </w:rPr>
        <w:t>בהתאם לאמור במסמכי המכרז</w:t>
      </w:r>
      <w:r w:rsidR="00FE22FC">
        <w:rPr>
          <w:rFonts w:hint="cs"/>
          <w:rtl/>
        </w:rPr>
        <w:t xml:space="preserve"> וההסכם</w:t>
      </w:r>
      <w:r w:rsidRPr="00EC74AA">
        <w:rPr>
          <w:rFonts w:hint="cs"/>
          <w:rtl/>
        </w:rPr>
        <w:t>.</w:t>
      </w:r>
    </w:p>
    <w:p w:rsidR="00AE4C8F" w:rsidRPr="009A017F" w:rsidP="00C74072" w14:paraId="27957954" w14:textId="77777777">
      <w:pPr>
        <w:spacing w:line="360" w:lineRule="auto"/>
        <w:ind w:left="794"/>
        <w:rPr>
          <w:rtl/>
        </w:rPr>
      </w:pPr>
    </w:p>
    <w:p w:rsidR="000240B4" w14:paraId="2C5C4D1E" w14:textId="77777777">
      <w:pPr>
        <w:bidi w:val="0"/>
      </w:pPr>
      <w:r>
        <w:rPr>
          <w:rtl/>
        </w:rPr>
        <w:br w:type="page"/>
      </w:r>
    </w:p>
    <w:p w:rsidR="00D728F9" w:rsidRPr="00B97D4B" w:rsidP="00F93AEA" w14:paraId="6C073F91" w14:textId="77777777">
      <w:pPr>
        <w:pStyle w:val="Header"/>
        <w:numPr>
          <w:ilvl w:val="0"/>
          <w:numId w:val="38"/>
        </w:numPr>
        <w:spacing w:line="360" w:lineRule="auto"/>
        <w:jc w:val="both"/>
        <w:rPr>
          <w:b/>
          <w:bCs/>
        </w:rPr>
      </w:pPr>
      <w:bookmarkStart w:id="15" w:name="_Ref372825970"/>
      <w:bookmarkStart w:id="16" w:name="_Ref464674598"/>
      <w:bookmarkStart w:id="17" w:name="_Ref340134558"/>
      <w:bookmarkEnd w:id="13"/>
      <w:r w:rsidRPr="00B97D4B">
        <w:rPr>
          <w:rFonts w:hint="eastAsia"/>
          <w:b/>
          <w:bCs/>
          <w:u w:val="single"/>
          <w:rtl/>
        </w:rPr>
        <w:t>תנאי</w:t>
      </w:r>
      <w:r w:rsidRPr="00B97D4B">
        <w:rPr>
          <w:b/>
          <w:bCs/>
          <w:u w:val="single"/>
          <w:rtl/>
        </w:rPr>
        <w:t xml:space="preserve"> </w:t>
      </w:r>
      <w:r w:rsidRPr="00B97D4B">
        <w:rPr>
          <w:rFonts w:hint="eastAsia"/>
          <w:b/>
          <w:bCs/>
          <w:u w:val="single"/>
          <w:rtl/>
        </w:rPr>
        <w:t>הסף</w:t>
      </w:r>
      <w:bookmarkEnd w:id="15"/>
      <w:bookmarkEnd w:id="16"/>
      <w:r w:rsidRPr="00B97D4B" w:rsidR="00A968CC">
        <w:rPr>
          <w:b/>
          <w:bCs/>
          <w:rtl/>
        </w:rPr>
        <w:t xml:space="preserve"> </w:t>
      </w:r>
    </w:p>
    <w:p w:rsidR="00FA4209" w:rsidRPr="00A948D5" w:rsidP="00237A74" w14:paraId="6D1E80B1" w14:textId="77777777">
      <w:pPr>
        <w:spacing w:line="360" w:lineRule="auto"/>
        <w:ind w:left="360"/>
        <w:jc w:val="both"/>
        <w:rPr>
          <w:b/>
          <w:bCs/>
        </w:rPr>
      </w:pPr>
      <w:r w:rsidRPr="00B97D4B">
        <w:rPr>
          <w:rFonts w:hint="cs"/>
          <w:b/>
          <w:bCs/>
          <w:rtl/>
        </w:rPr>
        <w:t xml:space="preserve">יודגש כי צירוף </w:t>
      </w:r>
      <w:r w:rsidRPr="00B97D4B" w:rsidR="00237A74">
        <w:rPr>
          <w:rFonts w:hint="cs"/>
          <w:b/>
          <w:bCs/>
          <w:rtl/>
        </w:rPr>
        <w:t>האמור בסעיף זה</w:t>
      </w:r>
      <w:r w:rsidRPr="00B97D4B">
        <w:rPr>
          <w:rFonts w:hint="cs"/>
          <w:b/>
          <w:bCs/>
          <w:rtl/>
        </w:rPr>
        <w:t xml:space="preserve"> על כל פרטיו ורכיביו מהווה תנאי סף, אי עמידה באחד מתנאי הסף, יגרום לפסילת ההצעה בהתאם להוראות כל דין.</w:t>
      </w:r>
      <w:bookmarkEnd w:id="17"/>
      <w:r w:rsidRPr="00A948D5">
        <w:rPr>
          <w:rFonts w:hint="cs"/>
          <w:b/>
          <w:bCs/>
          <w:rtl/>
        </w:rPr>
        <w:t xml:space="preserve"> </w:t>
      </w:r>
    </w:p>
    <w:p w:rsidR="00715E14" w:rsidRPr="00A948D5" w:rsidP="00F93AEA" w14:paraId="463BF4D2" w14:textId="77777777">
      <w:pPr>
        <w:pStyle w:val="Header"/>
        <w:numPr>
          <w:ilvl w:val="1"/>
          <w:numId w:val="38"/>
        </w:numPr>
        <w:spacing w:line="360" w:lineRule="auto"/>
        <w:jc w:val="both"/>
        <w:rPr>
          <w:b/>
          <w:bCs/>
        </w:rPr>
      </w:pPr>
      <w:r w:rsidRPr="00A948D5">
        <w:rPr>
          <w:rFonts w:hint="cs"/>
          <w:b/>
          <w:bCs/>
          <w:rtl/>
        </w:rPr>
        <w:t xml:space="preserve">תנאי סף </w:t>
      </w:r>
      <w:r w:rsidRPr="00A948D5" w:rsidR="00206E0A">
        <w:rPr>
          <w:rFonts w:hint="cs"/>
          <w:b/>
          <w:bCs/>
          <w:rtl/>
        </w:rPr>
        <w:t>מנהליים</w:t>
      </w:r>
      <w:r w:rsidRPr="00A948D5">
        <w:rPr>
          <w:rFonts w:hint="cs"/>
          <w:b/>
          <w:bCs/>
          <w:rtl/>
        </w:rPr>
        <w:t>:</w:t>
      </w:r>
    </w:p>
    <w:p w:rsidR="00FA4209" w:rsidRPr="00A948D5" w:rsidP="00F93AEA" w14:paraId="052BF323" w14:textId="77777777">
      <w:pPr>
        <w:numPr>
          <w:ilvl w:val="2"/>
          <w:numId w:val="38"/>
        </w:numPr>
        <w:spacing w:line="360" w:lineRule="auto"/>
        <w:ind w:hanging="600"/>
        <w:jc w:val="both"/>
      </w:pPr>
      <w:bookmarkStart w:id="18" w:name="_Ref321923070"/>
      <w:r w:rsidRPr="00F93AEA">
        <w:rPr>
          <w:rFonts w:hint="cs"/>
          <w:rtl/>
        </w:rPr>
        <w:t>במידה</w:t>
      </w:r>
      <w:r w:rsidRPr="00A948D5">
        <w:rPr>
          <w:rFonts w:hint="cs"/>
          <w:rtl/>
        </w:rPr>
        <w:t xml:space="preserve"> שהמציע הינו תאגיד, לרבות שותפות, </w:t>
      </w:r>
      <w:r w:rsidRPr="00A948D5" w:rsidR="00EE15B0">
        <w:rPr>
          <w:rFonts w:hint="cs"/>
          <w:rtl/>
        </w:rPr>
        <w:t>תצורף תעודת</w:t>
      </w:r>
      <w:r w:rsidRPr="00A948D5">
        <w:rPr>
          <w:rFonts w:hint="cs"/>
          <w:rtl/>
        </w:rPr>
        <w:t xml:space="preserve"> ההתאגדות של התאגיד ואישור עו"ד</w:t>
      </w:r>
      <w:r w:rsidRPr="00A948D5" w:rsidR="00237A74">
        <w:rPr>
          <w:rFonts w:hint="cs"/>
          <w:rtl/>
        </w:rPr>
        <w:t xml:space="preserve"> או </w:t>
      </w:r>
      <w:r w:rsidRPr="00A948D5">
        <w:rPr>
          <w:rFonts w:hint="cs"/>
          <w:rtl/>
        </w:rPr>
        <w:t xml:space="preserve">רו"ח על </w:t>
      </w:r>
      <w:r w:rsidRPr="00A948D5" w:rsidR="0097501D">
        <w:rPr>
          <w:rFonts w:hint="cs"/>
          <w:rtl/>
        </w:rPr>
        <w:t xml:space="preserve">זהות </w:t>
      </w:r>
      <w:r w:rsidRPr="00A948D5" w:rsidR="0097501D">
        <w:rPr>
          <w:rFonts w:hint="cs"/>
          <w:rtl/>
        </w:rPr>
        <w:t>מורשי</w:t>
      </w:r>
      <w:r w:rsidRPr="00A948D5" w:rsidR="0097501D">
        <w:rPr>
          <w:rFonts w:hint="cs"/>
          <w:rtl/>
        </w:rPr>
        <w:t xml:space="preserve"> החתימה בתאגיד</w:t>
      </w:r>
      <w:r w:rsidRPr="00A948D5">
        <w:rPr>
          <w:rFonts w:hint="cs"/>
          <w:rtl/>
        </w:rPr>
        <w:t>.</w:t>
      </w:r>
      <w:bookmarkEnd w:id="18"/>
      <w:r w:rsidR="001D6424">
        <w:rPr>
          <w:rFonts w:hint="cs"/>
          <w:color w:val="000000"/>
          <w:rtl/>
        </w:rPr>
        <w:t xml:space="preserve"> </w:t>
      </w:r>
      <w:r w:rsidR="008A7B12">
        <w:rPr>
          <w:color w:val="000000"/>
          <w:rtl/>
        </w:rPr>
        <w:br/>
      </w:r>
      <w:r w:rsidRPr="0087143D" w:rsidR="008A7B12">
        <w:rPr>
          <w:rFonts w:hint="cs"/>
          <w:b/>
          <w:bCs/>
          <w:rtl/>
        </w:rPr>
        <w:t>תעודת התאגדות תצורף כנספח 1 לחוברת ההצעה</w:t>
      </w:r>
      <w:r w:rsidR="008A7B12">
        <w:rPr>
          <w:rFonts w:hint="cs"/>
          <w:b/>
          <w:bCs/>
          <w:rtl/>
        </w:rPr>
        <w:t xml:space="preserve"> </w:t>
      </w:r>
      <w:r w:rsidR="008A7B12">
        <w:rPr>
          <w:rFonts w:hint="cs"/>
          <w:b/>
          <w:bCs/>
          <w:color w:val="000000"/>
          <w:rtl/>
        </w:rPr>
        <w:t>(</w:t>
      </w:r>
      <w:r w:rsidRPr="0087143D" w:rsidR="008A7B12">
        <w:rPr>
          <w:rFonts w:hint="cs"/>
          <w:b/>
          <w:bCs/>
          <w:rtl/>
        </w:rPr>
        <w:t xml:space="preserve">ואישור </w:t>
      </w:r>
      <w:r w:rsidRPr="0087143D" w:rsidR="008A7B12">
        <w:rPr>
          <w:rFonts w:hint="cs"/>
          <w:b/>
          <w:bCs/>
          <w:rtl/>
        </w:rPr>
        <w:t>מורשי</w:t>
      </w:r>
      <w:r w:rsidRPr="0087143D" w:rsidR="008A7B12">
        <w:rPr>
          <w:rFonts w:hint="cs"/>
          <w:b/>
          <w:bCs/>
          <w:rtl/>
        </w:rPr>
        <w:t xml:space="preserve"> החתימה יצורף כנספח 2 לחוברת ההצעה</w:t>
      </w:r>
      <w:r w:rsidR="001D6424">
        <w:rPr>
          <w:rFonts w:hint="cs"/>
          <w:b/>
          <w:bCs/>
          <w:rtl/>
        </w:rPr>
        <w:t>)</w:t>
      </w:r>
      <w:r w:rsidRPr="00A948D5" w:rsidR="000E7236">
        <w:rPr>
          <w:rFonts w:hint="cs"/>
          <w:b/>
          <w:bCs/>
          <w:rtl/>
        </w:rPr>
        <w:t>.</w:t>
      </w:r>
    </w:p>
    <w:p w:rsidR="00FA4209" w:rsidRPr="00A948D5" w:rsidP="00F93AEA" w14:paraId="021B26D6" w14:textId="77777777">
      <w:pPr>
        <w:numPr>
          <w:ilvl w:val="2"/>
          <w:numId w:val="38"/>
        </w:numPr>
        <w:spacing w:line="360" w:lineRule="auto"/>
        <w:ind w:hanging="600"/>
        <w:jc w:val="both"/>
      </w:pPr>
      <w:bookmarkStart w:id="19" w:name="_Ref321923565"/>
      <w:r w:rsidRPr="00A948D5">
        <w:rPr>
          <w:rFonts w:hint="cs"/>
          <w:rtl/>
        </w:rPr>
        <w:t xml:space="preserve">אישור בר תוקף מטעם </w:t>
      </w:r>
      <w:r w:rsidRPr="00A948D5" w:rsidR="00EF55E3">
        <w:rPr>
          <w:rFonts w:hint="cs"/>
          <w:rtl/>
        </w:rPr>
        <w:t>מס ערך מוסף</w:t>
      </w:r>
      <w:r w:rsidRPr="00A948D5">
        <w:rPr>
          <w:rFonts w:hint="cs"/>
          <w:rtl/>
        </w:rPr>
        <w:t xml:space="preserve"> בדבר היות המציע עוסק מורשה</w:t>
      </w:r>
      <w:bookmarkEnd w:id="19"/>
      <w:r w:rsidRPr="00A948D5" w:rsidR="0014703A">
        <w:rPr>
          <w:rFonts w:hint="cs"/>
          <w:rtl/>
        </w:rPr>
        <w:t xml:space="preserve"> או לחילופין היותו תחת איחוד עוסקים</w:t>
      </w:r>
      <w:r w:rsidRPr="00A948D5" w:rsidR="00A75836">
        <w:rPr>
          <w:rFonts w:hint="cs"/>
          <w:rtl/>
        </w:rPr>
        <w:t xml:space="preserve"> לעניין מע"מ</w:t>
      </w:r>
      <w:r w:rsidRPr="00A948D5" w:rsidR="0014703A">
        <w:rPr>
          <w:rFonts w:hint="cs"/>
          <w:rtl/>
        </w:rPr>
        <w:t>.</w:t>
      </w:r>
      <w:r w:rsidRPr="00A948D5" w:rsidR="000E7236">
        <w:rPr>
          <w:rtl/>
        </w:rPr>
        <w:br/>
      </w:r>
      <w:r w:rsidRPr="00A948D5" w:rsidR="000E7236">
        <w:rPr>
          <w:rFonts w:hint="cs"/>
          <w:b/>
          <w:bCs/>
          <w:rtl/>
        </w:rPr>
        <w:t xml:space="preserve">האישור יצורף </w:t>
      </w:r>
      <w:r w:rsidRPr="00A948D5" w:rsidR="008F429D">
        <w:rPr>
          <w:rFonts w:hint="cs"/>
          <w:b/>
          <w:bCs/>
          <w:rtl/>
        </w:rPr>
        <w:t xml:space="preserve">ויסומן על ידי המציע </w:t>
      </w:r>
      <w:r w:rsidRPr="00A948D5" w:rsidR="000E7236">
        <w:rPr>
          <w:rFonts w:hint="cs"/>
          <w:b/>
          <w:bCs/>
          <w:rtl/>
        </w:rPr>
        <w:t>כנספח 3 לחוברת ההצעה.</w:t>
      </w:r>
    </w:p>
    <w:p w:rsidR="00FA4209" w:rsidRPr="00A948D5" w:rsidP="00F93AEA" w14:paraId="66AD9E28" w14:textId="77777777">
      <w:pPr>
        <w:numPr>
          <w:ilvl w:val="2"/>
          <w:numId w:val="38"/>
        </w:numPr>
        <w:spacing w:line="360" w:lineRule="auto"/>
        <w:ind w:hanging="600"/>
        <w:jc w:val="both"/>
      </w:pPr>
      <w:bookmarkStart w:id="20" w:name="_Ref321923547"/>
      <w:r w:rsidRPr="00A948D5">
        <w:rPr>
          <w:rFonts w:hint="cs"/>
          <w:rtl/>
        </w:rPr>
        <w:t>נסח חברה</w:t>
      </w:r>
      <w:r w:rsidRPr="00A948D5" w:rsidR="00EF55E3">
        <w:rPr>
          <w:rFonts w:hint="cs"/>
          <w:rtl/>
        </w:rPr>
        <w:t xml:space="preserve"> או </w:t>
      </w:r>
      <w:r w:rsidRPr="00A948D5">
        <w:rPr>
          <w:rFonts w:hint="cs"/>
          <w:rtl/>
        </w:rPr>
        <w:t>שותפות עדכני (</w:t>
      </w:r>
      <w:r w:rsidRPr="00A948D5" w:rsidR="00EF55E3">
        <w:rPr>
          <w:rFonts w:hint="cs"/>
          <w:rtl/>
        </w:rPr>
        <w:t xml:space="preserve">שתאריך הפקתו </w:t>
      </w:r>
      <w:r w:rsidRPr="00A948D5" w:rsidR="0014703A">
        <w:rPr>
          <w:rFonts w:hint="cs"/>
          <w:rtl/>
        </w:rPr>
        <w:t xml:space="preserve">בשנת </w:t>
      </w:r>
      <w:r w:rsidR="00AB362C">
        <w:rPr>
          <w:rFonts w:hint="cs"/>
          <w:rtl/>
        </w:rPr>
        <w:t>2020</w:t>
      </w:r>
      <w:r w:rsidRPr="00A948D5">
        <w:rPr>
          <w:rFonts w:hint="cs"/>
          <w:rtl/>
        </w:rPr>
        <w:t xml:space="preserve">) מטעם רשם החברות, </w:t>
      </w:r>
      <w:r w:rsidRPr="00A948D5" w:rsidR="00EF55E3">
        <w:rPr>
          <w:rFonts w:hint="cs"/>
          <w:rtl/>
        </w:rPr>
        <w:t>ובו מצוין כי</w:t>
      </w:r>
      <w:r w:rsidRPr="00A948D5">
        <w:rPr>
          <w:rFonts w:hint="cs"/>
          <w:rtl/>
        </w:rPr>
        <w:t xml:space="preserve"> שולמו כל חובות האגרות השנתיות שמועד תשלומם חלף במהלך שלוש השנים האחרונות; החברה לא הוכרזה כ"חברה מפרת חוק" </w:t>
      </w:r>
      <w:r w:rsidRPr="00A948D5" w:rsidR="00EF55E3">
        <w:rPr>
          <w:rFonts w:hint="cs"/>
          <w:rtl/>
        </w:rPr>
        <w:t>ו</w:t>
      </w:r>
      <w:r w:rsidRPr="00A948D5">
        <w:rPr>
          <w:rFonts w:hint="cs"/>
          <w:rtl/>
        </w:rPr>
        <w:t xml:space="preserve">לא קיבלה התראה לפני רישום כ"חברה מפרת חוק". נסח חברה עדכני של </w:t>
      </w:r>
      <w:r w:rsidR="00883EEA">
        <w:rPr>
          <w:rFonts w:hint="cs"/>
          <w:rtl/>
        </w:rPr>
        <w:t>רשות</w:t>
      </w:r>
      <w:r w:rsidRPr="00A948D5" w:rsidR="00883EEA">
        <w:rPr>
          <w:rFonts w:hint="cs"/>
          <w:rtl/>
        </w:rPr>
        <w:t xml:space="preserve"> </w:t>
      </w:r>
      <w:r w:rsidRPr="00A948D5">
        <w:rPr>
          <w:rFonts w:hint="cs"/>
          <w:rtl/>
        </w:rPr>
        <w:t>התאגידים ניתן להפקה דרך אתר האינטרנט של רשות התאגידים, שכתובתו:</w:t>
      </w:r>
      <w:r w:rsidR="006B6784">
        <w:rPr>
          <w:rFonts w:hint="cs"/>
          <w:rtl/>
        </w:rPr>
        <w:t xml:space="preserve"> </w:t>
      </w:r>
      <w:hyperlink r:id="rId11" w:history="1">
        <w:r w:rsidRPr="00933011" w:rsidR="00933011">
          <w:rPr>
            <w:rStyle w:val="Hyperlink"/>
          </w:rPr>
          <w:t>http://taagidim.justice.gov.il</w:t>
        </w:r>
      </w:hyperlink>
      <w:r w:rsidRPr="00A948D5" w:rsidR="00547699">
        <w:rPr>
          <w:rFonts w:hint="cs"/>
          <w:rtl/>
        </w:rPr>
        <w:t xml:space="preserve"> </w:t>
      </w:r>
      <w:r w:rsidRPr="00A948D5">
        <w:rPr>
          <w:rFonts w:hint="cs"/>
          <w:rtl/>
        </w:rPr>
        <w:t>בלחיצה על הכותרת "הפקת נסח חברה".</w:t>
      </w:r>
      <w:bookmarkEnd w:id="20"/>
      <w:r w:rsidRPr="00A948D5" w:rsidR="000E7236">
        <w:rPr>
          <w:rtl/>
        </w:rPr>
        <w:br/>
      </w:r>
      <w:r w:rsidRPr="00A948D5" w:rsidR="000E7236">
        <w:rPr>
          <w:rFonts w:hint="cs"/>
          <w:b/>
          <w:bCs/>
          <w:rtl/>
        </w:rPr>
        <w:t xml:space="preserve">האישור יצורף </w:t>
      </w:r>
      <w:r w:rsidRPr="00A948D5" w:rsidR="008F429D">
        <w:rPr>
          <w:rFonts w:hint="cs"/>
          <w:b/>
          <w:bCs/>
          <w:rtl/>
        </w:rPr>
        <w:t xml:space="preserve">ויסומן על ידי המציע </w:t>
      </w:r>
      <w:r w:rsidRPr="00A948D5" w:rsidR="000E7236">
        <w:rPr>
          <w:rFonts w:hint="cs"/>
          <w:b/>
          <w:bCs/>
          <w:rtl/>
        </w:rPr>
        <w:t>כנספח 4 לחוברת ההצעה.</w:t>
      </w:r>
    </w:p>
    <w:p w:rsidR="00715E14" w:rsidRPr="00A948D5" w:rsidP="00F93AEA" w14:paraId="2D994A23" w14:textId="77777777">
      <w:pPr>
        <w:numPr>
          <w:ilvl w:val="2"/>
          <w:numId w:val="38"/>
        </w:numPr>
        <w:spacing w:line="360" w:lineRule="auto"/>
        <w:ind w:hanging="600"/>
        <w:jc w:val="both"/>
        <w:rPr>
          <w:rtl/>
        </w:rPr>
      </w:pPr>
      <w:bookmarkStart w:id="21" w:name="_Ref321923051"/>
      <w:r w:rsidRPr="00A948D5">
        <w:rPr>
          <w:rFonts w:hint="cs"/>
          <w:rtl/>
        </w:rPr>
        <w:t>אישור על ניהול פנקסי חשבונות ורשומות לפי חוק עסקאות גופים ציבוריים</w:t>
      </w:r>
      <w:r w:rsidRPr="00A948D5" w:rsidR="008F429D">
        <w:rPr>
          <w:rFonts w:hint="cs"/>
          <w:rtl/>
        </w:rPr>
        <w:t>,</w:t>
      </w:r>
      <w:r w:rsidR="006B6784">
        <w:rPr>
          <w:rFonts w:hint="cs"/>
          <w:rtl/>
        </w:rPr>
        <w:t xml:space="preserve"> </w:t>
      </w:r>
      <w:r w:rsidRPr="00A948D5">
        <w:rPr>
          <w:rFonts w:hint="cs"/>
          <w:rtl/>
        </w:rPr>
        <w:t xml:space="preserve">תשל"ו </w:t>
      </w:r>
      <w:r w:rsidRPr="00A948D5">
        <w:rPr>
          <w:rtl/>
        </w:rPr>
        <w:t>–</w:t>
      </w:r>
      <w:r w:rsidRPr="00A948D5">
        <w:rPr>
          <w:rFonts w:hint="cs"/>
          <w:rtl/>
        </w:rPr>
        <w:t xml:space="preserve"> 1976.</w:t>
      </w:r>
      <w:bookmarkEnd w:id="21"/>
      <w:r w:rsidRPr="00A948D5" w:rsidR="000E7236">
        <w:rPr>
          <w:rtl/>
        </w:rPr>
        <w:br/>
      </w:r>
      <w:r w:rsidRPr="00A948D5" w:rsidR="000E7236">
        <w:rPr>
          <w:rFonts w:hint="cs"/>
          <w:b/>
          <w:bCs/>
          <w:rtl/>
        </w:rPr>
        <w:t xml:space="preserve">האישור יצורף </w:t>
      </w:r>
      <w:r w:rsidRPr="00A948D5" w:rsidR="008F429D">
        <w:rPr>
          <w:rFonts w:hint="cs"/>
          <w:b/>
          <w:bCs/>
          <w:rtl/>
        </w:rPr>
        <w:t xml:space="preserve">ויסומן על ידי המציע </w:t>
      </w:r>
      <w:r w:rsidRPr="00A948D5" w:rsidR="000E7236">
        <w:rPr>
          <w:rFonts w:hint="cs"/>
          <w:b/>
          <w:bCs/>
          <w:rtl/>
        </w:rPr>
        <w:t>כנספח 5 לחוברת ההצעה.</w:t>
      </w:r>
    </w:p>
    <w:p w:rsidR="003E0F4D" w:rsidRPr="00A948D5" w:rsidP="00F93AEA" w14:paraId="6CBDF6E1" w14:textId="77777777">
      <w:pPr>
        <w:numPr>
          <w:ilvl w:val="2"/>
          <w:numId w:val="38"/>
        </w:numPr>
        <w:spacing w:line="360" w:lineRule="auto"/>
        <w:ind w:hanging="600"/>
        <w:jc w:val="both"/>
      </w:pPr>
      <w:bookmarkStart w:id="22" w:name="_Ref343420212"/>
      <w:r w:rsidRPr="00A948D5">
        <w:rPr>
          <w:rFonts w:hint="cs"/>
          <w:rtl/>
        </w:rPr>
        <w:t>תצהיר</w:t>
      </w:r>
      <w:r w:rsidRPr="00A948D5">
        <w:rPr>
          <w:rtl/>
        </w:rPr>
        <w:t xml:space="preserve"> </w:t>
      </w:r>
      <w:r w:rsidRPr="00A948D5">
        <w:rPr>
          <w:rFonts w:hint="cs"/>
          <w:rtl/>
        </w:rPr>
        <w:t>בדבר</w:t>
      </w:r>
      <w:r w:rsidRPr="00A948D5">
        <w:rPr>
          <w:rtl/>
        </w:rPr>
        <w:t xml:space="preserve"> </w:t>
      </w:r>
      <w:r w:rsidRPr="00A948D5">
        <w:rPr>
          <w:rFonts w:hint="cs"/>
          <w:rtl/>
        </w:rPr>
        <w:t>תשלום</w:t>
      </w:r>
      <w:r w:rsidRPr="00A948D5">
        <w:rPr>
          <w:rtl/>
        </w:rPr>
        <w:t xml:space="preserve"> </w:t>
      </w:r>
      <w:r w:rsidRPr="00A948D5">
        <w:rPr>
          <w:rFonts w:hint="cs"/>
          <w:rtl/>
        </w:rPr>
        <w:t>שכר</w:t>
      </w:r>
      <w:r w:rsidRPr="00A948D5">
        <w:rPr>
          <w:rtl/>
        </w:rPr>
        <w:t xml:space="preserve"> </w:t>
      </w:r>
      <w:r w:rsidRPr="00A948D5">
        <w:rPr>
          <w:rFonts w:hint="cs"/>
          <w:rtl/>
        </w:rPr>
        <w:t>מינימום</w:t>
      </w:r>
      <w:r w:rsidRPr="00A948D5">
        <w:rPr>
          <w:rtl/>
        </w:rPr>
        <w:t xml:space="preserve"> </w:t>
      </w:r>
      <w:r w:rsidRPr="00A948D5">
        <w:rPr>
          <w:rFonts w:hint="cs"/>
          <w:rtl/>
        </w:rPr>
        <w:t xml:space="preserve">ותשלומים סוציאליים </w:t>
      </w:r>
      <w:r w:rsidRPr="00A948D5" w:rsidR="005C137C">
        <w:rPr>
          <w:rFonts w:hint="cs"/>
          <w:rtl/>
        </w:rPr>
        <w:t xml:space="preserve">ובדבר </w:t>
      </w:r>
      <w:r w:rsidRPr="00A948D5">
        <w:rPr>
          <w:rFonts w:hint="cs"/>
          <w:rtl/>
        </w:rPr>
        <w:t>קיום חוקי העבודה לגבי העובדים שיועסקו על ידו במשך תקופת ההתקשרות</w:t>
      </w:r>
      <w:r w:rsidRPr="00A948D5" w:rsidR="00DC5BAB">
        <w:rPr>
          <w:rFonts w:hint="cs"/>
          <w:rtl/>
        </w:rPr>
        <w:t>, כנדרש</w:t>
      </w:r>
      <w:r w:rsidRPr="00A948D5" w:rsidR="00DC5BAB">
        <w:rPr>
          <w:rtl/>
        </w:rPr>
        <w:t xml:space="preserve"> </w:t>
      </w:r>
      <w:r w:rsidRPr="00A948D5" w:rsidR="00DC5BAB">
        <w:rPr>
          <w:rFonts w:hint="cs"/>
          <w:rtl/>
        </w:rPr>
        <w:t>על</w:t>
      </w:r>
      <w:r w:rsidRPr="00A948D5" w:rsidR="00DC5BAB">
        <w:rPr>
          <w:rtl/>
        </w:rPr>
        <w:t xml:space="preserve"> </w:t>
      </w:r>
      <w:r w:rsidRPr="00A948D5" w:rsidR="00DC5BAB">
        <w:rPr>
          <w:rFonts w:hint="cs"/>
          <w:rtl/>
        </w:rPr>
        <w:t>פי</w:t>
      </w:r>
      <w:r w:rsidRPr="00A948D5" w:rsidR="00DC5BAB">
        <w:rPr>
          <w:rtl/>
        </w:rPr>
        <w:t xml:space="preserve"> </w:t>
      </w:r>
      <w:r w:rsidRPr="00A948D5" w:rsidR="00DC5BAB">
        <w:rPr>
          <w:rFonts w:hint="cs"/>
          <w:rtl/>
        </w:rPr>
        <w:t>חוק</w:t>
      </w:r>
      <w:r w:rsidRPr="00A948D5" w:rsidR="00DC5BAB">
        <w:rPr>
          <w:rtl/>
        </w:rPr>
        <w:t xml:space="preserve"> </w:t>
      </w:r>
      <w:r w:rsidRPr="00A948D5" w:rsidR="00DC5BAB">
        <w:rPr>
          <w:rFonts w:hint="cs"/>
          <w:rtl/>
        </w:rPr>
        <w:t>עסקאות</w:t>
      </w:r>
      <w:r w:rsidRPr="00A948D5" w:rsidR="00DC5BAB">
        <w:rPr>
          <w:rtl/>
        </w:rPr>
        <w:t xml:space="preserve"> </w:t>
      </w:r>
      <w:r w:rsidRPr="00A948D5" w:rsidR="00DC5BAB">
        <w:rPr>
          <w:rFonts w:hint="cs"/>
          <w:rtl/>
        </w:rPr>
        <w:t>גופים</w:t>
      </w:r>
      <w:r w:rsidRPr="00A948D5" w:rsidR="00DC5BAB">
        <w:rPr>
          <w:rtl/>
        </w:rPr>
        <w:t xml:space="preserve"> </w:t>
      </w:r>
      <w:r w:rsidRPr="00A948D5" w:rsidR="00DC5BAB">
        <w:rPr>
          <w:rFonts w:hint="cs"/>
          <w:rtl/>
        </w:rPr>
        <w:t>ציבוריים, תשל"ו-1976 ו</w:t>
      </w:r>
      <w:r w:rsidRPr="00A948D5">
        <w:rPr>
          <w:rFonts w:hint="cs"/>
          <w:rtl/>
        </w:rPr>
        <w:t xml:space="preserve">בהתאם לנוסח </w:t>
      </w:r>
      <w:r w:rsidRPr="00A948D5">
        <w:rPr>
          <w:rFonts w:hint="cs"/>
          <w:b/>
          <w:bCs/>
          <w:rtl/>
        </w:rPr>
        <w:t>המופיע בנספח</w:t>
      </w:r>
      <w:r w:rsidRPr="00A948D5">
        <w:rPr>
          <w:b/>
          <w:bCs/>
          <w:rtl/>
        </w:rPr>
        <w:t xml:space="preserve"> </w:t>
      </w:r>
      <w:r w:rsidRPr="00A948D5" w:rsidR="00097F1D">
        <w:rPr>
          <w:rFonts w:hint="cs"/>
          <w:b/>
          <w:bCs/>
          <w:rtl/>
        </w:rPr>
        <w:t xml:space="preserve">6 </w:t>
      </w:r>
      <w:r w:rsidRPr="00A948D5">
        <w:rPr>
          <w:rFonts w:hint="cs"/>
          <w:b/>
          <w:bCs/>
          <w:rtl/>
        </w:rPr>
        <w:t>לחוברת ההצעה</w:t>
      </w:r>
      <w:r w:rsidRPr="00A948D5" w:rsidR="00621E24">
        <w:rPr>
          <w:rFonts w:hint="cs"/>
          <w:rtl/>
        </w:rPr>
        <w:t xml:space="preserve"> (</w:t>
      </w:r>
      <w:r w:rsidRPr="00A948D5" w:rsidR="00621E24">
        <w:rPr>
          <w:rFonts w:hint="cs"/>
          <w:rtl/>
        </w:rPr>
        <w:t>המצ"ב</w:t>
      </w:r>
      <w:r w:rsidRPr="00A948D5" w:rsidR="00621E24">
        <w:rPr>
          <w:rFonts w:hint="cs"/>
          <w:rtl/>
        </w:rPr>
        <w:t xml:space="preserve"> כנספח </w:t>
      </w:r>
      <w:r w:rsidR="006249ED">
        <w:rPr>
          <w:rFonts w:hint="cs"/>
          <w:rtl/>
        </w:rPr>
        <w:t>ה</w:t>
      </w:r>
      <w:r w:rsidR="00866171">
        <w:rPr>
          <w:rFonts w:hint="cs"/>
          <w:rtl/>
        </w:rPr>
        <w:t>'</w:t>
      </w:r>
      <w:r w:rsidRPr="00A948D5" w:rsidR="00157D9B">
        <w:rPr>
          <w:rFonts w:hint="cs"/>
          <w:rtl/>
        </w:rPr>
        <w:t xml:space="preserve"> </w:t>
      </w:r>
      <w:r w:rsidRPr="00A948D5" w:rsidR="00621E24">
        <w:rPr>
          <w:rFonts w:hint="cs"/>
          <w:rtl/>
        </w:rPr>
        <w:t>להלן)</w:t>
      </w:r>
      <w:r w:rsidRPr="00A948D5">
        <w:rPr>
          <w:rFonts w:hint="cs"/>
          <w:rtl/>
        </w:rPr>
        <w:t>.</w:t>
      </w:r>
      <w:bookmarkEnd w:id="22"/>
    </w:p>
    <w:p w:rsidR="009B7109" w:rsidP="00F93AEA" w14:paraId="4EB51198" w14:textId="77777777">
      <w:pPr>
        <w:numPr>
          <w:ilvl w:val="2"/>
          <w:numId w:val="38"/>
        </w:numPr>
        <w:spacing w:line="360" w:lineRule="auto"/>
        <w:ind w:hanging="600"/>
        <w:jc w:val="both"/>
      </w:pPr>
      <w:bookmarkStart w:id="23" w:name="_Ref355502726"/>
      <w:bookmarkStart w:id="24" w:name="_Ref360680738"/>
      <w:r w:rsidRPr="00A948D5">
        <w:rPr>
          <w:rFonts w:hint="cs"/>
          <w:rtl/>
        </w:rPr>
        <w:t xml:space="preserve">תצהיר בדבר אי תיאום הצעות במכרז בהתאם לנוסח המצורף </w:t>
      </w:r>
      <w:r w:rsidRPr="00A948D5">
        <w:rPr>
          <w:rFonts w:hint="cs"/>
          <w:b/>
          <w:bCs/>
          <w:rtl/>
        </w:rPr>
        <w:t>כנספח</w:t>
      </w:r>
      <w:bookmarkEnd w:id="23"/>
      <w:r w:rsidRPr="00A948D5">
        <w:rPr>
          <w:rFonts w:hint="cs"/>
          <w:b/>
          <w:bCs/>
          <w:rtl/>
        </w:rPr>
        <w:t xml:space="preserve"> </w:t>
      </w:r>
      <w:r w:rsidR="00EB6CF1">
        <w:rPr>
          <w:rFonts w:hint="cs"/>
          <w:b/>
          <w:bCs/>
          <w:rtl/>
        </w:rPr>
        <w:t>7</w:t>
      </w:r>
      <w:r w:rsidRPr="00A948D5">
        <w:rPr>
          <w:rFonts w:hint="cs"/>
          <w:b/>
          <w:bCs/>
          <w:rtl/>
        </w:rPr>
        <w:t xml:space="preserve"> בחוברת ההצעה</w:t>
      </w:r>
      <w:r w:rsidRPr="00A948D5" w:rsidR="00BC5C72">
        <w:rPr>
          <w:rFonts w:hint="cs"/>
          <w:b/>
          <w:bCs/>
          <w:rtl/>
        </w:rPr>
        <w:t xml:space="preserve"> יסומן ויצורף כנספח </w:t>
      </w:r>
      <w:r w:rsidR="00EB6CF1">
        <w:rPr>
          <w:rFonts w:hint="cs"/>
          <w:b/>
          <w:bCs/>
          <w:rtl/>
        </w:rPr>
        <w:t>7</w:t>
      </w:r>
      <w:r w:rsidRPr="00A948D5" w:rsidR="00BC5C72">
        <w:rPr>
          <w:rFonts w:hint="cs"/>
          <w:b/>
          <w:bCs/>
          <w:rtl/>
        </w:rPr>
        <w:t xml:space="preserve"> להצעה</w:t>
      </w:r>
      <w:r w:rsidRPr="00A948D5">
        <w:rPr>
          <w:rFonts w:hint="cs"/>
          <w:rtl/>
        </w:rPr>
        <w:t>.</w:t>
      </w:r>
      <w:bookmarkEnd w:id="24"/>
    </w:p>
    <w:p w:rsidR="00F341E3" w:rsidRPr="00C220F1" w:rsidP="00F93AEA" w14:paraId="1370D7CD" w14:textId="77777777">
      <w:pPr>
        <w:numPr>
          <w:ilvl w:val="2"/>
          <w:numId w:val="38"/>
        </w:numPr>
        <w:spacing w:line="360" w:lineRule="auto"/>
        <w:ind w:hanging="600"/>
        <w:jc w:val="both"/>
      </w:pPr>
      <w:bookmarkStart w:id="25" w:name="_Ref495233444"/>
      <w:r w:rsidRPr="00F93AEA">
        <w:rPr>
          <w:rFonts w:hint="cs"/>
          <w:rtl/>
        </w:rPr>
        <w:t>תצהיר</w:t>
      </w:r>
      <w:r w:rsidRPr="00C220F1">
        <w:rPr>
          <w:rFonts w:ascii="Courier" w:hAnsi="Courier" w:hint="cs"/>
          <w:rtl/>
        </w:rPr>
        <w:t xml:space="preserve"> בדבר עמידה בחוק שוויון זכויות לאנשים עם מוגבלות </w:t>
      </w:r>
      <w:r w:rsidRPr="00C220F1">
        <w:rPr>
          <w:rFonts w:hint="cs"/>
          <w:rtl/>
        </w:rPr>
        <w:t xml:space="preserve">בהתאם לנוסח המצורף </w:t>
      </w:r>
      <w:r w:rsidRPr="00C220F1">
        <w:rPr>
          <w:rFonts w:hint="cs"/>
          <w:b/>
          <w:bCs/>
          <w:rtl/>
        </w:rPr>
        <w:t xml:space="preserve">כנספח </w:t>
      </w:r>
      <w:r w:rsidR="00EB6CF1">
        <w:rPr>
          <w:rFonts w:hint="cs"/>
          <w:b/>
          <w:bCs/>
          <w:rtl/>
        </w:rPr>
        <w:t>8</w:t>
      </w:r>
      <w:r w:rsidRPr="00C220F1">
        <w:rPr>
          <w:rFonts w:hint="cs"/>
          <w:b/>
          <w:bCs/>
          <w:rtl/>
        </w:rPr>
        <w:t xml:space="preserve"> בחוברת ההצעה יסומן ויצורף כנספח </w:t>
      </w:r>
      <w:r w:rsidR="00EB6CF1">
        <w:rPr>
          <w:rFonts w:hint="cs"/>
          <w:b/>
          <w:bCs/>
          <w:rtl/>
        </w:rPr>
        <w:t>8</w:t>
      </w:r>
      <w:r w:rsidRPr="00C220F1">
        <w:rPr>
          <w:rFonts w:hint="cs"/>
          <w:b/>
          <w:bCs/>
          <w:rtl/>
        </w:rPr>
        <w:t xml:space="preserve"> להצעה</w:t>
      </w:r>
      <w:r w:rsidRPr="00C220F1">
        <w:rPr>
          <w:rFonts w:hint="cs"/>
          <w:rtl/>
        </w:rPr>
        <w:t>.</w:t>
      </w:r>
      <w:bookmarkEnd w:id="25"/>
    </w:p>
    <w:p w:rsidR="00F65E35" w:rsidRPr="00F341E3" w:rsidP="00F65E35" w14:paraId="6B13964E" w14:textId="77777777">
      <w:pPr>
        <w:spacing w:line="360" w:lineRule="auto"/>
        <w:ind w:left="360"/>
        <w:rPr>
          <w:b/>
          <w:bCs/>
        </w:rPr>
      </w:pPr>
    </w:p>
    <w:p w:rsidR="003E0F4D" w:rsidP="00F93AEA" w14:paraId="697A2F6F" w14:textId="77777777">
      <w:pPr>
        <w:pStyle w:val="Header"/>
        <w:numPr>
          <w:ilvl w:val="1"/>
          <w:numId w:val="38"/>
        </w:numPr>
        <w:spacing w:line="360" w:lineRule="auto"/>
        <w:jc w:val="both"/>
        <w:rPr>
          <w:b/>
          <w:bCs/>
        </w:rPr>
      </w:pPr>
      <w:bookmarkStart w:id="26" w:name="_Ref507579635"/>
      <w:r w:rsidRPr="00A948D5">
        <w:rPr>
          <w:rFonts w:hint="cs"/>
          <w:b/>
          <w:bCs/>
          <w:rtl/>
        </w:rPr>
        <w:t>תנאי סף מקצועיים</w:t>
      </w:r>
      <w:bookmarkEnd w:id="26"/>
    </w:p>
    <w:p w:rsidR="00AF79B2" w:rsidP="00F93AEA" w14:paraId="0F7AB455" w14:textId="77777777">
      <w:pPr>
        <w:numPr>
          <w:ilvl w:val="2"/>
          <w:numId w:val="38"/>
        </w:numPr>
        <w:spacing w:line="360" w:lineRule="auto"/>
        <w:ind w:hanging="600"/>
        <w:jc w:val="both"/>
        <w:rPr>
          <w:b/>
          <w:bCs/>
          <w:u w:val="single"/>
        </w:rPr>
      </w:pPr>
      <w:r>
        <w:rPr>
          <w:rFonts w:hint="cs"/>
          <w:b/>
          <w:bCs/>
          <w:u w:val="single"/>
          <w:rtl/>
        </w:rPr>
        <w:t xml:space="preserve">תנאי סף </w:t>
      </w:r>
      <w:r w:rsidR="007C35E2">
        <w:rPr>
          <w:rFonts w:hint="cs"/>
          <w:b/>
          <w:bCs/>
          <w:u w:val="single"/>
          <w:rtl/>
        </w:rPr>
        <w:t>למאבחן המוצע</w:t>
      </w:r>
      <w:r w:rsidR="00B047F6">
        <w:rPr>
          <w:rFonts w:hint="cs"/>
          <w:b/>
          <w:bCs/>
          <w:u w:val="single"/>
          <w:rtl/>
        </w:rPr>
        <w:t>-התנאים הינם תנאים מצטברים ועל המאבחן המוצע לעמוד בכולם</w:t>
      </w:r>
    </w:p>
    <w:p w:rsidR="00545969" w:rsidRPr="00545969" w:rsidP="008467BE" w14:paraId="7164CFC8" w14:textId="77777777">
      <w:pPr>
        <w:pStyle w:val="ListParagraph"/>
        <w:numPr>
          <w:ilvl w:val="0"/>
          <w:numId w:val="39"/>
        </w:numPr>
        <w:spacing w:line="360" w:lineRule="auto"/>
        <w:ind w:left="1794"/>
        <w:jc w:val="both"/>
        <w:rPr>
          <w:b/>
          <w:bCs/>
        </w:rPr>
      </w:pPr>
      <w:r w:rsidRPr="00545969">
        <w:rPr>
          <w:rFonts w:hint="cs"/>
          <w:b/>
          <w:bCs/>
          <w:rtl/>
        </w:rPr>
        <w:t xml:space="preserve">על המציע להציג </w:t>
      </w:r>
      <w:r w:rsidR="007C35E2">
        <w:rPr>
          <w:rFonts w:hint="cs"/>
          <w:b/>
          <w:bCs/>
          <w:rtl/>
        </w:rPr>
        <w:t>מאבחן</w:t>
      </w:r>
      <w:r w:rsidRPr="00545969">
        <w:rPr>
          <w:rFonts w:hint="cs"/>
          <w:b/>
          <w:bCs/>
          <w:rtl/>
        </w:rPr>
        <w:t xml:space="preserve"> אחד בלבד למתן השירותים. ככל שיוצגו </w:t>
      </w:r>
      <w:r w:rsidR="007C35E2">
        <w:rPr>
          <w:rFonts w:hint="cs"/>
          <w:b/>
          <w:bCs/>
          <w:rtl/>
        </w:rPr>
        <w:t>מאבחנים</w:t>
      </w:r>
      <w:r w:rsidRPr="00545969">
        <w:rPr>
          <w:rFonts w:hint="cs"/>
          <w:b/>
          <w:bCs/>
          <w:rtl/>
        </w:rPr>
        <w:t xml:space="preserve"> נוספים, המשרד יבחן רק את </w:t>
      </w:r>
      <w:r w:rsidR="007C35E2">
        <w:rPr>
          <w:rFonts w:hint="cs"/>
          <w:b/>
          <w:bCs/>
          <w:rtl/>
        </w:rPr>
        <w:t>המאבחן</w:t>
      </w:r>
      <w:r w:rsidRPr="00545969">
        <w:rPr>
          <w:rFonts w:hint="cs"/>
          <w:b/>
          <w:bCs/>
          <w:rtl/>
        </w:rPr>
        <w:t xml:space="preserve"> שהוצג ראשון בחוברת ההצעה ויתעלם מיתר </w:t>
      </w:r>
      <w:r w:rsidR="007C35E2">
        <w:rPr>
          <w:rFonts w:hint="cs"/>
          <w:b/>
          <w:bCs/>
          <w:rtl/>
        </w:rPr>
        <w:t>המאבחנים</w:t>
      </w:r>
      <w:r w:rsidRPr="00545969">
        <w:rPr>
          <w:rFonts w:hint="cs"/>
          <w:b/>
          <w:bCs/>
          <w:rtl/>
        </w:rPr>
        <w:t xml:space="preserve"> המוצגים, אף אם </w:t>
      </w:r>
      <w:r w:rsidR="007C35E2">
        <w:rPr>
          <w:rFonts w:hint="cs"/>
          <w:b/>
          <w:bCs/>
          <w:rtl/>
        </w:rPr>
        <w:t>המאבחן</w:t>
      </w:r>
      <w:r w:rsidRPr="00545969">
        <w:rPr>
          <w:rFonts w:hint="cs"/>
          <w:b/>
          <w:bCs/>
          <w:rtl/>
        </w:rPr>
        <w:t xml:space="preserve"> שנבחן אינו עומד בתנאי הסף</w:t>
      </w:r>
      <w:r w:rsidR="00601774">
        <w:rPr>
          <w:rFonts w:hint="cs"/>
          <w:b/>
          <w:bCs/>
          <w:rtl/>
        </w:rPr>
        <w:t xml:space="preserve"> מה שיוביל לפסילת ההצעה</w:t>
      </w:r>
      <w:r w:rsidRPr="00545969">
        <w:rPr>
          <w:rFonts w:hint="cs"/>
          <w:b/>
          <w:bCs/>
          <w:rtl/>
        </w:rPr>
        <w:t>.</w:t>
      </w:r>
    </w:p>
    <w:p w:rsidR="00545969" w:rsidRPr="00736161" w:rsidP="00F93AEA" w14:paraId="4384209F" w14:textId="78F69E11">
      <w:pPr>
        <w:numPr>
          <w:ilvl w:val="3"/>
          <w:numId w:val="38"/>
        </w:numPr>
        <w:spacing w:line="360" w:lineRule="auto"/>
        <w:ind w:left="1884" w:hanging="720"/>
        <w:jc w:val="both"/>
      </w:pPr>
      <w:bookmarkStart w:id="27" w:name="_Ref521591429"/>
      <w:bookmarkStart w:id="28" w:name="_Ref521586998"/>
      <w:bookmarkStart w:id="29" w:name="_Ref501701783"/>
      <w:bookmarkStart w:id="30" w:name="_Ref409615906"/>
      <w:bookmarkStart w:id="31" w:name="_Ref412453679"/>
      <w:bookmarkStart w:id="32" w:name="_Ref416873763"/>
      <w:bookmarkStart w:id="33" w:name="_Ref409947916"/>
      <w:bookmarkStart w:id="34" w:name="_Ref371868813"/>
      <w:bookmarkStart w:id="35" w:name="_Ref321923181"/>
      <w:r>
        <w:rPr>
          <w:rFonts w:ascii="Arial" w:hAnsi="Arial" w:hint="cs"/>
          <w:rtl/>
        </w:rPr>
        <w:t>המאבחן המוצע</w:t>
      </w:r>
      <w:r w:rsidR="00736161">
        <w:rPr>
          <w:rFonts w:ascii="Arial" w:hAnsi="Arial" w:hint="cs"/>
          <w:rtl/>
        </w:rPr>
        <w:t xml:space="preserve"> הינו </w:t>
      </w:r>
      <w:r>
        <w:rPr>
          <w:rFonts w:ascii="Arial" w:hAnsi="Arial" w:hint="cs"/>
          <w:rtl/>
        </w:rPr>
        <w:t>בעל תואר שני בחינוך בהתמחות ללקויות למידה ו/או בעל תואר שני בלקויות למידה ו/או בעל תואר שני באבחון לקויות למידה ו/או בעל תואר שני ב</w:t>
      </w:r>
      <w:r w:rsidRPr="007C35E2">
        <w:rPr>
          <w:rFonts w:ascii="Arial" w:hAnsi="Arial"/>
          <w:rtl/>
        </w:rPr>
        <w:t>ליקויי למידה: הערכה והתערבות חינוכית</w:t>
      </w:r>
      <w:r w:rsidR="00382FEC">
        <w:rPr>
          <w:rFonts w:ascii="Arial" w:hAnsi="Arial" w:hint="cs"/>
          <w:rtl/>
        </w:rPr>
        <w:t xml:space="preserve"> ו/או בעל תואר בפסיכולוגיה עם התמחות בפסיכולוגיה חינוכית</w:t>
      </w:r>
      <w:r w:rsidR="00736161">
        <w:rPr>
          <w:rFonts w:ascii="Arial" w:hAnsi="Arial" w:hint="cs"/>
          <w:rtl/>
        </w:rPr>
        <w:t>.</w:t>
      </w:r>
    </w:p>
    <w:p w:rsidR="007C35E2" w:rsidP="00F93AEA" w14:paraId="3EE43C11" w14:textId="77777777">
      <w:pPr>
        <w:numPr>
          <w:ilvl w:val="3"/>
          <w:numId w:val="38"/>
        </w:numPr>
        <w:spacing w:line="360" w:lineRule="auto"/>
        <w:ind w:left="1884" w:hanging="720"/>
        <w:jc w:val="both"/>
        <w:rPr>
          <w:rFonts w:ascii="Arial" w:hAnsi="Arial"/>
        </w:rPr>
      </w:pPr>
      <w:bookmarkStart w:id="36" w:name="_Ref32311123"/>
      <w:bookmarkStart w:id="37" w:name="_Ref521591465"/>
      <w:bookmarkEnd w:id="27"/>
      <w:bookmarkEnd w:id="28"/>
      <w:r w:rsidRPr="00545969">
        <w:rPr>
          <w:rFonts w:ascii="Arial" w:hAnsi="Arial" w:hint="cs"/>
          <w:rtl/>
        </w:rPr>
        <w:t xml:space="preserve">בעל ותק </w:t>
      </w:r>
      <w:r>
        <w:rPr>
          <w:rFonts w:hint="cs"/>
          <w:rtl/>
        </w:rPr>
        <w:t xml:space="preserve">של </w:t>
      </w:r>
      <w:r w:rsidR="007B67A0">
        <w:rPr>
          <w:rFonts w:hint="cs"/>
          <w:rtl/>
        </w:rPr>
        <w:t>שלוש</w:t>
      </w:r>
      <w:r>
        <w:rPr>
          <w:rFonts w:hint="cs"/>
          <w:rtl/>
        </w:rPr>
        <w:t xml:space="preserve"> שנים לפחות במהלך שבע השנים שקדמו למועד הגשת ההצעות בביצוע אבחונים לאיתור לקויות.</w:t>
      </w:r>
    </w:p>
    <w:p w:rsidR="00545969" w:rsidRPr="00545969" w:rsidP="00F93AEA" w14:paraId="54E13CE1" w14:textId="77777777">
      <w:pPr>
        <w:numPr>
          <w:ilvl w:val="3"/>
          <w:numId w:val="38"/>
        </w:numPr>
        <w:spacing w:line="360" w:lineRule="auto"/>
        <w:ind w:left="1884" w:hanging="720"/>
        <w:jc w:val="both"/>
        <w:rPr>
          <w:rFonts w:ascii="Arial" w:hAnsi="Arial"/>
          <w:rtl/>
        </w:rPr>
      </w:pPr>
      <w:bookmarkStart w:id="38" w:name="_Ref34728203"/>
      <w:r>
        <w:rPr>
          <w:rFonts w:ascii="Arial" w:hAnsi="Arial" w:hint="cs"/>
          <w:rtl/>
        </w:rPr>
        <w:t>בעל נ</w:t>
      </w:r>
      <w:r w:rsidR="00601774">
        <w:rPr>
          <w:rFonts w:ascii="Arial" w:hAnsi="Arial" w:hint="cs"/>
          <w:rtl/>
        </w:rPr>
        <w:t>י</w:t>
      </w:r>
      <w:r>
        <w:rPr>
          <w:rFonts w:ascii="Arial" w:hAnsi="Arial" w:hint="cs"/>
          <w:rtl/>
        </w:rPr>
        <w:t>סיון של שנה</w:t>
      </w:r>
      <w:r w:rsidR="00736161">
        <w:rPr>
          <w:rFonts w:ascii="Arial" w:hAnsi="Arial" w:hint="cs"/>
          <w:rtl/>
        </w:rPr>
        <w:t xml:space="preserve"> לפחות במהלך חמש השנים שקדמו למועד הגשת ההצעות </w:t>
      </w:r>
      <w:r>
        <w:rPr>
          <w:rFonts w:ascii="Arial" w:hAnsi="Arial" w:hint="cs"/>
          <w:rtl/>
        </w:rPr>
        <w:t>בביצוע אבחונים</w:t>
      </w:r>
      <w:r w:rsidR="00736161">
        <w:rPr>
          <w:rFonts w:ascii="Arial" w:hAnsi="Arial" w:hint="cs"/>
          <w:rtl/>
        </w:rPr>
        <w:t xml:space="preserve"> </w:t>
      </w:r>
      <w:r w:rsidR="0016062B">
        <w:rPr>
          <w:rFonts w:ascii="Arial" w:hAnsi="Arial" w:hint="cs"/>
          <w:rtl/>
        </w:rPr>
        <w:t xml:space="preserve">לאיתור לקויות </w:t>
      </w:r>
      <w:r w:rsidR="00736161">
        <w:rPr>
          <w:rFonts w:ascii="Arial" w:hAnsi="Arial" w:hint="cs"/>
          <w:rtl/>
        </w:rPr>
        <w:t>עבור לקוח שהינו גוף ציבורי</w:t>
      </w:r>
      <w:r w:rsidRPr="00545969">
        <w:rPr>
          <w:rFonts w:ascii="Arial" w:hAnsi="Arial" w:hint="cs"/>
          <w:rtl/>
        </w:rPr>
        <w:t>.</w:t>
      </w:r>
      <w:bookmarkEnd w:id="36"/>
      <w:bookmarkEnd w:id="38"/>
      <w:r w:rsidRPr="00545969">
        <w:rPr>
          <w:rFonts w:ascii="Arial" w:hAnsi="Arial" w:hint="cs"/>
          <w:rtl/>
        </w:rPr>
        <w:t xml:space="preserve"> </w:t>
      </w:r>
    </w:p>
    <w:bookmarkEnd w:id="29"/>
    <w:bookmarkEnd w:id="30"/>
    <w:bookmarkEnd w:id="31"/>
    <w:bookmarkEnd w:id="32"/>
    <w:bookmarkEnd w:id="33"/>
    <w:bookmarkEnd w:id="34"/>
    <w:bookmarkEnd w:id="37"/>
    <w:p w:rsidR="00601774" w:rsidRPr="00601774" w:rsidP="00C832DA" w14:paraId="5FE9625F" w14:textId="77777777">
      <w:pPr>
        <w:pStyle w:val="ListParagraph"/>
        <w:spacing w:line="360" w:lineRule="auto"/>
        <w:ind w:left="360"/>
        <w:rPr>
          <w:b/>
          <w:bCs/>
          <w:rtl/>
        </w:rPr>
      </w:pPr>
      <w:r w:rsidRPr="00601774">
        <w:rPr>
          <w:rFonts w:hint="cs"/>
          <w:b/>
          <w:bCs/>
          <w:rtl/>
        </w:rPr>
        <w:t xml:space="preserve">הוותק האמור לעיל יוצג בהתאם לתבנית </w:t>
      </w:r>
      <w:r w:rsidRPr="00601774">
        <w:rPr>
          <w:b/>
          <w:bCs/>
        </w:rPr>
        <w:t>xx/xx/</w:t>
      </w:r>
      <w:r w:rsidRPr="00601774">
        <w:rPr>
          <w:b/>
          <w:bCs/>
        </w:rPr>
        <w:t>xxxx</w:t>
      </w:r>
      <w:r w:rsidRPr="00601774">
        <w:rPr>
          <w:rFonts w:hint="cs"/>
          <w:b/>
          <w:bCs/>
          <w:rtl/>
        </w:rPr>
        <w:t xml:space="preserve"> ושנת ותק מלאה משמעה שנה </w:t>
      </w:r>
      <w:r w:rsidRPr="00601774">
        <w:rPr>
          <w:rFonts w:hint="cs"/>
          <w:b/>
          <w:bCs/>
          <w:rtl/>
        </w:rPr>
        <w:t>קלדנרית</w:t>
      </w:r>
      <w:r w:rsidRPr="00601774">
        <w:rPr>
          <w:rFonts w:hint="cs"/>
          <w:b/>
          <w:bCs/>
          <w:rtl/>
        </w:rPr>
        <w:t xml:space="preserve"> (12 חודשים מלאים).</w:t>
      </w:r>
    </w:p>
    <w:p w:rsidR="004706F2" w:rsidP="002763B1" w14:paraId="176FC02A" w14:textId="77777777">
      <w:pPr>
        <w:spacing w:line="360" w:lineRule="auto"/>
        <w:ind w:left="1418"/>
        <w:rPr>
          <w:b/>
          <w:bCs/>
          <w:rtl/>
        </w:rPr>
      </w:pPr>
    </w:p>
    <w:p w:rsidR="002763B1" w:rsidRPr="00DC0C4E" w:rsidP="002763B1" w14:paraId="352BC315" w14:textId="77777777">
      <w:pPr>
        <w:spacing w:line="360" w:lineRule="auto"/>
        <w:ind w:left="1418"/>
        <w:rPr>
          <w:b/>
          <w:bCs/>
          <w:rtl/>
        </w:rPr>
      </w:pPr>
      <w:r w:rsidRPr="00DC0C4E">
        <w:rPr>
          <w:rFonts w:hint="cs"/>
          <w:b/>
          <w:bCs/>
          <w:rtl/>
        </w:rPr>
        <w:t>יש</w:t>
      </w:r>
      <w:r>
        <w:rPr>
          <w:rFonts w:hint="cs"/>
          <w:b/>
          <w:bCs/>
          <w:rtl/>
        </w:rPr>
        <w:t xml:space="preserve"> </w:t>
      </w:r>
      <w:r w:rsidRPr="00DC0C4E">
        <w:rPr>
          <w:rFonts w:hint="cs"/>
          <w:b/>
          <w:bCs/>
          <w:rtl/>
        </w:rPr>
        <w:t xml:space="preserve">למלא את </w:t>
      </w:r>
      <w:r w:rsidRPr="00DC0C4E">
        <w:rPr>
          <w:rFonts w:hint="cs"/>
          <w:b/>
          <w:bCs/>
          <w:rtl/>
        </w:rPr>
        <w:t>נסיון</w:t>
      </w:r>
      <w:r w:rsidRPr="00DC0C4E">
        <w:rPr>
          <w:rFonts w:hint="cs"/>
          <w:b/>
          <w:bCs/>
          <w:rtl/>
        </w:rPr>
        <w:t xml:space="preserve"> המציע על גבי נספח 9 לחוברת ההצעה.</w:t>
      </w:r>
    </w:p>
    <w:bookmarkEnd w:id="35"/>
    <w:p w:rsidR="00807C0C" w:rsidRPr="00A948D5" w:rsidP="00F93AEA" w14:paraId="6AE7BC77" w14:textId="77777777">
      <w:pPr>
        <w:pStyle w:val="Header"/>
        <w:numPr>
          <w:ilvl w:val="0"/>
          <w:numId w:val="38"/>
        </w:numPr>
        <w:spacing w:line="360" w:lineRule="auto"/>
        <w:jc w:val="both"/>
      </w:pPr>
      <w:r w:rsidRPr="00A948D5">
        <w:rPr>
          <w:rFonts w:hint="cs"/>
          <w:b/>
          <w:bCs/>
          <w:u w:val="single"/>
          <w:rtl/>
        </w:rPr>
        <w:t>אמות המידה</w:t>
      </w:r>
    </w:p>
    <w:p w:rsidR="009E0DCE" w:rsidRPr="00A948D5" w:rsidP="009E0DCE" w14:paraId="57361824" w14:textId="77777777">
      <w:pPr>
        <w:spacing w:line="360" w:lineRule="auto"/>
        <w:ind w:left="360"/>
        <w:jc w:val="both"/>
        <w:rPr>
          <w:rtl/>
        </w:rPr>
      </w:pPr>
      <w:r w:rsidRPr="00A948D5">
        <w:rPr>
          <w:rFonts w:hint="cs"/>
          <w:rtl/>
        </w:rPr>
        <w:t>הליך בחירת זוכה בעקבות מכרז זה, יתבצע במספר שלבים:</w:t>
      </w:r>
    </w:p>
    <w:p w:rsidR="00636AB2" w:rsidRPr="00A948D5" w:rsidP="00F93AEA" w14:paraId="5149011B" w14:textId="77777777">
      <w:pPr>
        <w:pStyle w:val="Header"/>
        <w:numPr>
          <w:ilvl w:val="1"/>
          <w:numId w:val="38"/>
        </w:numPr>
        <w:spacing w:line="360" w:lineRule="auto"/>
        <w:jc w:val="both"/>
      </w:pPr>
      <w:r w:rsidRPr="00A948D5">
        <w:rPr>
          <w:rFonts w:hint="cs"/>
          <w:b/>
          <w:bCs/>
          <w:rtl/>
        </w:rPr>
        <w:t xml:space="preserve">שלב </w:t>
      </w:r>
      <w:r w:rsidRPr="00A948D5" w:rsidR="00985940">
        <w:rPr>
          <w:rFonts w:hint="cs"/>
          <w:b/>
          <w:bCs/>
          <w:rtl/>
        </w:rPr>
        <w:t xml:space="preserve">ראשון </w:t>
      </w:r>
      <w:r w:rsidRPr="00A948D5" w:rsidR="00F03299">
        <w:rPr>
          <w:b/>
          <w:bCs/>
          <w:rtl/>
        </w:rPr>
        <w:t>–</w:t>
      </w:r>
      <w:r w:rsidRPr="00A948D5" w:rsidR="00985940">
        <w:rPr>
          <w:rFonts w:hint="cs"/>
          <w:b/>
          <w:bCs/>
          <w:rtl/>
        </w:rPr>
        <w:t xml:space="preserve"> בדיקת עמידה בתנאי </w:t>
      </w:r>
      <w:r w:rsidRPr="00A948D5" w:rsidR="002E6A2A">
        <w:rPr>
          <w:rFonts w:hint="cs"/>
          <w:b/>
          <w:bCs/>
          <w:rtl/>
        </w:rPr>
        <w:t>ה</w:t>
      </w:r>
      <w:r w:rsidRPr="00A948D5" w:rsidR="00985940">
        <w:rPr>
          <w:rFonts w:hint="cs"/>
          <w:b/>
          <w:bCs/>
          <w:rtl/>
        </w:rPr>
        <w:t>סף</w:t>
      </w:r>
    </w:p>
    <w:p w:rsidR="00985940" w:rsidRPr="00A948D5" w:rsidP="00B047F6" w14:paraId="78BC5574" w14:textId="77777777">
      <w:pPr>
        <w:spacing w:line="360" w:lineRule="auto"/>
        <w:ind w:left="792"/>
        <w:jc w:val="both"/>
        <w:rPr>
          <w:b/>
          <w:bCs/>
        </w:rPr>
      </w:pPr>
      <w:r w:rsidRPr="00A948D5">
        <w:rPr>
          <w:rFonts w:hint="cs"/>
          <w:rtl/>
        </w:rPr>
        <w:t>בשלב זה ייבדקו כל ההצעות אשר התקבלו</w:t>
      </w:r>
      <w:r w:rsidR="002425FB">
        <w:rPr>
          <w:rFonts w:hint="cs"/>
          <w:rtl/>
        </w:rPr>
        <w:t xml:space="preserve"> אצל המזמין</w:t>
      </w:r>
      <w:r w:rsidRPr="00A948D5">
        <w:rPr>
          <w:rFonts w:hint="cs"/>
          <w:rtl/>
        </w:rPr>
        <w:t xml:space="preserve"> עד למועד האחרון להגשת ההצעות כמפורט בסעיף</w:t>
      </w:r>
      <w:r w:rsidR="00B047F6">
        <w:rPr>
          <w:rFonts w:hint="cs"/>
          <w:rtl/>
        </w:rPr>
        <w:t xml:space="preserve"> 1.10</w:t>
      </w:r>
      <w:r w:rsidRPr="00A948D5">
        <w:rPr>
          <w:rFonts w:hint="cs"/>
          <w:rtl/>
        </w:rPr>
        <w:t xml:space="preserve">  לעיל, ביחס לעמידתן בתנאי הסף המפורטים בפרק</w:t>
      </w:r>
      <w:r w:rsidR="00430831">
        <w:rPr>
          <w:rFonts w:hint="cs"/>
          <w:rtl/>
        </w:rPr>
        <w:t xml:space="preserve"> </w:t>
      </w:r>
      <w:r w:rsidR="008A7B12">
        <w:rPr>
          <w:rtl/>
        </w:rPr>
        <w:fldChar w:fldCharType="begin"/>
      </w:r>
      <w:r w:rsidR="008A7B12">
        <w:rPr>
          <w:rtl/>
        </w:rPr>
        <w:instrText xml:space="preserve"> </w:instrText>
      </w:r>
      <w:r w:rsidR="008A7B12">
        <w:rPr>
          <w:rFonts w:hint="cs"/>
        </w:rPr>
        <w:instrText>REF</w:instrText>
      </w:r>
      <w:r w:rsidR="008A7B12">
        <w:rPr>
          <w:rFonts w:hint="cs"/>
          <w:rtl/>
        </w:rPr>
        <w:instrText xml:space="preserve"> _</w:instrText>
      </w:r>
      <w:r w:rsidR="008A7B12">
        <w:rPr>
          <w:rFonts w:hint="cs"/>
        </w:rPr>
        <w:instrText>Ref464674598 \r \h</w:instrText>
      </w:r>
      <w:r w:rsidR="008A7B12">
        <w:rPr>
          <w:rtl/>
        </w:rPr>
        <w:instrText xml:space="preserve"> </w:instrText>
      </w:r>
      <w:r w:rsidR="008A7B12">
        <w:rPr>
          <w:rtl/>
        </w:rPr>
        <w:fldChar w:fldCharType="separate"/>
      </w:r>
      <w:r w:rsidR="00176C8F">
        <w:rPr>
          <w:cs/>
        </w:rPr>
        <w:t>‎</w:t>
      </w:r>
      <w:r w:rsidR="00176C8F">
        <w:t>5</w:t>
      </w:r>
      <w:r w:rsidR="008A7B12">
        <w:rPr>
          <w:rtl/>
        </w:rPr>
        <w:fldChar w:fldCharType="end"/>
      </w:r>
      <w:r w:rsidRPr="00A948D5">
        <w:rPr>
          <w:rFonts w:hint="cs"/>
          <w:rtl/>
        </w:rPr>
        <w:t xml:space="preserve"> לעיל</w:t>
      </w:r>
      <w:r w:rsidRPr="00A948D5" w:rsidR="008151DA">
        <w:rPr>
          <w:rFonts w:hint="cs"/>
          <w:rtl/>
        </w:rPr>
        <w:t xml:space="preserve">, בהתאם לפירוט ולנתונים שצירף המציע בחוברת ההצעה </w:t>
      </w:r>
      <w:r w:rsidRPr="00A948D5" w:rsidR="001F7C8D">
        <w:rPr>
          <w:rFonts w:hint="cs"/>
          <w:rtl/>
        </w:rPr>
        <w:t>ש</w:t>
      </w:r>
      <w:r w:rsidRPr="00A948D5" w:rsidR="008151DA">
        <w:rPr>
          <w:rFonts w:hint="cs"/>
          <w:rtl/>
        </w:rPr>
        <w:t xml:space="preserve">בנספח </w:t>
      </w:r>
      <w:r w:rsidR="006249ED">
        <w:rPr>
          <w:rFonts w:hint="cs"/>
          <w:rtl/>
        </w:rPr>
        <w:t>ה</w:t>
      </w:r>
      <w:r w:rsidR="00866171">
        <w:rPr>
          <w:rFonts w:hint="cs"/>
          <w:rtl/>
        </w:rPr>
        <w:t>'</w:t>
      </w:r>
      <w:r w:rsidRPr="00A948D5">
        <w:rPr>
          <w:rFonts w:hint="cs"/>
          <w:rtl/>
        </w:rPr>
        <w:t xml:space="preserve">. </w:t>
      </w:r>
      <w:r w:rsidRPr="00A948D5">
        <w:rPr>
          <w:rFonts w:hint="cs"/>
          <w:b/>
          <w:bCs/>
          <w:rtl/>
        </w:rPr>
        <w:t xml:space="preserve">רק </w:t>
      </w:r>
      <w:r w:rsidRPr="00A948D5" w:rsidR="004A6998">
        <w:rPr>
          <w:rFonts w:hint="cs"/>
          <w:b/>
          <w:bCs/>
          <w:rtl/>
        </w:rPr>
        <w:t>הצעה</w:t>
      </w:r>
      <w:r w:rsidRPr="00A948D5">
        <w:rPr>
          <w:rFonts w:hint="cs"/>
          <w:b/>
          <w:bCs/>
          <w:rtl/>
        </w:rPr>
        <w:t xml:space="preserve"> אשר עמדה בכל תנאי הסף הנדרשים </w:t>
      </w:r>
      <w:r w:rsidRPr="00A948D5" w:rsidR="000E4497">
        <w:rPr>
          <w:rFonts w:hint="cs"/>
          <w:b/>
          <w:bCs/>
          <w:rtl/>
        </w:rPr>
        <w:t xml:space="preserve">בסעיף </w:t>
      </w:r>
      <w:r w:rsidR="008A7B12">
        <w:rPr>
          <w:b/>
          <w:bCs/>
          <w:rtl/>
        </w:rPr>
        <w:fldChar w:fldCharType="begin"/>
      </w:r>
      <w:r w:rsidR="008A7B12">
        <w:rPr>
          <w:b/>
          <w:bCs/>
          <w:rtl/>
        </w:rPr>
        <w:instrText xml:space="preserve"> </w:instrText>
      </w:r>
      <w:r w:rsidR="008A7B12">
        <w:rPr>
          <w:rFonts w:hint="cs"/>
          <w:b/>
          <w:bCs/>
        </w:rPr>
        <w:instrText>REF</w:instrText>
      </w:r>
      <w:r w:rsidR="008A7B12">
        <w:rPr>
          <w:rFonts w:hint="cs"/>
          <w:b/>
          <w:bCs/>
          <w:rtl/>
        </w:rPr>
        <w:instrText xml:space="preserve"> _</w:instrText>
      </w:r>
      <w:r w:rsidR="008A7B12">
        <w:rPr>
          <w:rFonts w:hint="cs"/>
          <w:b/>
          <w:bCs/>
        </w:rPr>
        <w:instrText>Ref464674598 \r \h</w:instrText>
      </w:r>
      <w:r w:rsidR="008A7B12">
        <w:rPr>
          <w:b/>
          <w:bCs/>
          <w:rtl/>
        </w:rPr>
        <w:instrText xml:space="preserve"> </w:instrText>
      </w:r>
      <w:r w:rsidR="008A7B12">
        <w:rPr>
          <w:b/>
          <w:bCs/>
          <w:rtl/>
        </w:rPr>
        <w:fldChar w:fldCharType="separate"/>
      </w:r>
      <w:r w:rsidR="00176C8F">
        <w:rPr>
          <w:b/>
          <w:bCs/>
          <w:cs/>
        </w:rPr>
        <w:t>‎</w:t>
      </w:r>
      <w:r w:rsidR="00176C8F">
        <w:rPr>
          <w:b/>
          <w:bCs/>
        </w:rPr>
        <w:t>5</w:t>
      </w:r>
      <w:r w:rsidR="008A7B12">
        <w:rPr>
          <w:b/>
          <w:bCs/>
          <w:rtl/>
        </w:rPr>
        <w:fldChar w:fldCharType="end"/>
      </w:r>
      <w:r w:rsidR="008A7B12">
        <w:rPr>
          <w:rFonts w:hint="cs"/>
          <w:b/>
          <w:bCs/>
          <w:rtl/>
        </w:rPr>
        <w:t xml:space="preserve"> </w:t>
      </w:r>
      <w:r w:rsidRPr="00A948D5" w:rsidR="000E4497">
        <w:rPr>
          <w:rFonts w:hint="cs"/>
          <w:b/>
          <w:bCs/>
          <w:rtl/>
        </w:rPr>
        <w:t xml:space="preserve">למכרז זה </w:t>
      </w:r>
      <w:r w:rsidRPr="00A948D5">
        <w:rPr>
          <w:rFonts w:hint="cs"/>
          <w:b/>
          <w:bCs/>
          <w:rtl/>
        </w:rPr>
        <w:t>ת</w:t>
      </w:r>
      <w:r w:rsidRPr="00A948D5" w:rsidR="000E4497">
        <w:rPr>
          <w:rFonts w:hint="cs"/>
          <w:b/>
          <w:bCs/>
          <w:rtl/>
        </w:rPr>
        <w:t>עבור לה</w:t>
      </w:r>
      <w:r w:rsidRPr="00A948D5">
        <w:rPr>
          <w:rFonts w:hint="cs"/>
          <w:b/>
          <w:bCs/>
          <w:rtl/>
        </w:rPr>
        <w:t>יבדק בשלב הבא</w:t>
      </w:r>
      <w:r w:rsidR="006B6784">
        <w:rPr>
          <w:rFonts w:hint="cs"/>
          <w:b/>
          <w:bCs/>
          <w:rtl/>
        </w:rPr>
        <w:t xml:space="preserve"> </w:t>
      </w:r>
      <w:r w:rsidRPr="00A948D5" w:rsidR="001F7C8D">
        <w:rPr>
          <w:rFonts w:hint="cs"/>
          <w:b/>
          <w:bCs/>
          <w:rtl/>
        </w:rPr>
        <w:t>(השלב השני)</w:t>
      </w:r>
      <w:r w:rsidRPr="00A948D5">
        <w:rPr>
          <w:rFonts w:hint="cs"/>
          <w:b/>
          <w:bCs/>
          <w:rtl/>
        </w:rPr>
        <w:t xml:space="preserve">. </w:t>
      </w:r>
    </w:p>
    <w:p w:rsidR="00CA034B" w:rsidRPr="00CA034B" w:rsidP="00F93AEA" w14:paraId="6C272B83" w14:textId="77777777">
      <w:pPr>
        <w:pStyle w:val="Header"/>
        <w:numPr>
          <w:ilvl w:val="1"/>
          <w:numId w:val="38"/>
        </w:numPr>
        <w:spacing w:line="360" w:lineRule="auto"/>
        <w:jc w:val="both"/>
        <w:rPr>
          <w:color w:val="000000"/>
        </w:rPr>
      </w:pPr>
      <w:bookmarkStart w:id="39" w:name="_Ref412440610"/>
      <w:bookmarkStart w:id="40" w:name="_Ref441130947"/>
      <w:bookmarkStart w:id="41" w:name="_Ref354634090"/>
      <w:r w:rsidRPr="0087143D">
        <w:rPr>
          <w:rFonts w:hint="eastAsia"/>
          <w:b/>
          <w:bCs/>
          <w:color w:val="000000"/>
          <w:rtl/>
        </w:rPr>
        <w:t>שלב</w:t>
      </w:r>
      <w:r w:rsidRPr="0087143D">
        <w:rPr>
          <w:b/>
          <w:bCs/>
          <w:color w:val="000000"/>
          <w:rtl/>
        </w:rPr>
        <w:t xml:space="preserve"> שני – בדיקת איכות ההצעה</w:t>
      </w:r>
    </w:p>
    <w:p w:rsidR="000A3356" w:rsidRPr="0087143D" w:rsidP="00CA034B" w14:paraId="35BD41D8" w14:textId="77777777">
      <w:pPr>
        <w:spacing w:line="360" w:lineRule="auto"/>
        <w:ind w:left="792"/>
        <w:jc w:val="both"/>
        <w:rPr>
          <w:color w:val="000000"/>
        </w:rPr>
      </w:pPr>
      <w:r w:rsidRPr="0087143D">
        <w:rPr>
          <w:rFonts w:hint="eastAsia"/>
          <w:color w:val="000000"/>
          <w:rtl/>
        </w:rPr>
        <w:t>בשלב</w:t>
      </w:r>
      <w:r w:rsidRPr="0087143D">
        <w:rPr>
          <w:color w:val="000000"/>
          <w:rtl/>
        </w:rPr>
        <w:t xml:space="preserve"> זה תיבדק איכות ההצעות, בהתאם לאמות המידה ולמשקלות הבאים: </w:t>
      </w:r>
      <w:r w:rsidRPr="0087143D">
        <w:rPr>
          <w:color w:val="000000"/>
          <w:rtl/>
        </w:rPr>
        <w:br/>
      </w:r>
      <w:r w:rsidRPr="0087143D">
        <w:rPr>
          <w:rFonts w:hint="eastAsia"/>
          <w:b/>
          <w:bCs/>
          <w:color w:val="000000"/>
          <w:rtl/>
        </w:rPr>
        <w:t>רק</w:t>
      </w:r>
      <w:r w:rsidRPr="0087143D">
        <w:rPr>
          <w:b/>
          <w:bCs/>
          <w:color w:val="000000"/>
          <w:rtl/>
        </w:rPr>
        <w:t xml:space="preserve"> הצעה שתקבל לפחות </w:t>
      </w:r>
      <w:r w:rsidR="00736161">
        <w:rPr>
          <w:rFonts w:hint="cs"/>
          <w:b/>
          <w:bCs/>
          <w:color w:val="000000"/>
          <w:rtl/>
        </w:rPr>
        <w:t>70</w:t>
      </w:r>
      <w:r w:rsidRPr="0087143D">
        <w:rPr>
          <w:b/>
          <w:bCs/>
          <w:color w:val="000000"/>
          <w:rtl/>
        </w:rPr>
        <w:t xml:space="preserve">% (כלומר </w:t>
      </w:r>
      <w:r w:rsidR="00736161">
        <w:rPr>
          <w:rFonts w:hint="cs"/>
          <w:b/>
          <w:bCs/>
          <w:color w:val="000000"/>
          <w:rtl/>
        </w:rPr>
        <w:t>70</w:t>
      </w:r>
      <w:r w:rsidRPr="0087143D">
        <w:rPr>
          <w:b/>
          <w:bCs/>
          <w:color w:val="000000"/>
          <w:rtl/>
        </w:rPr>
        <w:t xml:space="preserve"> נקודות מתוך </w:t>
      </w:r>
      <w:r w:rsidR="00DE1B3F">
        <w:rPr>
          <w:rFonts w:hint="cs"/>
          <w:b/>
          <w:bCs/>
          <w:color w:val="000000"/>
          <w:rtl/>
        </w:rPr>
        <w:t>100</w:t>
      </w:r>
      <w:r w:rsidRPr="0087143D">
        <w:rPr>
          <w:b/>
          <w:bCs/>
          <w:color w:val="000000"/>
          <w:rtl/>
        </w:rPr>
        <w:t xml:space="preserve">) </w:t>
      </w:r>
      <w:r w:rsidRPr="0087143D">
        <w:rPr>
          <w:rFonts w:hint="eastAsia"/>
          <w:b/>
          <w:bCs/>
          <w:color w:val="000000"/>
          <w:rtl/>
        </w:rPr>
        <w:t>תעבור</w:t>
      </w:r>
      <w:r w:rsidRPr="0087143D">
        <w:rPr>
          <w:b/>
          <w:bCs/>
          <w:color w:val="000000"/>
          <w:rtl/>
        </w:rPr>
        <w:t xml:space="preserve"> לשלב הבא – </w:t>
      </w:r>
      <w:r>
        <w:rPr>
          <w:rFonts w:hint="cs"/>
          <w:b/>
          <w:bCs/>
          <w:color w:val="000000"/>
          <w:rtl/>
        </w:rPr>
        <w:t>בדיקת הצעות המחיר</w:t>
      </w:r>
      <w:r w:rsidRPr="0087143D">
        <w:rPr>
          <w:b/>
          <w:bCs/>
          <w:color w:val="000000"/>
          <w:rtl/>
        </w:rPr>
        <w:t>.</w:t>
      </w:r>
      <w:bookmarkEnd w:id="39"/>
      <w:r w:rsidRPr="0087143D">
        <w:rPr>
          <w:b/>
          <w:bCs/>
          <w:color w:val="000000"/>
          <w:rtl/>
        </w:rPr>
        <w:br/>
      </w:r>
      <w:r w:rsidRPr="0087143D">
        <w:rPr>
          <w:rFonts w:hint="eastAsia"/>
          <w:color w:val="000000"/>
          <w:rtl/>
        </w:rPr>
        <w:t>על</w:t>
      </w:r>
      <w:r w:rsidRPr="0087143D">
        <w:rPr>
          <w:color w:val="000000"/>
          <w:rtl/>
        </w:rPr>
        <w:t xml:space="preserve"> </w:t>
      </w:r>
      <w:r w:rsidRPr="0087143D">
        <w:rPr>
          <w:rFonts w:hint="eastAsia"/>
          <w:color w:val="000000"/>
          <w:rtl/>
        </w:rPr>
        <w:t>אף</w:t>
      </w:r>
      <w:r w:rsidRPr="0087143D">
        <w:rPr>
          <w:color w:val="000000"/>
          <w:rtl/>
        </w:rPr>
        <w:t xml:space="preserve"> </w:t>
      </w:r>
      <w:r w:rsidRPr="0087143D">
        <w:rPr>
          <w:rFonts w:hint="eastAsia"/>
          <w:color w:val="000000"/>
          <w:rtl/>
        </w:rPr>
        <w:t>האמור</w:t>
      </w:r>
      <w:r w:rsidRPr="0087143D">
        <w:rPr>
          <w:color w:val="000000"/>
          <w:rtl/>
        </w:rPr>
        <w:t xml:space="preserve"> </w:t>
      </w:r>
      <w:r w:rsidRPr="0087143D">
        <w:rPr>
          <w:rFonts w:hint="eastAsia"/>
          <w:color w:val="000000"/>
          <w:rtl/>
        </w:rPr>
        <w:t>לעיל</w:t>
      </w:r>
      <w:r w:rsidRPr="0087143D">
        <w:rPr>
          <w:color w:val="000000"/>
          <w:rtl/>
        </w:rPr>
        <w:t xml:space="preserve">, </w:t>
      </w:r>
      <w:r w:rsidRPr="0087143D">
        <w:rPr>
          <w:rFonts w:hint="eastAsia"/>
          <w:color w:val="000000"/>
          <w:rtl/>
        </w:rPr>
        <w:t>אם</w:t>
      </w:r>
      <w:r w:rsidRPr="0087143D">
        <w:rPr>
          <w:color w:val="000000"/>
          <w:rtl/>
        </w:rPr>
        <w:t xml:space="preserve"> </w:t>
      </w:r>
      <w:r w:rsidRPr="0087143D">
        <w:rPr>
          <w:rFonts w:hint="eastAsia"/>
          <w:color w:val="000000"/>
          <w:rtl/>
        </w:rPr>
        <w:t>פחות</w:t>
      </w:r>
      <w:r w:rsidRPr="0087143D">
        <w:rPr>
          <w:color w:val="000000"/>
          <w:rtl/>
        </w:rPr>
        <w:t xml:space="preserve"> </w:t>
      </w:r>
      <w:r w:rsidRPr="0087143D">
        <w:rPr>
          <w:rFonts w:hint="eastAsia"/>
          <w:color w:val="000000"/>
          <w:rtl/>
        </w:rPr>
        <w:t>משלוש</w:t>
      </w:r>
      <w:r w:rsidRPr="0087143D">
        <w:rPr>
          <w:color w:val="000000"/>
          <w:rtl/>
        </w:rPr>
        <w:t xml:space="preserve"> </w:t>
      </w:r>
      <w:r w:rsidRPr="0087143D">
        <w:rPr>
          <w:rFonts w:hint="eastAsia"/>
          <w:color w:val="000000"/>
          <w:rtl/>
        </w:rPr>
        <w:t>הצעות</w:t>
      </w:r>
      <w:r w:rsidRPr="0087143D">
        <w:rPr>
          <w:color w:val="000000"/>
          <w:rtl/>
        </w:rPr>
        <w:t xml:space="preserve"> </w:t>
      </w:r>
      <w:r w:rsidRPr="0087143D">
        <w:rPr>
          <w:rFonts w:hint="eastAsia"/>
          <w:color w:val="000000"/>
          <w:rtl/>
        </w:rPr>
        <w:t>יקבלו</w:t>
      </w:r>
      <w:r w:rsidRPr="0087143D">
        <w:rPr>
          <w:color w:val="000000"/>
          <w:rtl/>
        </w:rPr>
        <w:t xml:space="preserve"> </w:t>
      </w:r>
      <w:r w:rsidRPr="0087143D">
        <w:rPr>
          <w:rFonts w:hint="eastAsia"/>
          <w:color w:val="000000"/>
          <w:rtl/>
        </w:rPr>
        <w:t>ציון</w:t>
      </w:r>
      <w:r w:rsidRPr="0087143D">
        <w:rPr>
          <w:color w:val="000000"/>
          <w:rtl/>
        </w:rPr>
        <w:t xml:space="preserve"> </w:t>
      </w:r>
      <w:r w:rsidRPr="0087143D">
        <w:rPr>
          <w:rFonts w:hint="eastAsia"/>
          <w:color w:val="000000"/>
          <w:rtl/>
        </w:rPr>
        <w:t>של</w:t>
      </w:r>
      <w:r w:rsidRPr="0087143D">
        <w:rPr>
          <w:color w:val="000000"/>
          <w:rtl/>
        </w:rPr>
        <w:t xml:space="preserve"> </w:t>
      </w:r>
      <w:r w:rsidR="00736161">
        <w:rPr>
          <w:rFonts w:hint="cs"/>
          <w:color w:val="000000"/>
          <w:rtl/>
        </w:rPr>
        <w:t>70</w:t>
      </w:r>
      <w:r w:rsidRPr="0087143D">
        <w:rPr>
          <w:color w:val="000000"/>
          <w:rtl/>
        </w:rPr>
        <w:t xml:space="preserve"> </w:t>
      </w:r>
      <w:r w:rsidRPr="0087143D">
        <w:rPr>
          <w:rFonts w:hint="eastAsia"/>
          <w:color w:val="000000"/>
          <w:rtl/>
        </w:rPr>
        <w:t>נקודות</w:t>
      </w:r>
      <w:r w:rsidRPr="0087143D">
        <w:rPr>
          <w:color w:val="000000"/>
          <w:rtl/>
        </w:rPr>
        <w:t xml:space="preserve"> </w:t>
      </w:r>
      <w:r w:rsidRPr="0087143D">
        <w:rPr>
          <w:rFonts w:hint="eastAsia"/>
          <w:color w:val="000000"/>
          <w:rtl/>
        </w:rPr>
        <w:t>ומעלה</w:t>
      </w:r>
      <w:r w:rsidRPr="0087143D">
        <w:rPr>
          <w:color w:val="000000"/>
          <w:rtl/>
        </w:rPr>
        <w:t xml:space="preserve">, </w:t>
      </w:r>
      <w:r w:rsidRPr="0087143D">
        <w:rPr>
          <w:rFonts w:hint="eastAsia"/>
          <w:color w:val="000000"/>
          <w:rtl/>
        </w:rPr>
        <w:t>יעברו</w:t>
      </w:r>
      <w:r w:rsidRPr="0087143D">
        <w:rPr>
          <w:color w:val="000000"/>
          <w:rtl/>
        </w:rPr>
        <w:t xml:space="preserve"> </w:t>
      </w:r>
      <w:r w:rsidRPr="0087143D">
        <w:rPr>
          <w:rFonts w:hint="eastAsia"/>
          <w:color w:val="000000"/>
          <w:rtl/>
        </w:rPr>
        <w:t>לשלב</w:t>
      </w:r>
      <w:r w:rsidRPr="0087143D">
        <w:rPr>
          <w:color w:val="000000"/>
          <w:rtl/>
        </w:rPr>
        <w:t xml:space="preserve"> </w:t>
      </w:r>
      <w:r w:rsidRPr="0087143D">
        <w:rPr>
          <w:rFonts w:hint="eastAsia"/>
          <w:color w:val="000000"/>
          <w:rtl/>
        </w:rPr>
        <w:t>השלישי</w:t>
      </w:r>
      <w:r w:rsidRPr="0087143D">
        <w:rPr>
          <w:color w:val="000000"/>
          <w:rtl/>
        </w:rPr>
        <w:t xml:space="preserve"> </w:t>
      </w:r>
      <w:r w:rsidRPr="0087143D">
        <w:rPr>
          <w:rFonts w:hint="eastAsia"/>
          <w:color w:val="000000"/>
          <w:rtl/>
        </w:rPr>
        <w:t>כל</w:t>
      </w:r>
      <w:r w:rsidRPr="0087143D">
        <w:rPr>
          <w:color w:val="000000"/>
          <w:rtl/>
        </w:rPr>
        <w:t xml:space="preserve"> </w:t>
      </w:r>
      <w:r w:rsidRPr="0087143D">
        <w:rPr>
          <w:rFonts w:hint="eastAsia"/>
          <w:color w:val="000000"/>
          <w:rtl/>
        </w:rPr>
        <w:t>ההצעות</w:t>
      </w:r>
      <w:r w:rsidRPr="0087143D">
        <w:rPr>
          <w:color w:val="000000"/>
          <w:rtl/>
        </w:rPr>
        <w:t xml:space="preserve"> </w:t>
      </w:r>
      <w:r w:rsidRPr="0087143D">
        <w:rPr>
          <w:rFonts w:hint="eastAsia"/>
          <w:color w:val="000000"/>
          <w:rtl/>
        </w:rPr>
        <w:t>ולא</w:t>
      </w:r>
      <w:r w:rsidRPr="0087143D">
        <w:rPr>
          <w:color w:val="000000"/>
          <w:rtl/>
        </w:rPr>
        <w:t xml:space="preserve"> </w:t>
      </w:r>
      <w:r w:rsidRPr="0087143D">
        <w:rPr>
          <w:rFonts w:hint="eastAsia"/>
          <w:color w:val="000000"/>
          <w:rtl/>
        </w:rPr>
        <w:t>יותר</w:t>
      </w:r>
      <w:r w:rsidRPr="0087143D">
        <w:rPr>
          <w:color w:val="000000"/>
          <w:rtl/>
        </w:rPr>
        <w:t xml:space="preserve"> </w:t>
      </w:r>
      <w:r w:rsidRPr="0087143D">
        <w:rPr>
          <w:rFonts w:hint="eastAsia"/>
          <w:color w:val="000000"/>
          <w:rtl/>
        </w:rPr>
        <w:t>מארבע</w:t>
      </w:r>
      <w:r w:rsidRPr="0087143D">
        <w:rPr>
          <w:color w:val="000000"/>
          <w:rtl/>
        </w:rPr>
        <w:t xml:space="preserve"> </w:t>
      </w:r>
      <w:r w:rsidRPr="0087143D">
        <w:rPr>
          <w:rFonts w:hint="eastAsia"/>
          <w:color w:val="000000"/>
          <w:rtl/>
        </w:rPr>
        <w:t>ההצעות</w:t>
      </w:r>
      <w:r w:rsidRPr="0087143D">
        <w:rPr>
          <w:color w:val="000000"/>
          <w:rtl/>
        </w:rPr>
        <w:t xml:space="preserve"> </w:t>
      </w:r>
      <w:r w:rsidRPr="0087143D">
        <w:rPr>
          <w:rFonts w:hint="eastAsia"/>
          <w:color w:val="000000"/>
          <w:rtl/>
        </w:rPr>
        <w:t>בעלות</w:t>
      </w:r>
      <w:r w:rsidRPr="0087143D">
        <w:rPr>
          <w:color w:val="000000"/>
          <w:rtl/>
        </w:rPr>
        <w:t xml:space="preserve"> </w:t>
      </w:r>
      <w:r w:rsidRPr="0087143D">
        <w:rPr>
          <w:rFonts w:hint="eastAsia"/>
          <w:color w:val="000000"/>
          <w:rtl/>
        </w:rPr>
        <w:t>הציון</w:t>
      </w:r>
      <w:r w:rsidRPr="0087143D">
        <w:rPr>
          <w:color w:val="000000"/>
          <w:rtl/>
        </w:rPr>
        <w:t xml:space="preserve"> </w:t>
      </w:r>
      <w:r w:rsidRPr="0087143D">
        <w:rPr>
          <w:rFonts w:hint="eastAsia"/>
          <w:color w:val="000000"/>
          <w:rtl/>
        </w:rPr>
        <w:t>הגבוה</w:t>
      </w:r>
      <w:r w:rsidRPr="0087143D">
        <w:rPr>
          <w:color w:val="000000"/>
          <w:rtl/>
        </w:rPr>
        <w:t xml:space="preserve"> </w:t>
      </w:r>
      <w:r w:rsidRPr="0087143D">
        <w:rPr>
          <w:rFonts w:hint="eastAsia"/>
          <w:color w:val="000000"/>
          <w:rtl/>
        </w:rPr>
        <w:t>ביותר</w:t>
      </w:r>
      <w:r w:rsidRPr="0087143D">
        <w:rPr>
          <w:color w:val="000000"/>
          <w:rtl/>
        </w:rPr>
        <w:t xml:space="preserve">, </w:t>
      </w:r>
      <w:r w:rsidRPr="0087143D">
        <w:rPr>
          <w:rFonts w:hint="eastAsia"/>
          <w:color w:val="000000"/>
          <w:rtl/>
        </w:rPr>
        <w:t>ובלבד</w:t>
      </w:r>
      <w:r w:rsidRPr="0087143D">
        <w:rPr>
          <w:color w:val="000000"/>
          <w:rtl/>
        </w:rPr>
        <w:t xml:space="preserve"> </w:t>
      </w:r>
      <w:r w:rsidRPr="0087143D">
        <w:rPr>
          <w:rFonts w:hint="eastAsia"/>
          <w:color w:val="000000"/>
          <w:rtl/>
        </w:rPr>
        <w:t>שהניקוד</w:t>
      </w:r>
      <w:r w:rsidRPr="0087143D">
        <w:rPr>
          <w:color w:val="000000"/>
          <w:rtl/>
        </w:rPr>
        <w:t xml:space="preserve"> </w:t>
      </w:r>
      <w:r w:rsidRPr="0087143D">
        <w:rPr>
          <w:rFonts w:hint="eastAsia"/>
          <w:color w:val="000000"/>
          <w:rtl/>
        </w:rPr>
        <w:t>של</w:t>
      </w:r>
      <w:r w:rsidRPr="0087143D">
        <w:rPr>
          <w:color w:val="000000"/>
          <w:rtl/>
        </w:rPr>
        <w:t xml:space="preserve"> </w:t>
      </w:r>
      <w:r w:rsidRPr="0087143D">
        <w:rPr>
          <w:rFonts w:hint="eastAsia"/>
          <w:color w:val="000000"/>
          <w:rtl/>
        </w:rPr>
        <w:t>כל</w:t>
      </w:r>
      <w:r w:rsidRPr="0087143D">
        <w:rPr>
          <w:color w:val="000000"/>
          <w:rtl/>
        </w:rPr>
        <w:t xml:space="preserve"> </w:t>
      </w:r>
      <w:r w:rsidRPr="0087143D">
        <w:rPr>
          <w:rFonts w:hint="eastAsia"/>
          <w:color w:val="000000"/>
          <w:rtl/>
        </w:rPr>
        <w:t>אחת</w:t>
      </w:r>
      <w:r w:rsidRPr="0087143D">
        <w:rPr>
          <w:color w:val="000000"/>
          <w:rtl/>
        </w:rPr>
        <w:t xml:space="preserve"> </w:t>
      </w:r>
      <w:r w:rsidRPr="0087143D">
        <w:rPr>
          <w:rFonts w:hint="eastAsia"/>
          <w:color w:val="000000"/>
          <w:rtl/>
        </w:rPr>
        <w:t>לא</w:t>
      </w:r>
      <w:r w:rsidRPr="0087143D">
        <w:rPr>
          <w:color w:val="000000"/>
          <w:rtl/>
        </w:rPr>
        <w:t xml:space="preserve"> </w:t>
      </w:r>
      <w:r w:rsidRPr="0087143D">
        <w:rPr>
          <w:rFonts w:hint="eastAsia"/>
          <w:color w:val="000000"/>
          <w:rtl/>
        </w:rPr>
        <w:t>יפחת</w:t>
      </w:r>
      <w:r w:rsidRPr="0087143D">
        <w:rPr>
          <w:color w:val="000000"/>
          <w:rtl/>
        </w:rPr>
        <w:t xml:space="preserve"> </w:t>
      </w:r>
      <w:r w:rsidRPr="0087143D">
        <w:rPr>
          <w:rFonts w:hint="eastAsia"/>
          <w:color w:val="000000"/>
          <w:rtl/>
        </w:rPr>
        <w:t>מ</w:t>
      </w:r>
      <w:r w:rsidRPr="0087143D">
        <w:rPr>
          <w:color w:val="000000"/>
          <w:rtl/>
        </w:rPr>
        <w:t>-</w:t>
      </w:r>
      <w:r w:rsidR="00DE1B3F">
        <w:rPr>
          <w:rFonts w:hint="cs"/>
          <w:color w:val="000000"/>
          <w:rtl/>
        </w:rPr>
        <w:t>60%</w:t>
      </w:r>
      <w:r w:rsidRPr="0087143D">
        <w:rPr>
          <w:color w:val="000000"/>
          <w:rtl/>
        </w:rPr>
        <w:t xml:space="preserve"> </w:t>
      </w:r>
      <w:r w:rsidRPr="0087143D">
        <w:rPr>
          <w:rFonts w:hint="eastAsia"/>
          <w:color w:val="000000"/>
          <w:rtl/>
        </w:rPr>
        <w:t>מהנקודות</w:t>
      </w:r>
      <w:r w:rsidRPr="0087143D">
        <w:rPr>
          <w:color w:val="000000"/>
          <w:rtl/>
        </w:rPr>
        <w:t xml:space="preserve"> </w:t>
      </w:r>
      <w:r w:rsidRPr="0087143D">
        <w:rPr>
          <w:rFonts w:hint="eastAsia"/>
          <w:color w:val="000000"/>
          <w:rtl/>
        </w:rPr>
        <w:t>לפחות</w:t>
      </w:r>
      <w:r w:rsidRPr="0087143D">
        <w:rPr>
          <w:color w:val="000000"/>
          <w:rtl/>
        </w:rPr>
        <w:t>.</w:t>
      </w:r>
      <w:bookmarkEnd w:id="40"/>
    </w:p>
    <w:p w:rsidR="000A3356" w:rsidRPr="0087143D" w:rsidP="000A3356" w14:paraId="3893BBAF" w14:textId="77777777">
      <w:pPr>
        <w:spacing w:line="360" w:lineRule="auto"/>
        <w:ind w:left="792"/>
        <w:rPr>
          <w:b/>
          <w:bCs/>
        </w:rPr>
      </w:pPr>
    </w:p>
    <w:tbl>
      <w:tblPr>
        <w:tblpPr w:leftFromText="180" w:rightFromText="180" w:vertAnchor="text" w:tblpY="1"/>
        <w:tblOverlap w:val="never"/>
        <w:bidiVisual/>
        <w:tblW w:w="104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bottom w:w="57" w:type="dxa"/>
        </w:tblCellMar>
        <w:tblLook w:val="01E0"/>
      </w:tblPr>
      <w:tblGrid>
        <w:gridCol w:w="1559"/>
        <w:gridCol w:w="1876"/>
        <w:gridCol w:w="5725"/>
        <w:gridCol w:w="1288"/>
      </w:tblGrid>
      <w:tr w14:paraId="27E55823" w14:textId="77777777" w:rsidTr="0085193A">
        <w:tblPrEx>
          <w:tblW w:w="104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bottom w:w="57" w:type="dxa"/>
          </w:tblCellMar>
          <w:tblLook w:val="01E0"/>
        </w:tblPrEx>
        <w:trPr>
          <w:trHeight w:val="227"/>
          <w:tblHeader/>
        </w:trPr>
        <w:tc>
          <w:tcPr>
            <w:tcW w:w="1559"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290EBD" w:rsidP="00290EBD" w14:paraId="1693F59A" w14:textId="77777777">
            <w:pPr>
              <w:jc w:val="both"/>
              <w:rPr>
                <w:b/>
                <w:bCs/>
              </w:rPr>
            </w:pPr>
            <w:r>
              <w:rPr>
                <w:rFonts w:hint="cs"/>
                <w:b/>
                <w:bCs/>
                <w:rtl/>
              </w:rPr>
              <w:t>הנבדק</w:t>
            </w:r>
          </w:p>
        </w:tc>
        <w:tc>
          <w:tcPr>
            <w:tcW w:w="1876"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290EBD" w:rsidP="00290EBD" w14:paraId="4541E44B" w14:textId="77777777">
            <w:pPr>
              <w:jc w:val="both"/>
              <w:rPr>
                <w:b/>
                <w:bCs/>
              </w:rPr>
            </w:pPr>
            <w:r>
              <w:rPr>
                <w:rFonts w:hint="cs"/>
                <w:b/>
                <w:bCs/>
                <w:rtl/>
              </w:rPr>
              <w:t>הפרמטר</w:t>
            </w:r>
          </w:p>
        </w:tc>
        <w:tc>
          <w:tcPr>
            <w:tcW w:w="5725"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rsidR="00290EBD" w:rsidP="00290EBD" w14:paraId="0BDFF8CD" w14:textId="77777777">
            <w:pPr>
              <w:jc w:val="both"/>
              <w:rPr>
                <w:b/>
                <w:bCs/>
                <w:rtl/>
              </w:rPr>
            </w:pPr>
            <w:r>
              <w:rPr>
                <w:rFonts w:hint="cs"/>
                <w:b/>
                <w:bCs/>
                <w:rtl/>
              </w:rPr>
              <w:t>תבחינים</w:t>
            </w:r>
          </w:p>
          <w:p w:rsidR="00290EBD" w:rsidP="00290EBD" w14:paraId="2A588500" w14:textId="77777777">
            <w:pPr>
              <w:jc w:val="both"/>
              <w:rPr>
                <w:b/>
                <w:bCs/>
              </w:rPr>
            </w:pPr>
          </w:p>
        </w:tc>
        <w:tc>
          <w:tcPr>
            <w:tcW w:w="1288"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rsidR="00290EBD" w:rsidP="00290EBD" w14:paraId="20F31124" w14:textId="77777777">
            <w:pPr>
              <w:jc w:val="both"/>
              <w:rPr>
                <w:b/>
                <w:bCs/>
              </w:rPr>
            </w:pPr>
            <w:r>
              <w:rPr>
                <w:rFonts w:hint="cs"/>
                <w:b/>
                <w:bCs/>
                <w:rtl/>
              </w:rPr>
              <w:t>ניקוד</w:t>
            </w:r>
          </w:p>
        </w:tc>
      </w:tr>
      <w:tr w14:paraId="7247F096" w14:textId="77777777" w:rsidTr="0085193A">
        <w:tblPrEx>
          <w:tblW w:w="10448" w:type="dxa"/>
          <w:tblLayout w:type="fixed"/>
          <w:tblCellMar>
            <w:top w:w="57" w:type="dxa"/>
            <w:bottom w:w="57" w:type="dxa"/>
          </w:tblCellMar>
          <w:tblLook w:val="01E0"/>
        </w:tblPrEx>
        <w:trPr>
          <w:trHeight w:val="1016"/>
        </w:trPr>
        <w:tc>
          <w:tcPr>
            <w:tcW w:w="1559" w:type="dxa"/>
            <w:vMerge w:val="restart"/>
            <w:tcBorders>
              <w:top w:val="single" w:sz="4" w:space="0" w:color="auto"/>
              <w:left w:val="single" w:sz="4" w:space="0" w:color="auto"/>
              <w:right w:val="single" w:sz="4" w:space="0" w:color="auto"/>
            </w:tcBorders>
            <w:vAlign w:val="center"/>
          </w:tcPr>
          <w:p w:rsidR="004706F2" w:rsidP="008467BE" w14:paraId="24730A30" w14:textId="77777777">
            <w:pPr>
              <w:numPr>
                <w:ilvl w:val="0"/>
                <w:numId w:val="30"/>
              </w:numPr>
              <w:overflowPunct w:val="0"/>
              <w:autoSpaceDE w:val="0"/>
              <w:autoSpaceDN w:val="0"/>
              <w:adjustRightInd w:val="0"/>
              <w:spacing w:line="360" w:lineRule="auto"/>
              <w:jc w:val="both"/>
              <w:rPr>
                <w:b/>
                <w:bCs/>
                <w:rtl/>
              </w:rPr>
            </w:pPr>
            <w:r>
              <w:rPr>
                <w:rFonts w:hint="cs"/>
                <w:b/>
                <w:bCs/>
                <w:rtl/>
              </w:rPr>
              <w:t>המאבחן המוצע</w:t>
            </w:r>
          </w:p>
          <w:p w:rsidR="004706F2" w:rsidP="00290EBD" w14:paraId="6C5A9440" w14:textId="77777777">
            <w:pPr>
              <w:ind w:left="360"/>
              <w:jc w:val="both"/>
              <w:rPr>
                <w:b/>
                <w:bCs/>
                <w:rtl/>
              </w:rPr>
            </w:pPr>
          </w:p>
          <w:p w:rsidR="004706F2" w:rsidP="00EB6CF1" w14:paraId="69F639A8" w14:textId="77777777">
            <w:pPr>
              <w:ind w:left="360"/>
              <w:rPr>
                <w:b/>
                <w:bCs/>
              </w:rPr>
            </w:pPr>
          </w:p>
        </w:tc>
        <w:tc>
          <w:tcPr>
            <w:tcW w:w="1876" w:type="dxa"/>
            <w:tcBorders>
              <w:top w:val="single" w:sz="4" w:space="0" w:color="auto"/>
              <w:left w:val="single" w:sz="4" w:space="0" w:color="auto"/>
              <w:bottom w:val="single" w:sz="4" w:space="0" w:color="auto"/>
              <w:right w:val="single" w:sz="4" w:space="0" w:color="auto"/>
            </w:tcBorders>
          </w:tcPr>
          <w:p w:rsidR="004706F2" w:rsidP="00290EBD" w14:paraId="260EDD24" w14:textId="77777777">
            <w:pPr>
              <w:rPr>
                <w:b/>
                <w:bCs/>
                <w:rtl/>
              </w:rPr>
            </w:pPr>
          </w:p>
          <w:p w:rsidR="004706F2" w:rsidRPr="00340671" w:rsidP="008467BE" w14:paraId="23467244" w14:textId="2A2D0BC1">
            <w:pPr>
              <w:numPr>
                <w:ilvl w:val="1"/>
                <w:numId w:val="30"/>
              </w:numPr>
              <w:overflowPunct w:val="0"/>
              <w:autoSpaceDE w:val="0"/>
              <w:autoSpaceDN w:val="0"/>
              <w:adjustRightInd w:val="0"/>
              <w:spacing w:line="360" w:lineRule="auto"/>
              <w:jc w:val="both"/>
              <w:rPr>
                <w:color w:val="000000"/>
              </w:rPr>
            </w:pPr>
            <w:r w:rsidRPr="00B55C54">
              <w:rPr>
                <w:rFonts w:hint="cs"/>
                <w:color w:val="000000"/>
                <w:rtl/>
              </w:rPr>
              <w:t xml:space="preserve">ותק </w:t>
            </w:r>
          </w:p>
        </w:tc>
        <w:tc>
          <w:tcPr>
            <w:tcW w:w="5725" w:type="dxa"/>
            <w:tcBorders>
              <w:top w:val="single" w:sz="4" w:space="0" w:color="auto"/>
              <w:left w:val="single" w:sz="4" w:space="0" w:color="auto"/>
              <w:bottom w:val="single" w:sz="4" w:space="0" w:color="auto"/>
              <w:right w:val="single" w:sz="4" w:space="0" w:color="auto"/>
            </w:tcBorders>
            <w:hideMark/>
          </w:tcPr>
          <w:p w:rsidR="004706F2" w:rsidP="00290EBD" w14:paraId="609A596B" w14:textId="532B7A97">
            <w:pPr>
              <w:widowControl w:val="0"/>
              <w:tabs>
                <w:tab w:val="left" w:pos="566"/>
              </w:tabs>
              <w:jc w:val="both"/>
              <w:rPr>
                <w:b/>
                <w:bCs/>
              </w:rPr>
            </w:pPr>
            <w:r>
              <w:rPr>
                <w:rFonts w:hint="cs"/>
                <w:rtl/>
              </w:rPr>
              <w:t>עבור כל שנת ותק נוספת</w:t>
            </w:r>
            <w:r w:rsidR="00BE1C9F">
              <w:rPr>
                <w:rFonts w:hint="cs"/>
                <w:rtl/>
              </w:rPr>
              <w:t xml:space="preserve"> בביצוע אבחונים לאיתור לקויות </w:t>
            </w:r>
            <w:r>
              <w:rPr>
                <w:rFonts w:hint="cs"/>
                <w:rtl/>
              </w:rPr>
              <w:t>מעבר ל</w:t>
            </w:r>
            <w:r w:rsidR="00F35A44">
              <w:rPr>
                <w:rFonts w:hint="cs"/>
                <w:rtl/>
              </w:rPr>
              <w:t>שלוש השנים הנדרשות כ</w:t>
            </w:r>
            <w:r>
              <w:rPr>
                <w:rFonts w:hint="cs"/>
                <w:rtl/>
              </w:rPr>
              <w:t>תנאי הסף</w:t>
            </w:r>
            <w:r w:rsidR="00C67FAC">
              <w:rPr>
                <w:rFonts w:hint="cs"/>
                <w:rtl/>
              </w:rPr>
              <w:t xml:space="preserve"> </w:t>
            </w:r>
            <w:r w:rsidR="00C67FAC">
              <w:rPr>
                <w:rtl/>
              </w:rPr>
              <w:fldChar w:fldCharType="begin"/>
            </w:r>
            <w:r w:rsidR="00C67FAC">
              <w:rPr>
                <w:rtl/>
              </w:rPr>
              <w:instrText xml:space="preserve"> </w:instrText>
            </w:r>
            <w:r w:rsidR="00C67FAC">
              <w:rPr>
                <w:rFonts w:hint="cs"/>
              </w:rPr>
              <w:instrText>REF</w:instrText>
            </w:r>
            <w:r w:rsidR="00C67FAC">
              <w:rPr>
                <w:rFonts w:hint="cs"/>
                <w:rtl/>
              </w:rPr>
              <w:instrText xml:space="preserve"> _</w:instrText>
            </w:r>
            <w:r w:rsidR="00C67FAC">
              <w:rPr>
                <w:rFonts w:hint="cs"/>
              </w:rPr>
              <w:instrText>Ref32311123 \r \h</w:instrText>
            </w:r>
            <w:r w:rsidR="00C67FAC">
              <w:rPr>
                <w:rtl/>
              </w:rPr>
              <w:instrText xml:space="preserve"> </w:instrText>
            </w:r>
            <w:r w:rsidR="00C67FAC">
              <w:rPr>
                <w:rtl/>
              </w:rPr>
              <w:fldChar w:fldCharType="separate"/>
            </w:r>
            <w:r w:rsidR="003E37A8">
              <w:rPr>
                <w:rtl/>
              </w:rPr>
              <w:t>‏5</w:t>
            </w:r>
            <w:r w:rsidR="003E37A8">
              <w:rPr>
                <w:rtl/>
              </w:rPr>
              <w:t>.</w:t>
            </w:r>
            <w:r w:rsidR="003E37A8">
              <w:rPr>
                <w:rtl/>
              </w:rPr>
              <w:t>2.1.2</w:t>
            </w:r>
            <w:r w:rsidR="00C67FAC">
              <w:rPr>
                <w:rtl/>
              </w:rPr>
              <w:fldChar w:fldCharType="end"/>
            </w:r>
            <w:r>
              <w:rPr>
                <w:rFonts w:hint="cs"/>
                <w:rtl/>
              </w:rPr>
              <w:t xml:space="preserve">, ינוקד </w:t>
            </w:r>
            <w:r w:rsidR="004506A5">
              <w:rPr>
                <w:rFonts w:hint="cs"/>
                <w:rtl/>
              </w:rPr>
              <w:t>המאבחן</w:t>
            </w:r>
            <w:r>
              <w:rPr>
                <w:rFonts w:hint="cs"/>
                <w:rtl/>
              </w:rPr>
              <w:t xml:space="preserve"> ב-</w:t>
            </w:r>
            <w:r w:rsidR="007B67A0">
              <w:rPr>
                <w:rFonts w:hint="cs"/>
                <w:rtl/>
              </w:rPr>
              <w:t>4</w:t>
            </w:r>
            <w:r>
              <w:rPr>
                <w:rFonts w:hint="cs"/>
                <w:rtl/>
              </w:rPr>
              <w:t xml:space="preserve"> נק' ועד </w:t>
            </w:r>
            <w:r w:rsidR="007B67A0">
              <w:rPr>
                <w:rFonts w:hint="cs"/>
                <w:rtl/>
              </w:rPr>
              <w:t>20</w:t>
            </w:r>
            <w:r>
              <w:rPr>
                <w:rFonts w:hint="cs"/>
                <w:rtl/>
              </w:rPr>
              <w:t xml:space="preserve"> נק' מקסימום בגין </w:t>
            </w:r>
            <w:r w:rsidR="003E37A8">
              <w:rPr>
                <w:rFonts w:hint="cs"/>
                <w:rtl/>
              </w:rPr>
              <w:t>חמש שנים</w:t>
            </w:r>
            <w:r>
              <w:rPr>
                <w:rFonts w:hint="cs"/>
                <w:rtl/>
              </w:rPr>
              <w:t xml:space="preserve"> נוספות.</w:t>
            </w:r>
          </w:p>
        </w:tc>
        <w:tc>
          <w:tcPr>
            <w:tcW w:w="1288" w:type="dxa"/>
            <w:tcBorders>
              <w:top w:val="single" w:sz="4" w:space="0" w:color="auto"/>
              <w:left w:val="single" w:sz="4" w:space="0" w:color="auto"/>
              <w:bottom w:val="single" w:sz="4" w:space="0" w:color="auto"/>
              <w:right w:val="single" w:sz="4" w:space="0" w:color="auto"/>
            </w:tcBorders>
            <w:vAlign w:val="center"/>
            <w:hideMark/>
          </w:tcPr>
          <w:p w:rsidR="004706F2" w:rsidP="00290EBD" w14:paraId="1C6538FD" w14:textId="77777777">
            <w:pPr>
              <w:jc w:val="center"/>
              <w:rPr>
                <w:b/>
                <w:bCs/>
              </w:rPr>
            </w:pPr>
            <w:r>
              <w:rPr>
                <w:rFonts w:hint="cs"/>
                <w:b/>
                <w:bCs/>
                <w:rtl/>
              </w:rPr>
              <w:t>20</w:t>
            </w:r>
          </w:p>
        </w:tc>
      </w:tr>
      <w:tr w14:paraId="5B80BC0D" w14:textId="77777777" w:rsidTr="0085193A">
        <w:tblPrEx>
          <w:tblW w:w="10448" w:type="dxa"/>
          <w:tblLayout w:type="fixed"/>
          <w:tblCellMar>
            <w:top w:w="57" w:type="dxa"/>
            <w:bottom w:w="57" w:type="dxa"/>
          </w:tblCellMar>
          <w:tblLook w:val="01E0"/>
        </w:tblPrEx>
        <w:trPr>
          <w:trHeight w:val="1016"/>
        </w:trPr>
        <w:tc>
          <w:tcPr>
            <w:tcW w:w="1559" w:type="dxa"/>
            <w:vMerge/>
            <w:tcBorders>
              <w:left w:val="single" w:sz="4" w:space="0" w:color="auto"/>
              <w:right w:val="single" w:sz="4" w:space="0" w:color="auto"/>
            </w:tcBorders>
            <w:vAlign w:val="center"/>
          </w:tcPr>
          <w:p w:rsidR="004706F2" w:rsidP="00EB6CF1" w14:paraId="4CE5B0EA" w14:textId="77777777">
            <w:pPr>
              <w:ind w:left="360"/>
              <w:rPr>
                <w:b/>
                <w:bCs/>
                <w:rtl/>
              </w:rPr>
            </w:pPr>
          </w:p>
        </w:tc>
        <w:tc>
          <w:tcPr>
            <w:tcW w:w="1876" w:type="dxa"/>
            <w:tcBorders>
              <w:top w:val="single" w:sz="4" w:space="0" w:color="auto"/>
              <w:left w:val="single" w:sz="4" w:space="0" w:color="auto"/>
              <w:bottom w:val="single" w:sz="4" w:space="0" w:color="auto"/>
              <w:right w:val="single" w:sz="4" w:space="0" w:color="auto"/>
            </w:tcBorders>
          </w:tcPr>
          <w:p w:rsidR="004706F2" w:rsidP="008467BE" w14:paraId="22C0D5C1" w14:textId="3EA4A77B">
            <w:pPr>
              <w:numPr>
                <w:ilvl w:val="1"/>
                <w:numId w:val="30"/>
              </w:numPr>
              <w:overflowPunct w:val="0"/>
              <w:autoSpaceDE w:val="0"/>
              <w:autoSpaceDN w:val="0"/>
              <w:adjustRightInd w:val="0"/>
              <w:spacing w:line="360" w:lineRule="auto"/>
              <w:jc w:val="both"/>
              <w:rPr>
                <w:b/>
                <w:bCs/>
                <w:rtl/>
              </w:rPr>
            </w:pPr>
            <w:r>
              <w:rPr>
                <w:rFonts w:hint="cs"/>
                <w:color w:val="000000"/>
                <w:rtl/>
              </w:rPr>
              <w:t xml:space="preserve">מס' גופים להם נתן </w:t>
            </w:r>
            <w:r w:rsidR="004506A5">
              <w:rPr>
                <w:rFonts w:hint="cs"/>
                <w:color w:val="000000"/>
                <w:rtl/>
              </w:rPr>
              <w:t>המאבחן</w:t>
            </w:r>
            <w:r>
              <w:rPr>
                <w:rFonts w:hint="cs"/>
                <w:color w:val="000000"/>
                <w:rtl/>
              </w:rPr>
              <w:t xml:space="preserve"> שירות</w:t>
            </w:r>
          </w:p>
        </w:tc>
        <w:tc>
          <w:tcPr>
            <w:tcW w:w="5725" w:type="dxa"/>
            <w:tcBorders>
              <w:top w:val="single" w:sz="4" w:space="0" w:color="auto"/>
              <w:left w:val="single" w:sz="4" w:space="0" w:color="auto"/>
              <w:bottom w:val="single" w:sz="4" w:space="0" w:color="auto"/>
              <w:right w:val="single" w:sz="4" w:space="0" w:color="auto"/>
            </w:tcBorders>
          </w:tcPr>
          <w:p w:rsidR="00C67FAC" w:rsidP="00CC2789" w14:paraId="5AD5114C" w14:textId="20047675">
            <w:pPr>
              <w:widowControl w:val="0"/>
              <w:tabs>
                <w:tab w:val="left" w:pos="566"/>
              </w:tabs>
              <w:jc w:val="both"/>
              <w:rPr>
                <w:rtl/>
              </w:rPr>
            </w:pPr>
            <w:r>
              <w:rPr>
                <w:rFonts w:hint="cs"/>
                <w:rtl/>
              </w:rPr>
              <w:t xml:space="preserve">בגין כל גוף ציבורי (כהגדרתו במכרז זה) לו נתן </w:t>
            </w:r>
            <w:r w:rsidR="004506A5">
              <w:rPr>
                <w:rFonts w:hint="cs"/>
                <w:rtl/>
              </w:rPr>
              <w:t>המאבחן</w:t>
            </w:r>
            <w:r>
              <w:rPr>
                <w:rFonts w:hint="cs"/>
                <w:rtl/>
              </w:rPr>
              <w:t xml:space="preserve"> שירות העומד </w:t>
            </w:r>
            <w:r w:rsidR="00CC2789">
              <w:rPr>
                <w:rFonts w:hint="cs"/>
                <w:rtl/>
              </w:rPr>
              <w:t>בתנאי הסף</w:t>
            </w:r>
            <w:r w:rsidR="003E37A8">
              <w:rPr>
                <w:rFonts w:hint="cs"/>
                <w:rtl/>
              </w:rPr>
              <w:t xml:space="preserve"> </w:t>
            </w:r>
            <w:r w:rsidR="003E37A8">
              <w:rPr>
                <w:rtl/>
              </w:rPr>
              <w:fldChar w:fldCharType="begin"/>
            </w:r>
            <w:r w:rsidR="003E37A8">
              <w:rPr>
                <w:rtl/>
              </w:rPr>
              <w:instrText xml:space="preserve"> </w:instrText>
            </w:r>
            <w:r w:rsidR="003E37A8">
              <w:rPr>
                <w:rFonts w:hint="cs"/>
              </w:rPr>
              <w:instrText>REF</w:instrText>
            </w:r>
            <w:r w:rsidR="003E37A8">
              <w:rPr>
                <w:rFonts w:hint="cs"/>
                <w:rtl/>
              </w:rPr>
              <w:instrText xml:space="preserve"> _</w:instrText>
            </w:r>
            <w:r w:rsidR="003E37A8">
              <w:rPr>
                <w:rFonts w:hint="cs"/>
              </w:rPr>
              <w:instrText>Ref34728203 \r \h</w:instrText>
            </w:r>
            <w:r w:rsidR="003E37A8">
              <w:rPr>
                <w:rtl/>
              </w:rPr>
              <w:instrText xml:space="preserve"> </w:instrText>
            </w:r>
            <w:r w:rsidR="003E37A8">
              <w:rPr>
                <w:rtl/>
              </w:rPr>
              <w:fldChar w:fldCharType="separate"/>
            </w:r>
            <w:r w:rsidR="003E37A8">
              <w:rPr>
                <w:rtl/>
              </w:rPr>
              <w:t>‏5.</w:t>
            </w:r>
            <w:r w:rsidR="003E37A8">
              <w:rPr>
                <w:rtl/>
              </w:rPr>
              <w:t>2</w:t>
            </w:r>
            <w:r w:rsidR="003E37A8">
              <w:rPr>
                <w:rtl/>
              </w:rPr>
              <w:t>.1.3</w:t>
            </w:r>
            <w:r w:rsidR="003E37A8">
              <w:rPr>
                <w:rtl/>
              </w:rPr>
              <w:fldChar w:fldCharType="end"/>
            </w:r>
            <w:r w:rsidR="00CC2789">
              <w:rPr>
                <w:rFonts w:hint="cs"/>
                <w:rtl/>
              </w:rPr>
              <w:t xml:space="preserve"> </w:t>
            </w:r>
            <w:r>
              <w:rPr>
                <w:rFonts w:hint="cs"/>
                <w:rtl/>
              </w:rPr>
              <w:t>מעבר לגוף הציבורי היחיד הנדרש כתנאי סף, ינוקד המציע ב-</w:t>
            </w:r>
            <w:r w:rsidR="003E37A8">
              <w:rPr>
                <w:rFonts w:hint="cs"/>
                <w:rtl/>
              </w:rPr>
              <w:t>10</w:t>
            </w:r>
            <w:r>
              <w:rPr>
                <w:rFonts w:hint="cs"/>
                <w:rtl/>
              </w:rPr>
              <w:t xml:space="preserve"> נק' ועד </w:t>
            </w:r>
            <w:r w:rsidR="003E37A8">
              <w:rPr>
                <w:rFonts w:hint="cs"/>
                <w:rtl/>
              </w:rPr>
              <w:t>20</w:t>
            </w:r>
            <w:r>
              <w:rPr>
                <w:rFonts w:hint="cs"/>
                <w:rtl/>
              </w:rPr>
              <w:t xml:space="preserve"> נק' סה"כ.</w:t>
            </w:r>
          </w:p>
        </w:tc>
        <w:tc>
          <w:tcPr>
            <w:tcW w:w="1288" w:type="dxa"/>
            <w:tcBorders>
              <w:top w:val="single" w:sz="4" w:space="0" w:color="auto"/>
              <w:left w:val="single" w:sz="4" w:space="0" w:color="auto"/>
              <w:bottom w:val="single" w:sz="4" w:space="0" w:color="auto"/>
              <w:right w:val="single" w:sz="4" w:space="0" w:color="auto"/>
            </w:tcBorders>
            <w:vAlign w:val="center"/>
          </w:tcPr>
          <w:p w:rsidR="004706F2" w:rsidP="00290EBD" w14:paraId="3B0575B0" w14:textId="77777777">
            <w:pPr>
              <w:jc w:val="center"/>
              <w:rPr>
                <w:b/>
                <w:bCs/>
                <w:rtl/>
              </w:rPr>
            </w:pPr>
            <w:r>
              <w:rPr>
                <w:rFonts w:hint="cs"/>
                <w:b/>
                <w:bCs/>
                <w:rtl/>
              </w:rPr>
              <w:t>20</w:t>
            </w:r>
          </w:p>
        </w:tc>
      </w:tr>
      <w:tr w14:paraId="424C486D" w14:textId="77777777" w:rsidTr="0085193A">
        <w:tblPrEx>
          <w:tblW w:w="10448" w:type="dxa"/>
          <w:tblLayout w:type="fixed"/>
          <w:tblCellMar>
            <w:top w:w="57" w:type="dxa"/>
            <w:bottom w:w="57" w:type="dxa"/>
          </w:tblCellMar>
          <w:tblLook w:val="01E0"/>
        </w:tblPrEx>
        <w:trPr>
          <w:trHeight w:val="1016"/>
        </w:trPr>
        <w:tc>
          <w:tcPr>
            <w:tcW w:w="1559" w:type="dxa"/>
            <w:vMerge/>
            <w:tcBorders>
              <w:left w:val="single" w:sz="4" w:space="0" w:color="auto"/>
              <w:right w:val="single" w:sz="4" w:space="0" w:color="auto"/>
            </w:tcBorders>
            <w:vAlign w:val="center"/>
          </w:tcPr>
          <w:p w:rsidR="004706F2" w:rsidP="00EB6CF1" w14:paraId="74BB13C3" w14:textId="77777777">
            <w:pPr>
              <w:ind w:left="360"/>
              <w:rPr>
                <w:b/>
                <w:bCs/>
                <w:rtl/>
              </w:rPr>
            </w:pPr>
          </w:p>
        </w:tc>
        <w:tc>
          <w:tcPr>
            <w:tcW w:w="1876" w:type="dxa"/>
            <w:tcBorders>
              <w:top w:val="single" w:sz="4" w:space="0" w:color="auto"/>
              <w:left w:val="single" w:sz="4" w:space="0" w:color="auto"/>
              <w:bottom w:val="single" w:sz="4" w:space="0" w:color="auto"/>
              <w:right w:val="single" w:sz="4" w:space="0" w:color="auto"/>
            </w:tcBorders>
          </w:tcPr>
          <w:p w:rsidR="004706F2" w:rsidP="008467BE" w14:paraId="47F22643" w14:textId="77777777">
            <w:pPr>
              <w:numPr>
                <w:ilvl w:val="1"/>
                <w:numId w:val="30"/>
              </w:numPr>
              <w:overflowPunct w:val="0"/>
              <w:autoSpaceDE w:val="0"/>
              <w:autoSpaceDN w:val="0"/>
              <w:adjustRightInd w:val="0"/>
              <w:spacing w:line="360" w:lineRule="auto"/>
              <w:jc w:val="both"/>
              <w:rPr>
                <w:color w:val="000000"/>
                <w:rtl/>
              </w:rPr>
            </w:pPr>
            <w:r>
              <w:rPr>
                <w:rFonts w:hint="cs"/>
                <w:color w:val="000000"/>
                <w:rtl/>
              </w:rPr>
              <w:t>נ</w:t>
            </w:r>
            <w:r w:rsidR="00CD0757">
              <w:rPr>
                <w:rFonts w:hint="cs"/>
                <w:color w:val="000000"/>
                <w:rtl/>
              </w:rPr>
              <w:t>י</w:t>
            </w:r>
            <w:r>
              <w:rPr>
                <w:rFonts w:hint="cs"/>
                <w:color w:val="000000"/>
                <w:rtl/>
              </w:rPr>
              <w:t>סיון בתחום</w:t>
            </w:r>
          </w:p>
        </w:tc>
        <w:tc>
          <w:tcPr>
            <w:tcW w:w="5725" w:type="dxa"/>
            <w:tcBorders>
              <w:top w:val="single" w:sz="4" w:space="0" w:color="auto"/>
              <w:left w:val="single" w:sz="4" w:space="0" w:color="auto"/>
              <w:bottom w:val="single" w:sz="4" w:space="0" w:color="auto"/>
              <w:right w:val="single" w:sz="4" w:space="0" w:color="auto"/>
            </w:tcBorders>
          </w:tcPr>
          <w:p w:rsidR="00CC2789" w:rsidRPr="003047F1" w:rsidP="003047F1" w14:paraId="2FB2AD16" w14:textId="77777777">
            <w:pPr>
              <w:shd w:val="clear" w:color="auto" w:fill="FFFFFF"/>
              <w:jc w:val="both"/>
              <w:rPr>
                <w:rFonts w:ascii="David" w:hAnsi="David"/>
                <w:color w:val="222222"/>
                <w:rtl/>
              </w:rPr>
            </w:pPr>
            <w:r>
              <w:rPr>
                <w:rFonts w:ascii="David" w:hAnsi="David" w:hint="cs"/>
                <w:color w:val="222222"/>
                <w:rtl/>
              </w:rPr>
              <w:t>המאבחן המוצע</w:t>
            </w:r>
            <w:r w:rsidRPr="003047F1" w:rsidR="008F15B0">
              <w:rPr>
                <w:rFonts w:ascii="David" w:hAnsi="David"/>
                <w:color w:val="222222"/>
                <w:rtl/>
              </w:rPr>
              <w:t xml:space="preserve"> אשר לו ניסיון במתן לפחות 100 חוות דעת בשנה </w:t>
            </w:r>
            <w:r w:rsidRPr="003047F1" w:rsidR="008F15B0">
              <w:rPr>
                <w:rFonts w:ascii="David" w:hAnsi="David"/>
                <w:b/>
                <w:bCs/>
                <w:color w:val="222222"/>
                <w:u w:val="single"/>
                <w:rtl/>
              </w:rPr>
              <w:t>המאשרות אבחונים מקצועיים בתחום הפרעות קשב/לקויות למידה </w:t>
            </w:r>
            <w:r w:rsidRPr="003047F1" w:rsidR="008F15B0">
              <w:rPr>
                <w:rFonts w:ascii="David" w:hAnsi="David"/>
                <w:color w:val="222222"/>
                <w:rtl/>
              </w:rPr>
              <w:t>במהלך שבע השנים שקדמו למועד להגשת ההצעות, ינוקד ב-5 נק' </w:t>
            </w:r>
            <w:r w:rsidRPr="003047F1" w:rsidR="008F15B0">
              <w:rPr>
                <w:rFonts w:ascii="David" w:hAnsi="David"/>
                <w:b/>
                <w:bCs/>
                <w:color w:val="222222"/>
                <w:rtl/>
              </w:rPr>
              <w:t>עבור כל שנה</w:t>
            </w:r>
            <w:r w:rsidRPr="003047F1" w:rsidR="008F15B0">
              <w:rPr>
                <w:rFonts w:ascii="David" w:hAnsi="David"/>
                <w:color w:val="222222"/>
                <w:rtl/>
              </w:rPr>
              <w:t xml:space="preserve"> (בה אבחן לפחות 100 בשנה, כאמור. פחות מ-100 חוות דעת בשנה לא ינוקדו כלל), ועד 20 נק' סה"כ. המציע יביא/יציג </w:t>
            </w:r>
            <w:r w:rsidR="00F35A44">
              <w:rPr>
                <w:rFonts w:ascii="David" w:hAnsi="David" w:hint="cs"/>
                <w:color w:val="222222"/>
                <w:rtl/>
              </w:rPr>
              <w:t>במהלך ה</w:t>
            </w:r>
            <w:r w:rsidRPr="003047F1" w:rsidR="008F15B0">
              <w:rPr>
                <w:rFonts w:ascii="David" w:hAnsi="David"/>
                <w:color w:val="222222"/>
                <w:rtl/>
              </w:rPr>
              <w:t>ראיונות כמה מחוות הדעת לצורך ההתרשמות מהן</w:t>
            </w:r>
            <w:r w:rsidRPr="003047F1" w:rsidR="008F15B0">
              <w:rPr>
                <w:rFonts w:ascii="David" w:hAnsi="David"/>
                <w:color w:val="1F497D"/>
                <w:rtl/>
              </w:rPr>
              <w:t>.</w:t>
            </w:r>
          </w:p>
        </w:tc>
        <w:tc>
          <w:tcPr>
            <w:tcW w:w="1288" w:type="dxa"/>
            <w:tcBorders>
              <w:top w:val="single" w:sz="4" w:space="0" w:color="auto"/>
              <w:left w:val="single" w:sz="4" w:space="0" w:color="auto"/>
              <w:bottom w:val="single" w:sz="4" w:space="0" w:color="auto"/>
              <w:right w:val="single" w:sz="4" w:space="0" w:color="auto"/>
            </w:tcBorders>
            <w:vAlign w:val="center"/>
          </w:tcPr>
          <w:p w:rsidR="004706F2" w:rsidP="00290EBD" w14:paraId="74A6E92D" w14:textId="77777777">
            <w:pPr>
              <w:jc w:val="center"/>
              <w:rPr>
                <w:b/>
                <w:bCs/>
                <w:rtl/>
              </w:rPr>
            </w:pPr>
            <w:r>
              <w:rPr>
                <w:rFonts w:hint="cs"/>
                <w:b/>
                <w:bCs/>
                <w:rtl/>
              </w:rPr>
              <w:t>20</w:t>
            </w:r>
          </w:p>
        </w:tc>
      </w:tr>
      <w:tr w14:paraId="5E450FEA" w14:textId="77777777" w:rsidTr="0085193A">
        <w:tblPrEx>
          <w:tblW w:w="10448" w:type="dxa"/>
          <w:tblLayout w:type="fixed"/>
          <w:tblCellMar>
            <w:top w:w="57" w:type="dxa"/>
            <w:bottom w:w="57" w:type="dxa"/>
          </w:tblCellMar>
          <w:tblLook w:val="01E0"/>
        </w:tblPrEx>
        <w:trPr>
          <w:trHeight w:val="369"/>
        </w:trPr>
        <w:tc>
          <w:tcPr>
            <w:tcW w:w="1559" w:type="dxa"/>
            <w:vMerge/>
            <w:tcBorders>
              <w:left w:val="single" w:sz="4" w:space="0" w:color="auto"/>
              <w:right w:val="single" w:sz="4" w:space="0" w:color="auto"/>
            </w:tcBorders>
            <w:vAlign w:val="center"/>
          </w:tcPr>
          <w:p w:rsidR="004706F2" w:rsidP="00290EBD" w14:paraId="038358CA" w14:textId="77777777">
            <w:pPr>
              <w:bidi w:val="0"/>
              <w:rPr>
                <w:b/>
                <w:bCs/>
              </w:rPr>
            </w:pPr>
          </w:p>
        </w:tc>
        <w:tc>
          <w:tcPr>
            <w:tcW w:w="1876" w:type="dxa"/>
            <w:tcBorders>
              <w:top w:val="single" w:sz="4" w:space="0" w:color="auto"/>
              <w:left w:val="single" w:sz="4" w:space="0" w:color="auto"/>
              <w:right w:val="single" w:sz="4" w:space="0" w:color="auto"/>
            </w:tcBorders>
          </w:tcPr>
          <w:p w:rsidR="004706F2" w:rsidRPr="00E51EBB" w:rsidP="008467BE" w14:paraId="60F1F308" w14:textId="77777777">
            <w:pPr>
              <w:numPr>
                <w:ilvl w:val="1"/>
                <w:numId w:val="30"/>
              </w:numPr>
              <w:overflowPunct w:val="0"/>
              <w:autoSpaceDE w:val="0"/>
              <w:autoSpaceDN w:val="0"/>
              <w:adjustRightInd w:val="0"/>
              <w:spacing w:line="360" w:lineRule="auto"/>
              <w:jc w:val="both"/>
            </w:pPr>
            <w:r>
              <w:rPr>
                <w:rFonts w:hint="cs"/>
                <w:rtl/>
              </w:rPr>
              <w:t>המלצות</w:t>
            </w:r>
          </w:p>
        </w:tc>
        <w:tc>
          <w:tcPr>
            <w:tcW w:w="5725" w:type="dxa"/>
            <w:tcBorders>
              <w:top w:val="single" w:sz="4" w:space="0" w:color="auto"/>
              <w:left w:val="single" w:sz="4" w:space="0" w:color="auto"/>
              <w:bottom w:val="nil"/>
              <w:right w:val="single" w:sz="4" w:space="0" w:color="auto"/>
            </w:tcBorders>
          </w:tcPr>
          <w:p w:rsidR="004706F2" w:rsidRPr="004F5956" w:rsidP="00D1252E" w14:paraId="3D0555D8" w14:textId="77777777">
            <w:pPr>
              <w:keepNext/>
              <w:keepLines/>
              <w:widowControl w:val="0"/>
              <w:adjustRightInd w:val="0"/>
              <w:spacing w:after="200" w:line="276" w:lineRule="auto"/>
              <w:contextualSpacing/>
              <w:jc w:val="both"/>
              <w:textAlignment w:val="baseline"/>
              <w:rPr>
                <w:rFonts w:ascii="David" w:eastAsia="Calibri" w:hAnsi="David"/>
                <w:rtl/>
              </w:rPr>
            </w:pPr>
            <w:r>
              <w:rPr>
                <w:rFonts w:ascii="David" w:eastAsia="Calibri" w:hAnsi="David" w:hint="cs"/>
                <w:rtl/>
              </w:rPr>
              <w:t>המשרד</w:t>
            </w:r>
            <w:r w:rsidRPr="004F5956">
              <w:rPr>
                <w:rFonts w:ascii="David" w:eastAsia="Calibri" w:hAnsi="David"/>
                <w:rtl/>
              </w:rPr>
              <w:t xml:space="preserve"> יפנה </w:t>
            </w:r>
            <w:r>
              <w:rPr>
                <w:rFonts w:ascii="David" w:eastAsia="Calibri" w:hAnsi="David" w:hint="cs"/>
                <w:rtl/>
              </w:rPr>
              <w:t>לשני</w:t>
            </w:r>
            <w:r w:rsidRPr="004F5956">
              <w:rPr>
                <w:rFonts w:ascii="David" w:eastAsia="Calibri" w:hAnsi="David"/>
                <w:rtl/>
              </w:rPr>
              <w:t xml:space="preserve"> ממליצים </w:t>
            </w:r>
            <w:r>
              <w:rPr>
                <w:rFonts w:ascii="David" w:eastAsia="Calibri" w:hAnsi="David" w:hint="cs"/>
                <w:rtl/>
              </w:rPr>
              <w:t xml:space="preserve">לפי שיקול דעתו </w:t>
            </w:r>
            <w:r w:rsidRPr="004F5956">
              <w:rPr>
                <w:rFonts w:ascii="David" w:eastAsia="Calibri" w:hAnsi="David"/>
                <w:rtl/>
              </w:rPr>
              <w:t xml:space="preserve">עבורם סיפק </w:t>
            </w:r>
            <w:r w:rsidR="00CC2789">
              <w:rPr>
                <w:rFonts w:ascii="David" w:eastAsia="Calibri" w:hAnsi="David" w:hint="cs"/>
                <w:rtl/>
              </w:rPr>
              <w:t>ה</w:t>
            </w:r>
            <w:r w:rsidR="00D1252E">
              <w:rPr>
                <w:rFonts w:ascii="David" w:eastAsia="Calibri" w:hAnsi="David" w:hint="cs"/>
                <w:rtl/>
              </w:rPr>
              <w:t xml:space="preserve">מאבחן </w:t>
            </w:r>
            <w:r w:rsidR="007732D2">
              <w:rPr>
                <w:rFonts w:ascii="David" w:eastAsia="Calibri" w:hAnsi="David" w:hint="cs"/>
                <w:rtl/>
              </w:rPr>
              <w:t>המוצע</w:t>
            </w:r>
            <w:r>
              <w:rPr>
                <w:rFonts w:ascii="David" w:eastAsia="Calibri" w:hAnsi="David" w:hint="cs"/>
                <w:rtl/>
              </w:rPr>
              <w:t xml:space="preserve"> שירותים. </w:t>
            </w:r>
          </w:p>
          <w:p w:rsidR="004706F2" w:rsidRPr="004F5956" w:rsidP="00E51EBB" w14:paraId="10BB1471" w14:textId="77777777">
            <w:pPr>
              <w:keepNext/>
              <w:keepLines/>
              <w:widowControl w:val="0"/>
              <w:adjustRightInd w:val="0"/>
              <w:spacing w:after="200" w:line="276" w:lineRule="auto"/>
              <w:contextualSpacing/>
              <w:jc w:val="both"/>
              <w:textAlignment w:val="baseline"/>
              <w:rPr>
                <w:rFonts w:ascii="David" w:eastAsia="Calibri" w:hAnsi="David"/>
                <w:rtl/>
              </w:rPr>
            </w:pPr>
            <w:r w:rsidRPr="004F5956">
              <w:rPr>
                <w:rFonts w:ascii="David" w:eastAsia="Calibri" w:hAnsi="David"/>
                <w:rtl/>
              </w:rPr>
              <w:t xml:space="preserve">כל ממליץ ישאל את השאלות הבאות ויתבקש לנקד את תשובתו </w:t>
            </w:r>
            <w:r>
              <w:rPr>
                <w:rFonts w:ascii="David" w:eastAsia="Calibri" w:hAnsi="David" w:hint="cs"/>
                <w:rtl/>
              </w:rPr>
              <w:t xml:space="preserve">בסולם </w:t>
            </w:r>
            <w:r w:rsidRPr="004F5956">
              <w:rPr>
                <w:rFonts w:ascii="David" w:eastAsia="Calibri" w:hAnsi="David"/>
                <w:rtl/>
              </w:rPr>
              <w:t>בין 1 ל-10 נקודות:</w:t>
            </w:r>
          </w:p>
          <w:p w:rsidR="004706F2" w:rsidP="008467BE" w14:paraId="740BE5C6" w14:textId="77777777">
            <w:pPr>
              <w:pStyle w:val="ListParagraph"/>
              <w:keepNext/>
              <w:keepLines/>
              <w:widowControl w:val="0"/>
              <w:numPr>
                <w:ilvl w:val="0"/>
                <w:numId w:val="32"/>
              </w:numPr>
              <w:adjustRightInd w:val="0"/>
              <w:spacing w:after="200" w:line="276" w:lineRule="auto"/>
              <w:contextualSpacing/>
              <w:jc w:val="both"/>
              <w:textAlignment w:val="baseline"/>
              <w:rPr>
                <w:rFonts w:eastAsia="Calibri"/>
              </w:rPr>
            </w:pPr>
            <w:r>
              <w:rPr>
                <w:rFonts w:eastAsia="Calibri" w:hint="cs"/>
                <w:rtl/>
              </w:rPr>
              <w:t>יכולת מקצועית.</w:t>
            </w:r>
          </w:p>
          <w:p w:rsidR="004706F2" w:rsidP="008467BE" w14:paraId="077ADC03" w14:textId="77777777">
            <w:pPr>
              <w:pStyle w:val="ListParagraph"/>
              <w:keepNext/>
              <w:keepLines/>
              <w:widowControl w:val="0"/>
              <w:numPr>
                <w:ilvl w:val="0"/>
                <w:numId w:val="32"/>
              </w:numPr>
              <w:adjustRightInd w:val="0"/>
              <w:spacing w:after="200" w:line="276" w:lineRule="auto"/>
              <w:contextualSpacing/>
              <w:jc w:val="both"/>
              <w:textAlignment w:val="baseline"/>
              <w:rPr>
                <w:rFonts w:eastAsia="Calibri"/>
              </w:rPr>
            </w:pPr>
            <w:r>
              <w:rPr>
                <w:rFonts w:eastAsia="Calibri" w:hint="cs"/>
                <w:rtl/>
              </w:rPr>
              <w:t>זמינות.</w:t>
            </w:r>
          </w:p>
          <w:p w:rsidR="004706F2" w:rsidP="008467BE" w14:paraId="0F5714F7" w14:textId="77777777">
            <w:pPr>
              <w:pStyle w:val="ListParagraph"/>
              <w:keepNext/>
              <w:keepLines/>
              <w:widowControl w:val="0"/>
              <w:numPr>
                <w:ilvl w:val="0"/>
                <w:numId w:val="32"/>
              </w:numPr>
              <w:adjustRightInd w:val="0"/>
              <w:spacing w:after="200" w:line="276" w:lineRule="auto"/>
              <w:contextualSpacing/>
              <w:jc w:val="both"/>
              <w:textAlignment w:val="baseline"/>
              <w:rPr>
                <w:rFonts w:eastAsia="Calibri"/>
              </w:rPr>
            </w:pPr>
            <w:r>
              <w:rPr>
                <w:rFonts w:eastAsia="Calibri" w:hint="cs"/>
                <w:rtl/>
              </w:rPr>
              <w:t>מקצועיות.</w:t>
            </w:r>
          </w:p>
          <w:p w:rsidR="004706F2" w:rsidRPr="004F5956" w:rsidP="008467BE" w14:paraId="1ACC1236" w14:textId="77777777">
            <w:pPr>
              <w:pStyle w:val="ListParagraph"/>
              <w:keepNext/>
              <w:keepLines/>
              <w:widowControl w:val="0"/>
              <w:numPr>
                <w:ilvl w:val="0"/>
                <w:numId w:val="32"/>
              </w:numPr>
              <w:adjustRightInd w:val="0"/>
              <w:spacing w:after="200" w:line="276" w:lineRule="auto"/>
              <w:contextualSpacing/>
              <w:jc w:val="both"/>
              <w:textAlignment w:val="baseline"/>
              <w:rPr>
                <w:rFonts w:eastAsia="Calibri"/>
              </w:rPr>
            </w:pPr>
            <w:r>
              <w:rPr>
                <w:rFonts w:eastAsia="Calibri" w:hint="cs"/>
                <w:rtl/>
              </w:rPr>
              <w:t>התרשמות כללית.</w:t>
            </w:r>
          </w:p>
          <w:p w:rsidR="004706F2" w:rsidRPr="004F5956" w:rsidP="00E51EBB" w14:paraId="21E36A3A" w14:textId="77777777">
            <w:pPr>
              <w:keepNext/>
              <w:keepLines/>
              <w:widowControl w:val="0"/>
              <w:adjustRightInd w:val="0"/>
              <w:spacing w:after="200" w:line="276" w:lineRule="auto"/>
              <w:contextualSpacing/>
              <w:jc w:val="both"/>
              <w:textAlignment w:val="baseline"/>
              <w:rPr>
                <w:rFonts w:ascii="David" w:eastAsia="Calibri" w:hAnsi="David"/>
                <w:rtl/>
              </w:rPr>
            </w:pPr>
          </w:p>
          <w:p w:rsidR="004706F2" w:rsidP="00E51EBB" w14:paraId="2C6EE6EC" w14:textId="77777777">
            <w:pPr>
              <w:keepNext/>
              <w:keepLines/>
              <w:widowControl w:val="0"/>
              <w:adjustRightInd w:val="0"/>
              <w:spacing w:after="200" w:line="276" w:lineRule="auto"/>
              <w:contextualSpacing/>
              <w:jc w:val="both"/>
              <w:textAlignment w:val="baseline"/>
              <w:rPr>
                <w:rFonts w:ascii="David" w:eastAsia="Calibri" w:hAnsi="David"/>
                <w:rtl/>
              </w:rPr>
            </w:pPr>
            <w:r>
              <w:rPr>
                <w:rFonts w:ascii="David" w:eastAsia="Calibri" w:hAnsi="David" w:hint="cs"/>
                <w:rtl/>
              </w:rPr>
              <w:t>בין ציוני הממליצים ייערך ממוצע. מציע שקיבל את הציון 40 יקבל את מלוא הניקוד עבור רכיב זה, וכל ציון נמוך יותר ינוקד באופן יחסי לציון המקסימלי.</w:t>
            </w:r>
          </w:p>
          <w:p w:rsidR="004706F2" w:rsidRPr="004F5956" w:rsidP="00E51EBB" w14:paraId="359DB9E3" w14:textId="77777777">
            <w:pPr>
              <w:keepNext/>
              <w:keepLines/>
              <w:widowControl w:val="0"/>
              <w:adjustRightInd w:val="0"/>
              <w:spacing w:after="200" w:line="276" w:lineRule="auto"/>
              <w:contextualSpacing/>
              <w:jc w:val="both"/>
              <w:textAlignment w:val="baseline"/>
              <w:rPr>
                <w:rFonts w:ascii="David" w:eastAsia="Calibri" w:hAnsi="David"/>
                <w:rtl/>
              </w:rPr>
            </w:pPr>
            <w:r>
              <w:rPr>
                <w:rFonts w:ascii="David" w:eastAsia="Calibri" w:hAnsi="David" w:hint="cs"/>
                <w:rtl/>
              </w:rPr>
              <w:t>המשרד שומר לעצמו את הזכות לפנות לפחות ממליצים, ובלבד שתערך פנייה לאותו מספר ממליצים לגבי כל מציע.</w:t>
            </w:r>
          </w:p>
          <w:p w:rsidR="004706F2" w:rsidRPr="00E51EBB" w:rsidP="00E51EBB" w14:paraId="7EF0FE3F" w14:textId="77777777">
            <w:pPr>
              <w:pStyle w:val="117"/>
              <w:spacing w:before="120" w:after="120" w:line="360" w:lineRule="auto"/>
              <w:ind w:left="34"/>
              <w:jc w:val="both"/>
              <w:rPr>
                <w:rFonts w:ascii="David" w:eastAsia="Calibri" w:hAnsi="David"/>
                <w:rtl/>
              </w:rPr>
            </w:pPr>
            <w:r w:rsidRPr="00731070">
              <w:rPr>
                <w:rFonts w:ascii="David" w:eastAsia="Calibri" w:hAnsi="David"/>
                <w:rtl/>
              </w:rPr>
              <w:t>מודגש, כי במידה וימסרו פרטי התקשרות לא מעודכנים, או שאיש הקשר שנמסר לא יהיה זמין לאחר מספר ניסיונות</w:t>
            </w:r>
            <w:r w:rsidR="00CD0757">
              <w:rPr>
                <w:rFonts w:ascii="David" w:eastAsia="Calibri" w:hAnsi="David" w:hint="cs"/>
                <w:rtl/>
              </w:rPr>
              <w:t xml:space="preserve"> שיתועדו</w:t>
            </w:r>
            <w:r w:rsidRPr="00731070">
              <w:rPr>
                <w:rFonts w:ascii="David" w:eastAsia="Calibri" w:hAnsi="David"/>
                <w:rtl/>
              </w:rPr>
              <w:t>, המשרד שומר את הזכות לנקד בניקוד 0 את אותו הממליץ</w:t>
            </w:r>
            <w:r>
              <w:rPr>
                <w:rFonts w:ascii="David" w:eastAsia="Calibri" w:hAnsi="David" w:hint="cs"/>
                <w:rtl/>
              </w:rPr>
              <w:t>.</w:t>
            </w:r>
          </w:p>
        </w:tc>
        <w:tc>
          <w:tcPr>
            <w:tcW w:w="1288" w:type="dxa"/>
            <w:tcBorders>
              <w:top w:val="single" w:sz="4" w:space="0" w:color="auto"/>
              <w:left w:val="single" w:sz="4" w:space="0" w:color="auto"/>
              <w:bottom w:val="nil"/>
              <w:right w:val="single" w:sz="4" w:space="0" w:color="auto"/>
            </w:tcBorders>
          </w:tcPr>
          <w:p w:rsidR="004706F2" w:rsidP="00290EBD" w14:paraId="7E56AD58" w14:textId="77777777">
            <w:pPr>
              <w:jc w:val="center"/>
              <w:rPr>
                <w:b/>
                <w:bCs/>
                <w:rtl/>
              </w:rPr>
            </w:pPr>
            <w:r>
              <w:rPr>
                <w:rFonts w:hint="cs"/>
                <w:b/>
                <w:bCs/>
                <w:rtl/>
              </w:rPr>
              <w:t>10</w:t>
            </w:r>
          </w:p>
        </w:tc>
      </w:tr>
      <w:tr w14:paraId="16930FB3" w14:textId="77777777" w:rsidTr="0085193A">
        <w:tblPrEx>
          <w:tblW w:w="10448" w:type="dxa"/>
          <w:tblLayout w:type="fixed"/>
          <w:tblCellMar>
            <w:top w:w="57" w:type="dxa"/>
            <w:bottom w:w="57" w:type="dxa"/>
          </w:tblCellMar>
          <w:tblLook w:val="01E0"/>
        </w:tblPrEx>
        <w:trPr>
          <w:trHeight w:val="369"/>
        </w:trPr>
        <w:tc>
          <w:tcPr>
            <w:tcW w:w="1559" w:type="dxa"/>
            <w:vMerge/>
            <w:tcBorders>
              <w:left w:val="single" w:sz="4" w:space="0" w:color="auto"/>
              <w:bottom w:val="nil"/>
              <w:right w:val="single" w:sz="4" w:space="0" w:color="auto"/>
            </w:tcBorders>
            <w:vAlign w:val="center"/>
          </w:tcPr>
          <w:p w:rsidR="004706F2" w:rsidP="00E51EBB" w14:paraId="1A806318" w14:textId="77777777">
            <w:pPr>
              <w:overflowPunct w:val="0"/>
              <w:autoSpaceDE w:val="0"/>
              <w:autoSpaceDN w:val="0"/>
              <w:adjustRightInd w:val="0"/>
              <w:spacing w:line="360" w:lineRule="auto"/>
              <w:ind w:left="360"/>
              <w:rPr>
                <w:b/>
                <w:bCs/>
              </w:rPr>
            </w:pPr>
          </w:p>
        </w:tc>
        <w:tc>
          <w:tcPr>
            <w:tcW w:w="1876" w:type="dxa"/>
            <w:tcBorders>
              <w:left w:val="single" w:sz="4" w:space="0" w:color="auto"/>
              <w:bottom w:val="nil"/>
              <w:right w:val="single" w:sz="4" w:space="0" w:color="auto"/>
            </w:tcBorders>
          </w:tcPr>
          <w:p w:rsidR="004706F2" w:rsidP="00C62801" w14:paraId="4A665673" w14:textId="77777777">
            <w:pPr>
              <w:overflowPunct w:val="0"/>
              <w:autoSpaceDE w:val="0"/>
              <w:autoSpaceDN w:val="0"/>
              <w:adjustRightInd w:val="0"/>
              <w:spacing w:line="360" w:lineRule="auto"/>
              <w:ind w:right="360"/>
              <w:jc w:val="both"/>
              <w:rPr>
                <w:b/>
                <w:bCs/>
                <w:rtl/>
              </w:rPr>
            </w:pPr>
            <w:r>
              <w:rPr>
                <w:rFonts w:hint="cs"/>
                <w:b/>
                <w:bCs/>
                <w:rtl/>
              </w:rPr>
              <w:t>ראיון</w:t>
            </w:r>
            <w:r w:rsidR="00860238">
              <w:rPr>
                <w:rFonts w:hint="cs"/>
                <w:b/>
                <w:bCs/>
                <w:rtl/>
              </w:rPr>
              <w:t xml:space="preserve"> </w:t>
            </w:r>
          </w:p>
        </w:tc>
        <w:tc>
          <w:tcPr>
            <w:tcW w:w="5725" w:type="dxa"/>
            <w:tcBorders>
              <w:top w:val="single" w:sz="4" w:space="0" w:color="auto"/>
              <w:left w:val="single" w:sz="4" w:space="0" w:color="auto"/>
              <w:bottom w:val="nil"/>
              <w:right w:val="single" w:sz="4" w:space="0" w:color="auto"/>
            </w:tcBorders>
          </w:tcPr>
          <w:p w:rsidR="00CC2789" w:rsidP="00CD0757" w14:paraId="530F6599" w14:textId="77777777">
            <w:pPr>
              <w:spacing w:line="360" w:lineRule="auto"/>
              <w:rPr>
                <w:color w:val="000000"/>
                <w:rtl/>
              </w:rPr>
            </w:pPr>
            <w:r>
              <w:rPr>
                <w:rFonts w:hint="cs"/>
                <w:color w:val="000000"/>
                <w:rtl/>
              </w:rPr>
              <w:t xml:space="preserve">לראיון יוזמנו חמשת המציעים אשר נוקדו בניקוד הגבוה ביותר ללא שלב </w:t>
            </w:r>
            <w:r>
              <w:rPr>
                <w:rFonts w:hint="cs"/>
                <w:color w:val="000000"/>
                <w:rtl/>
              </w:rPr>
              <w:t>הראיון</w:t>
            </w:r>
            <w:r>
              <w:rPr>
                <w:rFonts w:hint="cs"/>
                <w:color w:val="000000"/>
                <w:rtl/>
              </w:rPr>
              <w:t xml:space="preserve">. המזמין רשאי, בהתאם לשיקול דעתו הבלעדי, לקבוע כי </w:t>
            </w:r>
            <w:r w:rsidR="00CD0757">
              <w:rPr>
                <w:rFonts w:hint="cs"/>
                <w:color w:val="000000"/>
                <w:rtl/>
              </w:rPr>
              <w:t xml:space="preserve">יזומנו </w:t>
            </w:r>
            <w:r>
              <w:rPr>
                <w:rFonts w:hint="cs"/>
                <w:color w:val="000000"/>
                <w:rtl/>
              </w:rPr>
              <w:t>יותר מחמישה מציעים.</w:t>
            </w:r>
          </w:p>
          <w:p w:rsidR="00860238" w:rsidP="00CD0757" w14:paraId="10B98709" w14:textId="77777777">
            <w:pPr>
              <w:spacing w:line="360" w:lineRule="auto"/>
              <w:rPr>
                <w:color w:val="000000"/>
                <w:rtl/>
              </w:rPr>
            </w:pPr>
          </w:p>
          <w:p w:rsidR="00CC2789" w:rsidRPr="00860238" w:rsidP="00E51EBB" w14:paraId="387E1FB0" w14:textId="77777777">
            <w:pPr>
              <w:spacing w:line="360" w:lineRule="auto"/>
              <w:rPr>
                <w:b/>
                <w:bCs/>
                <w:color w:val="000000"/>
                <w:u w:val="single"/>
                <w:rtl/>
              </w:rPr>
            </w:pPr>
            <w:r w:rsidRPr="00860238">
              <w:rPr>
                <w:rFonts w:hint="cs"/>
                <w:b/>
                <w:bCs/>
                <w:color w:val="000000"/>
                <w:u w:val="single"/>
                <w:rtl/>
              </w:rPr>
              <w:t xml:space="preserve">יובהר כי </w:t>
            </w:r>
            <w:r w:rsidRPr="00860238">
              <w:rPr>
                <w:rFonts w:hint="cs"/>
                <w:b/>
                <w:bCs/>
                <w:color w:val="000000"/>
                <w:u w:val="single"/>
                <w:rtl/>
              </w:rPr>
              <w:t>הראיון</w:t>
            </w:r>
            <w:r w:rsidRPr="00860238">
              <w:rPr>
                <w:rFonts w:hint="cs"/>
                <w:b/>
                <w:bCs/>
                <w:color w:val="000000"/>
                <w:u w:val="single"/>
                <w:rtl/>
              </w:rPr>
              <w:t xml:space="preserve"> יעשה למאבחן המוצע.</w:t>
            </w:r>
          </w:p>
          <w:p w:rsidR="004706F2" w:rsidRPr="00EC74AA" w:rsidP="00E51EBB" w14:paraId="59927E59" w14:textId="77777777">
            <w:pPr>
              <w:spacing w:line="360" w:lineRule="auto"/>
              <w:rPr>
                <w:color w:val="000000"/>
                <w:rtl/>
              </w:rPr>
            </w:pPr>
            <w:r w:rsidRPr="00EC74AA">
              <w:rPr>
                <w:rFonts w:hint="cs"/>
                <w:color w:val="000000"/>
                <w:rtl/>
              </w:rPr>
              <w:t xml:space="preserve">במסגרת </w:t>
            </w:r>
            <w:r w:rsidRPr="00EC74AA">
              <w:rPr>
                <w:rFonts w:hint="cs"/>
                <w:color w:val="000000"/>
                <w:rtl/>
              </w:rPr>
              <w:t>הראיון</w:t>
            </w:r>
            <w:r w:rsidRPr="00EC74AA">
              <w:rPr>
                <w:rFonts w:hint="cs"/>
                <w:color w:val="000000"/>
                <w:rtl/>
              </w:rPr>
              <w:t xml:space="preserve"> ייבחנו הנושאים הבאים:</w:t>
            </w:r>
          </w:p>
          <w:p w:rsidR="004706F2" w:rsidRPr="00EC74AA" w:rsidP="008467BE" w14:paraId="64060D3F" w14:textId="77777777">
            <w:pPr>
              <w:numPr>
                <w:ilvl w:val="0"/>
                <w:numId w:val="37"/>
              </w:numPr>
              <w:spacing w:line="360" w:lineRule="auto"/>
              <w:rPr>
                <w:color w:val="000000"/>
              </w:rPr>
            </w:pPr>
            <w:r w:rsidRPr="00EC74AA">
              <w:rPr>
                <w:rFonts w:hint="cs"/>
                <w:color w:val="000000"/>
                <w:rtl/>
              </w:rPr>
              <w:t xml:space="preserve">התרשמות כללית </w:t>
            </w:r>
            <w:r w:rsidRPr="00EC74AA">
              <w:rPr>
                <w:color w:val="000000"/>
                <w:rtl/>
              </w:rPr>
              <w:t>–</w:t>
            </w:r>
            <w:r w:rsidRPr="00EC74AA">
              <w:rPr>
                <w:rFonts w:hint="cs"/>
                <w:color w:val="000000"/>
                <w:rtl/>
              </w:rPr>
              <w:t xml:space="preserve"> 5 נקודות;</w:t>
            </w:r>
          </w:p>
          <w:p w:rsidR="004706F2" w:rsidRPr="00EC74AA" w:rsidP="008467BE" w14:paraId="57371FD3" w14:textId="77777777">
            <w:pPr>
              <w:numPr>
                <w:ilvl w:val="0"/>
                <w:numId w:val="37"/>
              </w:numPr>
              <w:spacing w:line="360" w:lineRule="auto"/>
              <w:rPr>
                <w:color w:val="000000"/>
              </w:rPr>
            </w:pPr>
            <w:r w:rsidRPr="00EC74AA">
              <w:rPr>
                <w:rFonts w:hint="cs"/>
                <w:color w:val="000000"/>
                <w:rtl/>
              </w:rPr>
              <w:t xml:space="preserve">התרשמות </w:t>
            </w:r>
            <w:r w:rsidRPr="00EC74AA">
              <w:rPr>
                <w:rFonts w:ascii="Arial" w:hAnsi="Arial" w:hint="cs"/>
                <w:rtl/>
              </w:rPr>
              <w:t>מרלוונטיות הניסיון לשירות המבוקש</w:t>
            </w:r>
            <w:r w:rsidRPr="00EC74AA">
              <w:rPr>
                <w:rFonts w:hint="cs"/>
                <w:color w:val="000000"/>
                <w:rtl/>
              </w:rPr>
              <w:t xml:space="preserve"> </w:t>
            </w:r>
            <w:r w:rsidRPr="00EC74AA">
              <w:rPr>
                <w:color w:val="000000"/>
                <w:rtl/>
              </w:rPr>
              <w:t>–</w:t>
            </w:r>
            <w:r w:rsidRPr="00EC74AA">
              <w:rPr>
                <w:rFonts w:hint="cs"/>
                <w:color w:val="000000"/>
                <w:rtl/>
              </w:rPr>
              <w:t xml:space="preserve"> </w:t>
            </w:r>
            <w:r w:rsidR="007B67A0">
              <w:rPr>
                <w:rFonts w:hint="cs"/>
                <w:color w:val="000000"/>
                <w:rtl/>
              </w:rPr>
              <w:t>10</w:t>
            </w:r>
            <w:r w:rsidR="007732D2">
              <w:rPr>
                <w:rFonts w:hint="cs"/>
                <w:color w:val="000000"/>
                <w:rtl/>
              </w:rPr>
              <w:t xml:space="preserve"> </w:t>
            </w:r>
            <w:r w:rsidRPr="00EC74AA">
              <w:rPr>
                <w:rFonts w:hint="cs"/>
                <w:color w:val="000000"/>
                <w:rtl/>
              </w:rPr>
              <w:t>נקודות;</w:t>
            </w:r>
          </w:p>
          <w:p w:rsidR="004706F2" w:rsidRPr="00EC74AA" w:rsidP="008467BE" w14:paraId="78CCB7BE" w14:textId="77777777">
            <w:pPr>
              <w:numPr>
                <w:ilvl w:val="0"/>
                <w:numId w:val="37"/>
              </w:numPr>
              <w:spacing w:line="360" w:lineRule="auto"/>
              <w:rPr>
                <w:color w:val="000000"/>
              </w:rPr>
            </w:pPr>
            <w:r w:rsidRPr="00EC74AA">
              <w:rPr>
                <w:rFonts w:hint="cs"/>
                <w:color w:val="000000"/>
                <w:rtl/>
              </w:rPr>
              <w:t xml:space="preserve">התרשמות מהרמה המקצועית </w:t>
            </w:r>
            <w:r w:rsidRPr="00EC74AA">
              <w:rPr>
                <w:color w:val="000000"/>
                <w:rtl/>
              </w:rPr>
              <w:t>–</w:t>
            </w:r>
            <w:r w:rsidRPr="00EC74AA">
              <w:rPr>
                <w:rFonts w:hint="cs"/>
                <w:color w:val="000000"/>
                <w:rtl/>
              </w:rPr>
              <w:t xml:space="preserve"> </w:t>
            </w:r>
            <w:r w:rsidR="007732D2">
              <w:rPr>
                <w:rFonts w:hint="cs"/>
                <w:color w:val="000000"/>
                <w:rtl/>
              </w:rPr>
              <w:t>10</w:t>
            </w:r>
            <w:r w:rsidRPr="00EC74AA">
              <w:rPr>
                <w:rFonts w:hint="cs"/>
                <w:color w:val="000000"/>
                <w:rtl/>
              </w:rPr>
              <w:t xml:space="preserve"> נקודות;</w:t>
            </w:r>
          </w:p>
          <w:p w:rsidR="004706F2" w:rsidRPr="00EC74AA" w:rsidP="008467BE" w14:paraId="60B1E8E9" w14:textId="77777777">
            <w:pPr>
              <w:numPr>
                <w:ilvl w:val="0"/>
                <w:numId w:val="37"/>
              </w:numPr>
              <w:spacing w:line="360" w:lineRule="auto"/>
              <w:jc w:val="both"/>
              <w:rPr>
                <w:color w:val="000000"/>
              </w:rPr>
            </w:pPr>
            <w:r w:rsidRPr="00EC74AA">
              <w:rPr>
                <w:rFonts w:hint="cs"/>
                <w:color w:val="000000"/>
                <w:rtl/>
              </w:rPr>
              <w:t xml:space="preserve">הבנת השירותים הנדרשים למשרד </w:t>
            </w:r>
            <w:r w:rsidRPr="00EC74AA">
              <w:rPr>
                <w:color w:val="000000"/>
                <w:rtl/>
              </w:rPr>
              <w:t>–</w:t>
            </w:r>
            <w:r w:rsidRPr="00EC74AA">
              <w:rPr>
                <w:rFonts w:hint="cs"/>
                <w:color w:val="000000"/>
                <w:rtl/>
              </w:rPr>
              <w:t xml:space="preserve"> </w:t>
            </w:r>
            <w:r w:rsidR="007B67A0">
              <w:rPr>
                <w:rFonts w:hint="cs"/>
                <w:color w:val="000000"/>
                <w:rtl/>
              </w:rPr>
              <w:t>5</w:t>
            </w:r>
            <w:r w:rsidRPr="00EC74AA">
              <w:rPr>
                <w:rFonts w:hint="cs"/>
                <w:color w:val="000000"/>
                <w:rtl/>
              </w:rPr>
              <w:t xml:space="preserve"> נקודות.</w:t>
            </w:r>
          </w:p>
          <w:p w:rsidR="004706F2" w:rsidP="00E51EBB" w14:paraId="24411A46" w14:textId="77777777">
            <w:pPr>
              <w:tabs>
                <w:tab w:val="left" w:pos="697"/>
              </w:tabs>
              <w:overflowPunct w:val="0"/>
              <w:autoSpaceDE w:val="0"/>
              <w:autoSpaceDN w:val="0"/>
              <w:adjustRightInd w:val="0"/>
              <w:spacing w:line="360" w:lineRule="auto"/>
              <w:jc w:val="both"/>
              <w:rPr>
                <w:rtl/>
              </w:rPr>
            </w:pPr>
            <w:r w:rsidRPr="00EC74AA">
              <w:rPr>
                <w:rFonts w:hint="cs"/>
                <w:color w:val="000000"/>
                <w:rtl/>
              </w:rPr>
              <w:t>הניקוד באמת מידה זו יינתן בהתאם לשיקול דעתו הבלעדי של המשרד.</w:t>
            </w:r>
          </w:p>
          <w:p w:rsidR="00CD0757" w:rsidP="00815919" w14:paraId="7099AAEC" w14:textId="77777777">
            <w:pPr>
              <w:tabs>
                <w:tab w:val="left" w:pos="697"/>
              </w:tabs>
              <w:overflowPunct w:val="0"/>
              <w:autoSpaceDE w:val="0"/>
              <w:autoSpaceDN w:val="0"/>
              <w:adjustRightInd w:val="0"/>
              <w:spacing w:line="360" w:lineRule="auto"/>
              <w:jc w:val="both"/>
              <w:rPr>
                <w:rtl/>
              </w:rPr>
            </w:pPr>
            <w:r>
              <w:rPr>
                <w:rFonts w:hint="cs"/>
                <w:color w:val="000000"/>
                <w:rtl/>
              </w:rPr>
              <w:t xml:space="preserve">המשרד שומר לעצמו את הזכות לקיים את </w:t>
            </w:r>
            <w:r>
              <w:rPr>
                <w:rFonts w:hint="cs"/>
                <w:color w:val="000000"/>
                <w:rtl/>
              </w:rPr>
              <w:t>הראיון</w:t>
            </w:r>
            <w:r>
              <w:rPr>
                <w:rFonts w:hint="cs"/>
                <w:color w:val="000000"/>
                <w:rtl/>
              </w:rPr>
              <w:t xml:space="preserve"> באמצעות הטלפון או באמצעים דיגיטליים (כגון באמצעות אפליקציית </w:t>
            </w:r>
            <w:r>
              <w:rPr>
                <w:rFonts w:hint="cs"/>
                <w:color w:val="000000"/>
              </w:rPr>
              <w:t>ZOOM</w:t>
            </w:r>
            <w:r>
              <w:rPr>
                <w:rFonts w:hint="cs"/>
                <w:color w:val="000000"/>
                <w:rtl/>
              </w:rPr>
              <w:t>)</w:t>
            </w:r>
            <w:r>
              <w:rPr>
                <w:rFonts w:hint="cs"/>
                <w:rtl/>
              </w:rPr>
              <w:t>.</w:t>
            </w:r>
          </w:p>
          <w:p w:rsidR="00F6384A" w:rsidP="00F6384A" w14:paraId="523F021D" w14:textId="77777777">
            <w:pPr>
              <w:tabs>
                <w:tab w:val="left" w:pos="697"/>
              </w:tabs>
              <w:overflowPunct w:val="0"/>
              <w:autoSpaceDE w:val="0"/>
              <w:autoSpaceDN w:val="0"/>
              <w:adjustRightInd w:val="0"/>
              <w:spacing w:line="360" w:lineRule="auto"/>
              <w:jc w:val="both"/>
              <w:rPr>
                <w:rtl/>
              </w:rPr>
            </w:pPr>
            <w:r w:rsidRPr="00F6384A">
              <w:rPr>
                <w:rtl/>
              </w:rPr>
              <w:t xml:space="preserve">כאמור לעיל, על המציע להביא/להציג במסגרת הראיונות דוגמאות לחוות דעת כמצוין </w:t>
            </w:r>
            <w:r w:rsidRPr="00F6384A">
              <w:rPr>
                <w:rtl/>
              </w:rPr>
              <w:t>בסע</w:t>
            </w:r>
            <w:r w:rsidRPr="00F6384A">
              <w:rPr>
                <w:rtl/>
              </w:rPr>
              <w:t>' קטן 1.3 לעיל</w:t>
            </w:r>
          </w:p>
        </w:tc>
        <w:tc>
          <w:tcPr>
            <w:tcW w:w="1288" w:type="dxa"/>
            <w:tcBorders>
              <w:top w:val="single" w:sz="4" w:space="0" w:color="auto"/>
              <w:left w:val="single" w:sz="4" w:space="0" w:color="auto"/>
              <w:bottom w:val="nil"/>
              <w:right w:val="single" w:sz="4" w:space="0" w:color="auto"/>
            </w:tcBorders>
          </w:tcPr>
          <w:p w:rsidR="004706F2" w:rsidP="00290EBD" w14:paraId="5640FF68" w14:textId="77777777">
            <w:pPr>
              <w:jc w:val="center"/>
              <w:rPr>
                <w:b/>
                <w:bCs/>
                <w:rtl/>
              </w:rPr>
            </w:pPr>
            <w:r>
              <w:rPr>
                <w:rFonts w:hint="cs"/>
                <w:b/>
                <w:bCs/>
                <w:rtl/>
              </w:rPr>
              <w:t>30</w:t>
            </w:r>
          </w:p>
        </w:tc>
      </w:tr>
      <w:tr w14:paraId="44AEC4DA" w14:textId="77777777" w:rsidTr="0085193A">
        <w:tblPrEx>
          <w:tblW w:w="10448" w:type="dxa"/>
          <w:tblLayout w:type="fixed"/>
          <w:tblCellMar>
            <w:top w:w="57" w:type="dxa"/>
            <w:bottom w:w="57" w:type="dxa"/>
          </w:tblCellMar>
          <w:tblLook w:val="01E0"/>
        </w:tblPrEx>
        <w:tc>
          <w:tcPr>
            <w:tcW w:w="1559" w:type="dxa"/>
            <w:tcBorders>
              <w:top w:val="single" w:sz="4" w:space="0" w:color="auto"/>
              <w:left w:val="single" w:sz="4" w:space="0" w:color="auto"/>
              <w:bottom w:val="single" w:sz="4" w:space="0" w:color="auto"/>
              <w:right w:val="nil"/>
            </w:tcBorders>
            <w:shd w:val="clear" w:color="auto" w:fill="BFBFBF" w:themeFill="background1" w:themeFillShade="BF"/>
          </w:tcPr>
          <w:p w:rsidR="00E526D9" w:rsidP="00E526D9" w14:paraId="22CE147B" w14:textId="77777777">
            <w:pPr>
              <w:ind w:left="360"/>
              <w:jc w:val="both"/>
              <w:rPr>
                <w:b/>
                <w:bCs/>
              </w:rPr>
            </w:pPr>
          </w:p>
        </w:tc>
        <w:tc>
          <w:tcPr>
            <w:tcW w:w="1876" w:type="dxa"/>
            <w:tcBorders>
              <w:top w:val="single" w:sz="4" w:space="0" w:color="auto"/>
              <w:left w:val="nil"/>
              <w:bottom w:val="single" w:sz="4" w:space="0" w:color="auto"/>
              <w:right w:val="nil"/>
            </w:tcBorders>
            <w:shd w:val="clear" w:color="auto" w:fill="BFBFBF" w:themeFill="background1" w:themeFillShade="BF"/>
          </w:tcPr>
          <w:p w:rsidR="00E526D9" w:rsidP="00E526D9" w14:paraId="56F46CFA" w14:textId="77777777">
            <w:pPr>
              <w:ind w:left="360"/>
              <w:jc w:val="both"/>
              <w:rPr>
                <w:b/>
                <w:bCs/>
              </w:rPr>
            </w:pPr>
          </w:p>
        </w:tc>
        <w:tc>
          <w:tcPr>
            <w:tcW w:w="5725" w:type="dxa"/>
            <w:tcBorders>
              <w:top w:val="single" w:sz="4" w:space="0" w:color="auto"/>
              <w:left w:val="nil"/>
              <w:bottom w:val="single" w:sz="4" w:space="0" w:color="auto"/>
              <w:right w:val="single" w:sz="4" w:space="0" w:color="auto"/>
            </w:tcBorders>
            <w:shd w:val="clear" w:color="auto" w:fill="BFBFBF" w:themeFill="background1" w:themeFillShade="BF"/>
            <w:hideMark/>
          </w:tcPr>
          <w:p w:rsidR="00E526D9" w:rsidP="00E526D9" w14:paraId="7A0598CB" w14:textId="77777777">
            <w:pPr>
              <w:jc w:val="both"/>
              <w:rPr>
                <w:b/>
                <w:bCs/>
              </w:rPr>
            </w:pPr>
            <w:r>
              <w:rPr>
                <w:rFonts w:hint="cs"/>
                <w:b/>
                <w:bCs/>
                <w:rtl/>
              </w:rPr>
              <w:t>סה"כ ניקוד באמות המידה</w:t>
            </w:r>
          </w:p>
        </w:tc>
        <w:tc>
          <w:tcPr>
            <w:tcW w:w="12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E526D9" w:rsidP="00E526D9" w14:paraId="43C3AC1E" w14:textId="77777777">
            <w:pPr>
              <w:jc w:val="center"/>
              <w:rPr>
                <w:b/>
                <w:bCs/>
              </w:rPr>
            </w:pPr>
            <w:r>
              <w:rPr>
                <w:rFonts w:hint="cs"/>
                <w:b/>
                <w:bCs/>
                <w:rtl/>
              </w:rPr>
              <w:t>100</w:t>
            </w:r>
          </w:p>
        </w:tc>
      </w:tr>
    </w:tbl>
    <w:p w:rsidR="00157377" w:rsidRPr="00157377" w:rsidP="00B23C2B" w14:paraId="7FC2C3BF" w14:textId="77777777">
      <w:pPr>
        <w:spacing w:line="360" w:lineRule="auto"/>
        <w:ind w:left="360"/>
        <w:rPr>
          <w:rFonts w:ascii="David" w:hAnsi="David"/>
        </w:rPr>
      </w:pPr>
    </w:p>
    <w:p w:rsidR="00CA034B" w:rsidRPr="00CA034B" w:rsidP="00F93AEA" w14:paraId="6DDC6D72" w14:textId="77777777">
      <w:pPr>
        <w:pStyle w:val="Header"/>
        <w:numPr>
          <w:ilvl w:val="1"/>
          <w:numId w:val="38"/>
        </w:numPr>
        <w:spacing w:line="360" w:lineRule="auto"/>
        <w:jc w:val="both"/>
      </w:pPr>
      <w:r>
        <w:rPr>
          <w:rFonts w:ascii="David" w:hAnsi="David" w:hint="cs"/>
          <w:b/>
          <w:bCs/>
          <w:rtl/>
        </w:rPr>
        <w:t xml:space="preserve">שלב שלישי - </w:t>
      </w:r>
      <w:r w:rsidRPr="00A948D5" w:rsidR="0010347A">
        <w:rPr>
          <w:rFonts w:ascii="David" w:hAnsi="David" w:hint="cs"/>
          <w:b/>
          <w:bCs/>
          <w:rtl/>
        </w:rPr>
        <w:t xml:space="preserve">בדיקת </w:t>
      </w:r>
      <w:bookmarkEnd w:id="41"/>
      <w:r w:rsidRPr="00A948D5" w:rsidR="004D229B">
        <w:rPr>
          <w:rFonts w:ascii="David" w:hAnsi="David" w:hint="cs"/>
          <w:b/>
          <w:bCs/>
          <w:rtl/>
        </w:rPr>
        <w:t>הצעות המחיר</w:t>
      </w:r>
    </w:p>
    <w:p w:rsidR="00CC2789" w:rsidP="00CA034B" w14:paraId="3C5FA061" w14:textId="77777777">
      <w:pPr>
        <w:spacing w:line="360" w:lineRule="auto"/>
        <w:ind w:left="792"/>
        <w:jc w:val="both"/>
        <w:rPr>
          <w:b/>
          <w:bCs/>
          <w:rtl/>
        </w:rPr>
      </w:pPr>
      <w:r w:rsidRPr="00A948D5">
        <w:rPr>
          <w:rFonts w:hint="cs"/>
          <w:rtl/>
        </w:rPr>
        <w:t>בשלב זה ייפתחו מעטפות המחיר וייבדקו הצעות המחיר</w:t>
      </w:r>
      <w:r w:rsidRPr="00A948D5" w:rsidR="00E57AD7">
        <w:rPr>
          <w:rFonts w:hint="cs"/>
          <w:rtl/>
        </w:rPr>
        <w:t xml:space="preserve"> </w:t>
      </w:r>
      <w:r w:rsidRPr="00A948D5">
        <w:rPr>
          <w:rFonts w:hint="eastAsia"/>
          <w:rtl/>
        </w:rPr>
        <w:t>בהתאם</w:t>
      </w:r>
      <w:r w:rsidRPr="00A948D5">
        <w:rPr>
          <w:rFonts w:hint="cs"/>
          <w:rtl/>
        </w:rPr>
        <w:t xml:space="preserve"> לנוסחה </w:t>
      </w:r>
      <w:r w:rsidRPr="00A948D5" w:rsidR="00E57AD7">
        <w:rPr>
          <w:rFonts w:hint="cs"/>
          <w:rtl/>
        </w:rPr>
        <w:t>שלהלן</w:t>
      </w:r>
      <w:r w:rsidRPr="00A948D5">
        <w:rPr>
          <w:rFonts w:hint="cs"/>
          <w:rtl/>
        </w:rPr>
        <w:t>:</w:t>
      </w:r>
      <w:r w:rsidRPr="00A948D5">
        <w:rPr>
          <w:rFonts w:hint="cs"/>
          <w:b/>
          <w:bCs/>
          <w:rtl/>
        </w:rPr>
        <w:t xml:space="preserve"> </w:t>
      </w:r>
    </w:p>
    <w:p w:rsidR="00CC2789" w:rsidP="00F93AEA" w14:paraId="3B988DB8" w14:textId="77777777">
      <w:pPr>
        <w:numPr>
          <w:ilvl w:val="2"/>
          <w:numId w:val="38"/>
        </w:numPr>
        <w:spacing w:line="360" w:lineRule="auto"/>
        <w:ind w:hanging="600"/>
        <w:jc w:val="both"/>
      </w:pPr>
      <w:r>
        <w:rPr>
          <w:rFonts w:ascii="David" w:hAnsi="David" w:hint="cs"/>
          <w:rtl/>
        </w:rPr>
        <w:t>ההצעה תנוקד</w:t>
      </w:r>
      <w:r w:rsidRPr="00CC2789">
        <w:rPr>
          <w:rFonts w:ascii="David" w:hAnsi="David" w:hint="cs"/>
          <w:rtl/>
        </w:rPr>
        <w:t xml:space="preserve"> </w:t>
      </w:r>
      <w:r>
        <w:rPr>
          <w:rFonts w:ascii="David" w:hAnsi="David" w:hint="cs"/>
          <w:rtl/>
        </w:rPr>
        <w:t>באופן, ש</w:t>
      </w:r>
      <w:r w:rsidRPr="00D82CFB">
        <w:rPr>
          <w:rFonts w:hint="cs"/>
          <w:rtl/>
        </w:rPr>
        <w:t xml:space="preserve">מציע </w:t>
      </w:r>
      <w:r>
        <w:rPr>
          <w:rFonts w:hint="cs"/>
          <w:rtl/>
        </w:rPr>
        <w:t xml:space="preserve">אשר </w:t>
      </w:r>
      <w:r w:rsidRPr="00D82CFB">
        <w:rPr>
          <w:rFonts w:hint="cs"/>
          <w:rtl/>
        </w:rPr>
        <w:t xml:space="preserve">נקב בסכום </w:t>
      </w:r>
      <w:r>
        <w:rPr>
          <w:rFonts w:hint="cs"/>
          <w:rtl/>
        </w:rPr>
        <w:t>הסה"כ</w:t>
      </w:r>
      <w:r>
        <w:rPr>
          <w:rFonts w:hint="cs"/>
          <w:rtl/>
        </w:rPr>
        <w:t xml:space="preserve"> כולל מע"מ </w:t>
      </w:r>
      <w:r w:rsidRPr="00D82CFB">
        <w:rPr>
          <w:rFonts w:hint="cs"/>
          <w:rtl/>
        </w:rPr>
        <w:t xml:space="preserve">הנמוך ביותר, ינוקד ב-100 </w:t>
      </w:r>
      <w:r w:rsidRPr="00D82CFB">
        <w:rPr>
          <w:rFonts w:hint="cs"/>
          <w:rtl/>
        </w:rPr>
        <w:t>נק</w:t>
      </w:r>
      <w:r w:rsidRPr="00D82CFB">
        <w:rPr>
          <w:rFonts w:hint="cs"/>
          <w:rtl/>
        </w:rPr>
        <w:t xml:space="preserve">'. כל יתר המציעים ינוקדו באופן יחסי למציע שנקב בהצעת המחיר הנמוכה ביותר ברכיב זה. </w:t>
      </w:r>
    </w:p>
    <w:p w:rsidR="00CC2789" w:rsidP="00CC2789" w14:paraId="66819592" w14:textId="77777777">
      <w:pPr>
        <w:spacing w:line="360" w:lineRule="auto"/>
        <w:ind w:left="1418"/>
        <w:jc w:val="both"/>
        <w:rPr>
          <w:rtl/>
        </w:rPr>
      </w:pPr>
      <w:r>
        <w:rPr>
          <w:rFonts w:hint="cs"/>
          <w:rtl/>
        </w:rPr>
        <w:t>החישוב יעשה באופן הבא:</w:t>
      </w:r>
    </w:p>
    <w:p w:rsidR="00CC2789" w:rsidP="00CC2789" w14:paraId="1453F80E" w14:textId="77777777">
      <w:pPr>
        <w:spacing w:line="360" w:lineRule="auto"/>
        <w:ind w:left="1418"/>
        <w:jc w:val="both"/>
      </w:pPr>
      <m:oMathPara>
        <m:oMath>
          <m:f>
            <m:fPr>
              <m:ctrlPr>
                <w:rPr>
                  <w:rFonts w:ascii="Cambria Math" w:hAnsi="Cambria Math" w:cstheme="minorBidi"/>
                  <w:sz w:val="21"/>
                  <w:szCs w:val="21"/>
                </w:rPr>
              </m:ctrlPr>
            </m:fPr>
            <m:num>
              <m:r>
                <m:rPr>
                  <m:nor/>
                </m:rPr>
                <w:rPr>
                  <w:rFonts w:ascii="10.5" w:hAnsi="10.5" w:cstheme="minorBidi"/>
                  <w:sz w:val="21"/>
                  <w:szCs w:val="21"/>
                  <w:rtl/>
                </w:rPr>
                <m:t>הצעת המחיר הזולה ביותר</m:t>
              </m:r>
            </m:num>
            <m:den>
              <m:r>
                <m:rPr>
                  <m:nor/>
                </m:rPr>
                <w:rPr>
                  <w:rFonts w:ascii="10.5" w:hAnsi="10.5" w:cstheme="minorBidi"/>
                  <w:sz w:val="21"/>
                  <w:szCs w:val="21"/>
                  <w:rtl/>
                </w:rPr>
                <m:t>ההצעה הנבחנת</m:t>
              </m:r>
            </m:den>
          </m:f>
          <m:r>
            <w:rPr>
              <w:rFonts w:ascii="Cambria Math" w:hAnsi="Cambria Math" w:cstheme="minorBidi"/>
              <w:sz w:val="21"/>
              <w:szCs w:val="21"/>
            </w:rPr>
            <m:t>×100</m:t>
          </m:r>
        </m:oMath>
      </m:oMathPara>
    </w:p>
    <w:p w:rsidR="00CC2789" w:rsidP="00CC2789" w14:paraId="745FE7C8" w14:textId="77777777">
      <w:pPr>
        <w:spacing w:line="360" w:lineRule="auto"/>
        <w:ind w:left="1418"/>
        <w:jc w:val="both"/>
        <w:rPr>
          <w:rtl/>
        </w:rPr>
      </w:pPr>
    </w:p>
    <w:p w:rsidR="00CC2789" w:rsidP="00914006" w14:paraId="1E4BD46D" w14:textId="77777777">
      <w:pPr>
        <w:tabs>
          <w:tab w:val="right" w:pos="1434"/>
        </w:tabs>
        <w:spacing w:line="360" w:lineRule="auto"/>
        <w:ind w:left="1434"/>
        <w:jc w:val="both"/>
        <w:rPr>
          <w:rtl/>
        </w:rPr>
      </w:pPr>
      <w:r>
        <w:rPr>
          <w:rFonts w:hint="cs"/>
          <w:sz w:val="26"/>
          <w:szCs w:val="26"/>
          <w:rtl/>
        </w:rPr>
        <w:t xml:space="preserve">ציון רכיב זה יוכפל במשקל של </w:t>
      </w:r>
      <w:r w:rsidR="00914006">
        <w:rPr>
          <w:rFonts w:hint="cs"/>
          <w:sz w:val="26"/>
          <w:szCs w:val="26"/>
          <w:rtl/>
        </w:rPr>
        <w:t>50</w:t>
      </w:r>
      <w:r>
        <w:rPr>
          <w:rFonts w:hint="cs"/>
          <w:sz w:val="26"/>
          <w:szCs w:val="26"/>
          <w:rtl/>
        </w:rPr>
        <w:t>%</w:t>
      </w:r>
      <w:r w:rsidR="00914006">
        <w:rPr>
          <w:rFonts w:hint="cs"/>
          <w:sz w:val="26"/>
          <w:szCs w:val="26"/>
          <w:rtl/>
        </w:rPr>
        <w:t xml:space="preserve"> </w:t>
      </w:r>
      <w:r>
        <w:rPr>
          <w:rFonts w:hint="cs"/>
          <w:rtl/>
        </w:rPr>
        <w:t>לצורך קבלת ניקוד מחיר סופי.</w:t>
      </w:r>
    </w:p>
    <w:p w:rsidR="00CC2789" w:rsidP="00CC2789" w14:paraId="5E211B4F" w14:textId="77777777">
      <w:pPr>
        <w:spacing w:line="360" w:lineRule="auto"/>
        <w:ind w:left="792"/>
        <w:rPr>
          <w:rtl/>
        </w:rPr>
      </w:pPr>
    </w:p>
    <w:p w:rsidR="00B23C2B" w:rsidRPr="0087143D" w:rsidP="00F93AEA" w14:paraId="37218B01" w14:textId="77777777">
      <w:pPr>
        <w:pStyle w:val="Header"/>
        <w:numPr>
          <w:ilvl w:val="1"/>
          <w:numId w:val="38"/>
        </w:numPr>
        <w:spacing w:line="360" w:lineRule="auto"/>
        <w:jc w:val="both"/>
      </w:pPr>
      <w:r w:rsidRPr="0087143D">
        <w:rPr>
          <w:rFonts w:hint="eastAsia"/>
          <w:b/>
          <w:bCs/>
          <w:rtl/>
        </w:rPr>
        <w:t>שלב</w:t>
      </w:r>
      <w:r w:rsidRPr="0087143D">
        <w:rPr>
          <w:b/>
          <w:bCs/>
          <w:rtl/>
        </w:rPr>
        <w:t xml:space="preserve"> </w:t>
      </w:r>
      <w:r>
        <w:rPr>
          <w:rFonts w:hint="cs"/>
          <w:b/>
          <w:bCs/>
          <w:rtl/>
        </w:rPr>
        <w:t>רביעי</w:t>
      </w:r>
      <w:r w:rsidRPr="0087143D">
        <w:rPr>
          <w:b/>
          <w:bCs/>
          <w:rtl/>
        </w:rPr>
        <w:t xml:space="preserve"> – </w:t>
      </w:r>
      <w:r w:rsidRPr="0087143D">
        <w:rPr>
          <w:rFonts w:hint="eastAsia"/>
          <w:b/>
          <w:bCs/>
          <w:rtl/>
        </w:rPr>
        <w:t>שקלול</w:t>
      </w:r>
      <w:r w:rsidRPr="0087143D">
        <w:rPr>
          <w:b/>
          <w:bCs/>
          <w:rtl/>
        </w:rPr>
        <w:t xml:space="preserve"> </w:t>
      </w:r>
      <w:r w:rsidRPr="0087143D">
        <w:rPr>
          <w:rFonts w:hint="eastAsia"/>
          <w:b/>
          <w:bCs/>
          <w:rtl/>
        </w:rPr>
        <w:t>רכיבי</w:t>
      </w:r>
      <w:r w:rsidRPr="0087143D">
        <w:rPr>
          <w:b/>
          <w:bCs/>
          <w:rtl/>
        </w:rPr>
        <w:t xml:space="preserve"> </w:t>
      </w:r>
      <w:r w:rsidRPr="0087143D">
        <w:rPr>
          <w:rFonts w:hint="eastAsia"/>
          <w:b/>
          <w:bCs/>
          <w:rtl/>
        </w:rPr>
        <w:t>העלות</w:t>
      </w:r>
      <w:r w:rsidRPr="0087143D">
        <w:rPr>
          <w:b/>
          <w:bCs/>
          <w:rtl/>
        </w:rPr>
        <w:t xml:space="preserve"> </w:t>
      </w:r>
      <w:r w:rsidRPr="0087143D">
        <w:rPr>
          <w:rFonts w:hint="eastAsia"/>
          <w:b/>
          <w:bCs/>
          <w:rtl/>
        </w:rPr>
        <w:t>והאיכות</w:t>
      </w:r>
    </w:p>
    <w:p w:rsidR="00B23C2B" w:rsidRPr="0087143D" w:rsidP="009D1F3D" w14:paraId="1CDE6F05" w14:textId="77777777">
      <w:pPr>
        <w:spacing w:line="360" w:lineRule="auto"/>
        <w:ind w:left="792"/>
      </w:pPr>
      <w:r w:rsidRPr="0087143D">
        <w:rPr>
          <w:rFonts w:hint="eastAsia"/>
          <w:rtl/>
        </w:rPr>
        <w:t>בשלב</w:t>
      </w:r>
      <w:r w:rsidRPr="0087143D">
        <w:rPr>
          <w:rtl/>
        </w:rPr>
        <w:t xml:space="preserve"> </w:t>
      </w:r>
      <w:r w:rsidRPr="0087143D">
        <w:rPr>
          <w:rFonts w:hint="eastAsia"/>
          <w:rtl/>
        </w:rPr>
        <w:t>זה</w:t>
      </w:r>
      <w:r w:rsidRPr="0087143D">
        <w:rPr>
          <w:rtl/>
        </w:rPr>
        <w:t xml:space="preserve"> </w:t>
      </w:r>
      <w:r w:rsidRPr="0087143D">
        <w:rPr>
          <w:rFonts w:hint="eastAsia"/>
          <w:rtl/>
        </w:rPr>
        <w:t>יחושב</w:t>
      </w:r>
      <w:r w:rsidRPr="0087143D">
        <w:rPr>
          <w:rtl/>
        </w:rPr>
        <w:t xml:space="preserve"> </w:t>
      </w:r>
      <w:r w:rsidRPr="0087143D">
        <w:rPr>
          <w:rFonts w:hint="eastAsia"/>
          <w:rtl/>
        </w:rPr>
        <w:t>הציון</w:t>
      </w:r>
      <w:r w:rsidRPr="0087143D">
        <w:rPr>
          <w:rtl/>
        </w:rPr>
        <w:t xml:space="preserve"> </w:t>
      </w:r>
      <w:r w:rsidRPr="0087143D">
        <w:rPr>
          <w:rFonts w:hint="eastAsia"/>
          <w:rtl/>
        </w:rPr>
        <w:t>הכולל</w:t>
      </w:r>
      <w:r w:rsidRPr="0087143D">
        <w:rPr>
          <w:rtl/>
        </w:rPr>
        <w:t xml:space="preserve"> </w:t>
      </w:r>
      <w:r w:rsidRPr="0087143D">
        <w:rPr>
          <w:rFonts w:hint="eastAsia"/>
          <w:rtl/>
        </w:rPr>
        <w:t>של</w:t>
      </w:r>
      <w:r w:rsidRPr="0087143D">
        <w:rPr>
          <w:rtl/>
        </w:rPr>
        <w:t xml:space="preserve"> </w:t>
      </w:r>
      <w:r w:rsidRPr="0087143D">
        <w:rPr>
          <w:rFonts w:hint="eastAsia"/>
          <w:rtl/>
        </w:rPr>
        <w:t>ההצעה</w:t>
      </w:r>
      <w:r w:rsidRPr="0087143D">
        <w:rPr>
          <w:rtl/>
        </w:rPr>
        <w:t xml:space="preserve"> </w:t>
      </w:r>
      <w:r w:rsidRPr="0087143D">
        <w:rPr>
          <w:rFonts w:hint="eastAsia"/>
          <w:rtl/>
        </w:rPr>
        <w:t>עפ</w:t>
      </w:r>
      <w:r w:rsidRPr="0087143D">
        <w:rPr>
          <w:rtl/>
        </w:rPr>
        <w:t>"</w:t>
      </w:r>
      <w:r w:rsidRPr="0087143D">
        <w:rPr>
          <w:rFonts w:hint="eastAsia"/>
          <w:rtl/>
        </w:rPr>
        <w:t>י</w:t>
      </w:r>
      <w:r w:rsidRPr="0087143D">
        <w:rPr>
          <w:rtl/>
        </w:rPr>
        <w:t xml:space="preserve"> </w:t>
      </w:r>
      <w:r w:rsidRPr="0087143D">
        <w:rPr>
          <w:rFonts w:hint="eastAsia"/>
          <w:rtl/>
        </w:rPr>
        <w:t>המשקלות</w:t>
      </w:r>
      <w:r w:rsidRPr="0087143D">
        <w:rPr>
          <w:rtl/>
        </w:rPr>
        <w:t xml:space="preserve"> </w:t>
      </w:r>
      <w:r w:rsidRPr="0087143D">
        <w:rPr>
          <w:rFonts w:hint="eastAsia"/>
          <w:rtl/>
        </w:rPr>
        <w:t>הבאות</w:t>
      </w:r>
      <w:r w:rsidRPr="0087143D">
        <w:rPr>
          <w:rtl/>
        </w:rPr>
        <w:t>:</w:t>
      </w:r>
      <w:r w:rsidRPr="0087143D">
        <w:rPr>
          <w:rtl/>
        </w:rPr>
        <w:br/>
      </w:r>
      <w:r w:rsidRPr="0087143D">
        <w:rPr>
          <w:rFonts w:hint="eastAsia"/>
          <w:rtl/>
        </w:rPr>
        <w:t>איכות</w:t>
      </w:r>
      <w:r w:rsidRPr="0087143D">
        <w:rPr>
          <w:rtl/>
        </w:rPr>
        <w:t xml:space="preserve"> – </w:t>
      </w:r>
      <w:r w:rsidR="00914006">
        <w:rPr>
          <w:rFonts w:hint="cs"/>
          <w:rtl/>
        </w:rPr>
        <w:t>50</w:t>
      </w:r>
      <w:r w:rsidRPr="0087143D">
        <w:rPr>
          <w:rtl/>
        </w:rPr>
        <w:t>%</w:t>
      </w:r>
      <w:r w:rsidRPr="0087143D">
        <w:rPr>
          <w:rtl/>
        </w:rPr>
        <w:br/>
      </w:r>
      <w:r w:rsidRPr="0087143D">
        <w:rPr>
          <w:rFonts w:hint="eastAsia"/>
          <w:rtl/>
        </w:rPr>
        <w:t>עלות</w:t>
      </w:r>
      <w:r w:rsidRPr="0087143D">
        <w:rPr>
          <w:rtl/>
        </w:rPr>
        <w:t xml:space="preserve"> – </w:t>
      </w:r>
      <w:r w:rsidR="00914006">
        <w:rPr>
          <w:rFonts w:hint="cs"/>
          <w:rtl/>
        </w:rPr>
        <w:t>50</w:t>
      </w:r>
      <w:r w:rsidRPr="0087143D">
        <w:rPr>
          <w:rtl/>
        </w:rPr>
        <w:t>%</w:t>
      </w:r>
    </w:p>
    <w:p w:rsidR="00B23C2B" w:rsidRPr="00B23C2B" w:rsidP="00B23C2B" w14:paraId="1C55DB80" w14:textId="77777777">
      <w:pPr>
        <w:spacing w:line="360" w:lineRule="auto"/>
        <w:ind w:left="360"/>
      </w:pPr>
    </w:p>
    <w:p w:rsidR="004D229B" w:rsidRPr="00A948D5" w:rsidP="00F93AEA" w14:paraId="24D27852" w14:textId="77777777">
      <w:pPr>
        <w:pStyle w:val="Header"/>
        <w:numPr>
          <w:ilvl w:val="1"/>
          <w:numId w:val="38"/>
        </w:numPr>
        <w:spacing w:line="360" w:lineRule="auto"/>
        <w:jc w:val="both"/>
      </w:pPr>
      <w:r w:rsidRPr="00A948D5">
        <w:rPr>
          <w:rFonts w:hint="cs"/>
          <w:b/>
          <w:bCs/>
          <w:rtl/>
        </w:rPr>
        <w:t xml:space="preserve">שלב </w:t>
      </w:r>
      <w:r w:rsidR="00B23C2B">
        <w:rPr>
          <w:rFonts w:hint="cs"/>
          <w:b/>
          <w:bCs/>
          <w:rtl/>
        </w:rPr>
        <w:t>חמישי</w:t>
      </w:r>
      <w:r w:rsidRPr="00A948D5">
        <w:rPr>
          <w:rFonts w:hint="cs"/>
          <w:b/>
          <w:bCs/>
          <w:rtl/>
        </w:rPr>
        <w:t xml:space="preserve"> </w:t>
      </w:r>
      <w:r w:rsidRPr="00A948D5">
        <w:rPr>
          <w:b/>
          <w:bCs/>
          <w:rtl/>
        </w:rPr>
        <w:t>–</w:t>
      </w:r>
      <w:r w:rsidRPr="00A948D5">
        <w:rPr>
          <w:rFonts w:hint="cs"/>
          <w:b/>
          <w:bCs/>
          <w:rtl/>
        </w:rPr>
        <w:t xml:space="preserve"> </w:t>
      </w:r>
      <w:r w:rsidRPr="00A948D5" w:rsidR="00A30C8C">
        <w:rPr>
          <w:rFonts w:hint="cs"/>
          <w:b/>
          <w:bCs/>
          <w:rtl/>
        </w:rPr>
        <w:t>בחירת ההצעה הזוכה</w:t>
      </w:r>
    </w:p>
    <w:p w:rsidR="00840A86" w:rsidP="00E51EBB" w14:paraId="395EABD2" w14:textId="77777777">
      <w:pPr>
        <w:spacing w:line="360" w:lineRule="auto"/>
        <w:ind w:left="792"/>
        <w:rPr>
          <w:rtl/>
        </w:rPr>
      </w:pPr>
      <w:bookmarkStart w:id="42" w:name="_Ref434737419"/>
      <w:r>
        <w:rPr>
          <w:rFonts w:hint="cs"/>
          <w:rtl/>
        </w:rPr>
        <w:t>שתי ההצעות שיבחרו כזוכות, יהיו ההצעות שקיבלו את שני הציונים המשוקללים הגבוהים ביותר</w:t>
      </w:r>
      <w:r w:rsidRPr="00E51EBB" w:rsidR="00E51EBB">
        <w:rPr>
          <w:rFonts w:hint="cs"/>
          <w:rtl/>
        </w:rPr>
        <w:t xml:space="preserve"> בשלב הרביעי.</w:t>
      </w:r>
    </w:p>
    <w:p w:rsidR="00E51EBB" w:rsidRPr="00E51EBB" w:rsidP="00E51EBB" w14:paraId="7FF25C72" w14:textId="77777777">
      <w:pPr>
        <w:spacing w:line="360" w:lineRule="auto"/>
        <w:ind w:left="792"/>
      </w:pPr>
      <w:r>
        <w:rPr>
          <w:rFonts w:hint="cs"/>
          <w:rtl/>
        </w:rPr>
        <w:t>מובהר, כי המשרד יהיה רשאי לבחור בהצעה אחת בלבד בעלת הציון הגבוה ביותר, בהתאם לשיקול דעתו הבלעדי.</w:t>
      </w:r>
      <w:r w:rsidRPr="00E51EBB">
        <w:rPr>
          <w:rFonts w:hint="cs"/>
          <w:rtl/>
        </w:rPr>
        <w:t xml:space="preserve"> </w:t>
      </w:r>
    </w:p>
    <w:p w:rsidR="00CA034B" w:rsidRPr="00CA034B" w:rsidP="00F93AEA" w14:paraId="0FD1745B" w14:textId="77777777">
      <w:pPr>
        <w:pStyle w:val="Header"/>
        <w:numPr>
          <w:ilvl w:val="1"/>
          <w:numId w:val="38"/>
        </w:numPr>
        <w:spacing w:line="360" w:lineRule="auto"/>
        <w:jc w:val="both"/>
      </w:pPr>
      <w:r w:rsidRPr="00061E44">
        <w:rPr>
          <w:rFonts w:hint="cs"/>
          <w:b/>
          <w:bCs/>
          <w:rtl/>
        </w:rPr>
        <w:t>עסק בשליטת אישה</w:t>
      </w:r>
    </w:p>
    <w:p w:rsidR="00FC24F2" w:rsidRPr="00866171" w:rsidP="00CA034B" w14:paraId="7169931C" w14:textId="77777777">
      <w:pPr>
        <w:spacing w:line="360" w:lineRule="auto"/>
        <w:ind w:left="792"/>
        <w:jc w:val="both"/>
      </w:pPr>
      <w:r w:rsidRPr="00061E44">
        <w:rPr>
          <w:rFonts w:hint="cs"/>
          <w:rtl/>
        </w:rPr>
        <w:t>על מציע העונה על הדרישות לתיקון לחוק חובת מכרזים (מספר 15) התשס"ג-2002 (להלן: "התיקון לחוק המכרזים") לעניין עידוד נשים בעסקים, להגיש אישור ותצהיר לפיו העסק הוא בשליטת אישה (על משמעותם של המונחים "עסק"; "עסק בשליטת אישה"; "אישור"; ו"תצהיר ראה התיקון לחוק המכרזים).</w:t>
      </w:r>
      <w:r w:rsidRPr="00061E44">
        <w:rPr>
          <w:rtl/>
        </w:rPr>
        <w:br/>
      </w:r>
      <w:r w:rsidRPr="00061E44">
        <w:rPr>
          <w:rFonts w:hint="cs"/>
          <w:rtl/>
        </w:rPr>
        <w:t>על פי התיקון לחוק המכרזים,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Pr="00061E44">
        <w:rPr>
          <w:rtl/>
        </w:rPr>
        <w:br/>
      </w:r>
      <w:r w:rsidRPr="00061E44">
        <w:rPr>
          <w:rFonts w:hint="cs"/>
          <w:rtl/>
        </w:rPr>
        <w:t>במקרה בו יקבלו שתי הצעות את הניקוד המשוקלל הגבוה ביותר באופן שווה ולאף אחת מהן אין "אישור" או "תצהיר" כאמור, תיבחר ההצעה שלה ניקוד הצעת המחיר הנמוך יותר</w:t>
      </w:r>
      <w:r>
        <w:rPr>
          <w:rFonts w:hint="cs"/>
          <w:rtl/>
        </w:rPr>
        <w:t>.</w:t>
      </w:r>
      <w:r>
        <w:rPr>
          <w:rtl/>
        </w:rPr>
        <w:br/>
      </w:r>
      <w:r w:rsidRPr="00866171">
        <w:rPr>
          <w:rFonts w:hint="cs"/>
          <w:rtl/>
        </w:rPr>
        <w:t xml:space="preserve">האישור/תצהיר יוגשו </w:t>
      </w:r>
      <w:r w:rsidRPr="00866171">
        <w:rPr>
          <w:rFonts w:hint="cs"/>
          <w:b/>
          <w:bCs/>
          <w:rtl/>
        </w:rPr>
        <w:t xml:space="preserve">בנספח </w:t>
      </w:r>
      <w:r w:rsidR="00DC0C4E">
        <w:rPr>
          <w:rFonts w:hint="cs"/>
          <w:b/>
          <w:bCs/>
          <w:rtl/>
        </w:rPr>
        <w:t>10</w:t>
      </w:r>
      <w:r w:rsidRPr="00866171">
        <w:rPr>
          <w:rFonts w:hint="cs"/>
          <w:rtl/>
        </w:rPr>
        <w:t xml:space="preserve"> לחוברת ההצעה.</w:t>
      </w:r>
      <w:bookmarkEnd w:id="42"/>
    </w:p>
    <w:p w:rsidR="00AC2B2E" w:rsidRPr="00A948D5" w:rsidP="00DA3FEE" w14:paraId="7A3D8105" w14:textId="77777777">
      <w:pPr>
        <w:spacing w:line="360" w:lineRule="auto"/>
        <w:jc w:val="center"/>
        <w:rPr>
          <w:rtl/>
        </w:rPr>
      </w:pPr>
      <w:r w:rsidRPr="00A948D5">
        <w:rPr>
          <w:b/>
          <w:bCs/>
          <w:sz w:val="32"/>
          <w:szCs w:val="32"/>
          <w:u w:val="single"/>
          <w:rtl/>
        </w:rPr>
        <w:br w:type="page"/>
      </w:r>
      <w:bookmarkStart w:id="43" w:name="_Toc283892794"/>
    </w:p>
    <w:bookmarkEnd w:id="43"/>
    <w:p w:rsidR="00AD1A7D" w:rsidRPr="00AD1A7D" w14:paraId="248B93BB" w14:textId="77777777">
      <w:pPr>
        <w:bidi w:val="0"/>
        <w:rPr>
          <w:b/>
          <w:bCs/>
          <w:sz w:val="32"/>
          <w:szCs w:val="32"/>
        </w:rPr>
      </w:pPr>
    </w:p>
    <w:p w:rsidR="001F0BD1" w:rsidRPr="00A948D5" w:rsidP="00DA3FEE" w14:paraId="19AF2A9A" w14:textId="77777777">
      <w:pPr>
        <w:spacing w:line="360" w:lineRule="auto"/>
        <w:jc w:val="center"/>
        <w:rPr>
          <w:b/>
          <w:bCs/>
          <w:sz w:val="32"/>
          <w:szCs w:val="32"/>
          <w:u w:val="single"/>
          <w:rtl/>
        </w:rPr>
      </w:pPr>
      <w:r w:rsidRPr="00A948D5">
        <w:rPr>
          <w:rFonts w:hint="cs"/>
          <w:b/>
          <w:bCs/>
          <w:sz w:val="32"/>
          <w:szCs w:val="32"/>
          <w:u w:val="single"/>
          <w:rtl/>
        </w:rPr>
        <w:t xml:space="preserve">נספח </w:t>
      </w:r>
      <w:r w:rsidR="00DA3FEE">
        <w:rPr>
          <w:rFonts w:hint="cs"/>
          <w:b/>
          <w:bCs/>
          <w:sz w:val="32"/>
          <w:szCs w:val="32"/>
          <w:u w:val="single"/>
          <w:rtl/>
        </w:rPr>
        <w:t>א'</w:t>
      </w:r>
    </w:p>
    <w:p w:rsidR="00B660A0" w:rsidRPr="00A948D5" w:rsidP="00AD1A7D" w14:paraId="70021C3A" w14:textId="77777777">
      <w:pPr>
        <w:spacing w:line="360" w:lineRule="auto"/>
        <w:jc w:val="center"/>
        <w:rPr>
          <w:b/>
          <w:bCs/>
          <w:sz w:val="32"/>
          <w:szCs w:val="32"/>
          <w:u w:val="single"/>
          <w:rtl/>
        </w:rPr>
      </w:pPr>
      <w:r w:rsidRPr="00A948D5">
        <w:rPr>
          <w:rFonts w:hint="cs"/>
          <w:b/>
          <w:bCs/>
          <w:sz w:val="32"/>
          <w:szCs w:val="32"/>
          <w:u w:val="single"/>
          <w:rtl/>
        </w:rPr>
        <w:t xml:space="preserve">טופס הגשת </w:t>
      </w:r>
      <w:r w:rsidRPr="00CA034B">
        <w:rPr>
          <w:rFonts w:hint="cs"/>
          <w:b/>
          <w:bCs/>
          <w:sz w:val="32"/>
          <w:szCs w:val="32"/>
          <w:u w:val="single"/>
          <w:rtl/>
        </w:rPr>
        <w:t>הצעה</w:t>
      </w:r>
      <w:r w:rsidRPr="00CA034B" w:rsidR="002D1858">
        <w:rPr>
          <w:rFonts w:hint="cs"/>
          <w:b/>
          <w:bCs/>
          <w:sz w:val="32"/>
          <w:szCs w:val="32"/>
          <w:u w:val="single"/>
          <w:rtl/>
        </w:rPr>
        <w:t xml:space="preserve"> </w:t>
      </w:r>
      <w:r w:rsidRPr="00CA034B" w:rsidR="002D1858">
        <w:rPr>
          <w:b/>
          <w:bCs/>
          <w:sz w:val="32"/>
          <w:szCs w:val="32"/>
          <w:u w:val="single"/>
          <w:rtl/>
        </w:rPr>
        <w:t>–</w:t>
      </w:r>
      <w:r w:rsidRPr="00CA034B" w:rsidR="002D1858">
        <w:rPr>
          <w:rFonts w:hint="cs"/>
          <w:b/>
          <w:bCs/>
          <w:sz w:val="32"/>
          <w:szCs w:val="32"/>
          <w:u w:val="single"/>
          <w:rtl/>
        </w:rPr>
        <w:t xml:space="preserve"> מכרז מספר</w:t>
      </w:r>
      <w:r w:rsidRPr="00CA034B" w:rsidR="00717908">
        <w:rPr>
          <w:rFonts w:hint="cs"/>
          <w:b/>
          <w:bCs/>
          <w:sz w:val="32"/>
          <w:szCs w:val="32"/>
          <w:u w:val="single"/>
          <w:rtl/>
        </w:rPr>
        <w:t xml:space="preserve"> </w:t>
      </w:r>
      <w:r>
        <w:rPr>
          <w:rFonts w:hint="cs"/>
          <w:b/>
          <w:bCs/>
          <w:sz w:val="32"/>
          <w:szCs w:val="32"/>
          <w:u w:val="single"/>
          <w:rtl/>
        </w:rPr>
        <w:t>23/20</w:t>
      </w:r>
      <w:r w:rsidRPr="00A948D5" w:rsidR="002D1858">
        <w:rPr>
          <w:rFonts w:hint="cs"/>
          <w:b/>
          <w:bCs/>
          <w:sz w:val="32"/>
          <w:szCs w:val="32"/>
          <w:u w:val="single"/>
          <w:rtl/>
        </w:rPr>
        <w:t xml:space="preserve"> </w:t>
      </w:r>
    </w:p>
    <w:p w:rsidR="00245C9F" w:rsidRPr="00A948D5" w:rsidP="003B1C1C" w14:paraId="1C01C573" w14:textId="77777777">
      <w:pPr>
        <w:spacing w:line="360" w:lineRule="auto"/>
        <w:jc w:val="both"/>
        <w:rPr>
          <w:b/>
          <w:bCs/>
          <w:sz w:val="28"/>
          <w:szCs w:val="28"/>
          <w:rtl/>
        </w:rPr>
      </w:pPr>
    </w:p>
    <w:p w:rsidR="00B660A0" w:rsidRPr="00A948D5" w:rsidP="003B1C1C" w14:paraId="0B00814E" w14:textId="77777777">
      <w:pPr>
        <w:spacing w:line="360" w:lineRule="auto"/>
        <w:jc w:val="both"/>
        <w:rPr>
          <w:b/>
          <w:bCs/>
          <w:sz w:val="28"/>
          <w:szCs w:val="28"/>
          <w:rtl/>
        </w:rPr>
      </w:pPr>
      <w:r w:rsidRPr="00A948D5">
        <w:rPr>
          <w:rFonts w:hint="cs"/>
          <w:b/>
          <w:bCs/>
          <w:sz w:val="28"/>
          <w:szCs w:val="28"/>
          <w:rtl/>
        </w:rPr>
        <w:t>לכבוד משרד המשפטים</w:t>
      </w:r>
    </w:p>
    <w:p w:rsidR="00B660A0" w:rsidRPr="00A948D5" w:rsidP="00110E09" w14:paraId="2D6D4D7A" w14:textId="77777777">
      <w:pPr>
        <w:numPr>
          <w:ilvl w:val="0"/>
          <w:numId w:val="4"/>
        </w:numPr>
        <w:spacing w:line="360" w:lineRule="auto"/>
        <w:jc w:val="both"/>
      </w:pPr>
      <w:r w:rsidRPr="00A948D5">
        <w:rPr>
          <w:rFonts w:hint="cs"/>
          <w:rtl/>
        </w:rPr>
        <w:t>אנו ___</w:t>
      </w:r>
      <w:r w:rsidRPr="00A948D5" w:rsidR="002D1858">
        <w:rPr>
          <w:rFonts w:hint="cs"/>
          <w:rtl/>
        </w:rPr>
        <w:t>____</w:t>
      </w:r>
      <w:r w:rsidRPr="00A948D5" w:rsidR="007C5DDC">
        <w:rPr>
          <w:rFonts w:hint="cs"/>
          <w:rtl/>
        </w:rPr>
        <w:t>________________</w:t>
      </w:r>
      <w:r w:rsidRPr="00A948D5" w:rsidR="002D1858">
        <w:rPr>
          <w:rFonts w:hint="cs"/>
          <w:rtl/>
        </w:rPr>
        <w:t>____</w:t>
      </w:r>
      <w:r w:rsidRPr="00A948D5">
        <w:rPr>
          <w:rFonts w:hint="cs"/>
          <w:rtl/>
        </w:rPr>
        <w:t xml:space="preserve">____מגישים בזאת את הצעתנו </w:t>
      </w:r>
      <w:r w:rsidRPr="00A948D5" w:rsidR="00245C9F">
        <w:rPr>
          <w:rFonts w:hint="cs"/>
          <w:rtl/>
        </w:rPr>
        <w:t>למכרז שבנדון</w:t>
      </w:r>
      <w:r w:rsidRPr="00A948D5">
        <w:rPr>
          <w:rFonts w:hint="cs"/>
          <w:rtl/>
        </w:rPr>
        <w:t xml:space="preserve">. הצעתנו תקפה למשך </w:t>
      </w:r>
      <w:r w:rsidRPr="00A948D5" w:rsidR="00110E09">
        <w:rPr>
          <w:rFonts w:hint="cs"/>
          <w:rtl/>
        </w:rPr>
        <w:t xml:space="preserve">60 </w:t>
      </w:r>
      <w:r w:rsidRPr="00A948D5">
        <w:rPr>
          <w:rFonts w:hint="cs"/>
          <w:rtl/>
        </w:rPr>
        <w:t xml:space="preserve">יום מהמועד האחרון </w:t>
      </w:r>
      <w:r w:rsidRPr="00A948D5" w:rsidR="009B52FE">
        <w:rPr>
          <w:rFonts w:hint="cs"/>
          <w:rtl/>
        </w:rPr>
        <w:t xml:space="preserve">הנקוב </w:t>
      </w:r>
      <w:r w:rsidRPr="00A948D5">
        <w:rPr>
          <w:rFonts w:hint="cs"/>
          <w:rtl/>
        </w:rPr>
        <w:t>למסירת ההצעות.</w:t>
      </w:r>
    </w:p>
    <w:p w:rsidR="007A2462" w:rsidRPr="00A948D5" w:rsidP="007C5DDC" w14:paraId="55420761" w14:textId="77777777">
      <w:pPr>
        <w:numPr>
          <w:ilvl w:val="0"/>
          <w:numId w:val="4"/>
        </w:numPr>
        <w:spacing w:line="360" w:lineRule="auto"/>
        <w:jc w:val="both"/>
        <w:rPr>
          <w:b/>
          <w:bCs/>
          <w:u w:val="single"/>
        </w:rPr>
      </w:pPr>
      <w:r w:rsidRPr="00A948D5">
        <w:rPr>
          <w:rFonts w:hint="cs"/>
          <w:b/>
          <w:bCs/>
          <w:u w:val="single"/>
          <w:rtl/>
        </w:rPr>
        <w:t>פרטי המציע:</w:t>
      </w:r>
    </w:p>
    <w:p w:rsidR="007A2462" w:rsidRPr="00A948D5" w:rsidP="007C5DDC" w14:paraId="6121E7B5" w14:textId="77777777">
      <w:pPr>
        <w:numPr>
          <w:ilvl w:val="1"/>
          <w:numId w:val="4"/>
        </w:numPr>
        <w:spacing w:line="360" w:lineRule="auto"/>
        <w:jc w:val="both"/>
      </w:pPr>
      <w:r w:rsidRPr="00A948D5">
        <w:rPr>
          <w:rFonts w:hint="cs"/>
          <w:rtl/>
        </w:rPr>
        <w:t>שם המציע _____</w:t>
      </w:r>
      <w:r w:rsidRPr="00A948D5" w:rsidR="007C5DDC">
        <w:rPr>
          <w:rFonts w:hint="cs"/>
          <w:rtl/>
        </w:rPr>
        <w:t>__________</w:t>
      </w:r>
      <w:r w:rsidRPr="00A948D5">
        <w:rPr>
          <w:rFonts w:hint="cs"/>
          <w:rtl/>
        </w:rPr>
        <w:t>___________</w:t>
      </w:r>
    </w:p>
    <w:p w:rsidR="007A2462" w:rsidRPr="00A948D5" w:rsidP="007C5DDC" w14:paraId="6CC2F1EE" w14:textId="77777777">
      <w:pPr>
        <w:numPr>
          <w:ilvl w:val="1"/>
          <w:numId w:val="4"/>
        </w:numPr>
        <w:spacing w:line="360" w:lineRule="auto"/>
        <w:jc w:val="both"/>
      </w:pPr>
      <w:r w:rsidRPr="00A948D5">
        <w:rPr>
          <w:rFonts w:hint="cs"/>
          <w:rtl/>
        </w:rPr>
        <w:t>סוג התאגיד______________</w:t>
      </w:r>
      <w:r w:rsidRPr="00A948D5" w:rsidR="007C5DDC">
        <w:rPr>
          <w:rFonts w:hint="cs"/>
          <w:rtl/>
        </w:rPr>
        <w:t>__________</w:t>
      </w:r>
      <w:r w:rsidRPr="00A948D5">
        <w:rPr>
          <w:rFonts w:hint="cs"/>
          <w:rtl/>
        </w:rPr>
        <w:t>_</w:t>
      </w:r>
    </w:p>
    <w:p w:rsidR="007A2462" w:rsidRPr="00A948D5" w:rsidP="007C5DDC" w14:paraId="0DC815E0" w14:textId="77777777">
      <w:pPr>
        <w:numPr>
          <w:ilvl w:val="1"/>
          <w:numId w:val="4"/>
        </w:numPr>
        <w:spacing w:line="360" w:lineRule="auto"/>
        <w:jc w:val="both"/>
      </w:pPr>
      <w:r w:rsidRPr="00A948D5">
        <w:rPr>
          <w:rFonts w:hint="cs"/>
          <w:rtl/>
        </w:rPr>
        <w:t>ת.ז. או מס' ח.פ.____________</w:t>
      </w:r>
      <w:r w:rsidRPr="00A948D5" w:rsidR="007C5DDC">
        <w:rPr>
          <w:rFonts w:hint="cs"/>
          <w:rtl/>
        </w:rPr>
        <w:t>__________</w:t>
      </w:r>
    </w:p>
    <w:p w:rsidR="009B52FE" w:rsidRPr="00A948D5" w:rsidP="007C5DDC" w14:paraId="4FFBE0C1" w14:textId="77777777">
      <w:pPr>
        <w:numPr>
          <w:ilvl w:val="1"/>
          <w:numId w:val="4"/>
        </w:numPr>
        <w:spacing w:line="360" w:lineRule="auto"/>
        <w:jc w:val="both"/>
      </w:pPr>
      <w:r w:rsidRPr="00A948D5">
        <w:rPr>
          <w:rFonts w:hint="cs"/>
          <w:rtl/>
        </w:rPr>
        <w:t>תאריך רישום______________</w:t>
      </w:r>
      <w:r w:rsidRPr="00A948D5" w:rsidR="007C5DDC">
        <w:rPr>
          <w:rFonts w:hint="cs"/>
          <w:rtl/>
        </w:rPr>
        <w:t>_______</w:t>
      </w:r>
    </w:p>
    <w:p w:rsidR="007A2462" w:rsidRPr="00A948D5" w:rsidP="007C5DDC" w14:paraId="0CEA36AA" w14:textId="77777777">
      <w:pPr>
        <w:numPr>
          <w:ilvl w:val="1"/>
          <w:numId w:val="4"/>
        </w:numPr>
        <w:spacing w:line="360" w:lineRule="auto"/>
        <w:jc w:val="both"/>
      </w:pPr>
      <w:r w:rsidRPr="00A948D5">
        <w:rPr>
          <w:rFonts w:hint="cs"/>
          <w:rtl/>
        </w:rPr>
        <w:t>כתובת:__________________</w:t>
      </w:r>
      <w:r w:rsidRPr="00A948D5" w:rsidR="007C5DDC">
        <w:rPr>
          <w:rFonts w:hint="cs"/>
          <w:rtl/>
        </w:rPr>
        <w:t>___________________________________</w:t>
      </w:r>
    </w:p>
    <w:p w:rsidR="007A2462" w:rsidRPr="00A948D5" w:rsidP="007C5DDC" w14:paraId="103FD67A" w14:textId="77777777">
      <w:pPr>
        <w:numPr>
          <w:ilvl w:val="1"/>
          <w:numId w:val="4"/>
        </w:numPr>
        <w:spacing w:line="360" w:lineRule="auto"/>
        <w:jc w:val="both"/>
      </w:pPr>
      <w:r w:rsidRPr="00A948D5">
        <w:rPr>
          <w:rFonts w:hint="cs"/>
          <w:rtl/>
        </w:rPr>
        <w:t>טלפון:__________________</w:t>
      </w:r>
    </w:p>
    <w:p w:rsidR="007A2462" w:rsidRPr="00A948D5" w:rsidP="007C5DDC" w14:paraId="7C13BB11" w14:textId="77777777">
      <w:pPr>
        <w:numPr>
          <w:ilvl w:val="1"/>
          <w:numId w:val="4"/>
        </w:numPr>
        <w:spacing w:line="360" w:lineRule="auto"/>
        <w:jc w:val="both"/>
      </w:pPr>
      <w:r w:rsidRPr="00A948D5">
        <w:rPr>
          <w:rFonts w:hint="cs"/>
          <w:rtl/>
        </w:rPr>
        <w:t>טלפון נייד:_______________</w:t>
      </w:r>
      <w:r w:rsidRPr="00A948D5" w:rsidR="007C5DDC">
        <w:rPr>
          <w:rFonts w:hint="cs"/>
          <w:rtl/>
        </w:rPr>
        <w:t>____</w:t>
      </w:r>
    </w:p>
    <w:p w:rsidR="007C5DDC" w:rsidRPr="00A948D5" w:rsidP="007C5DDC" w14:paraId="1BFC7696" w14:textId="77777777">
      <w:pPr>
        <w:numPr>
          <w:ilvl w:val="1"/>
          <w:numId w:val="4"/>
        </w:numPr>
        <w:spacing w:line="360" w:lineRule="auto"/>
        <w:jc w:val="both"/>
      </w:pPr>
      <w:r w:rsidRPr="00A948D5">
        <w:rPr>
          <w:rFonts w:hint="cs"/>
          <w:rtl/>
        </w:rPr>
        <w:t>מס' פקס:___________________</w:t>
      </w:r>
    </w:p>
    <w:p w:rsidR="007A2462" w:rsidRPr="00A948D5" w:rsidP="007C5DDC" w14:paraId="3F5E1243" w14:textId="77777777">
      <w:pPr>
        <w:numPr>
          <w:ilvl w:val="1"/>
          <w:numId w:val="4"/>
        </w:numPr>
        <w:spacing w:line="360" w:lineRule="auto"/>
        <w:jc w:val="both"/>
      </w:pPr>
      <w:r w:rsidRPr="00A948D5">
        <w:rPr>
          <w:rFonts w:hint="cs"/>
          <w:rtl/>
        </w:rPr>
        <w:t>כתובת דואר אלקטרוני:_____________________________________</w:t>
      </w:r>
    </w:p>
    <w:p w:rsidR="001A73FD" w:rsidRPr="00A948D5" w:rsidP="00FE5B2D" w14:paraId="16EF6FE8" w14:textId="77777777">
      <w:pPr>
        <w:numPr>
          <w:ilvl w:val="1"/>
          <w:numId w:val="4"/>
        </w:numPr>
        <w:tabs>
          <w:tab w:val="clear" w:pos="792"/>
        </w:tabs>
        <w:spacing w:line="360" w:lineRule="auto"/>
        <w:ind w:left="993" w:hanging="633"/>
        <w:jc w:val="both"/>
      </w:pPr>
      <w:r w:rsidRPr="00A948D5">
        <w:rPr>
          <w:rFonts w:hint="cs"/>
          <w:rtl/>
        </w:rPr>
        <w:t>פרטי המוסמכים לחתום ולהתחייב בשם ה</w:t>
      </w:r>
      <w:r w:rsidRPr="00A948D5" w:rsidR="009B52FE">
        <w:rPr>
          <w:rFonts w:hint="cs"/>
          <w:rtl/>
        </w:rPr>
        <w:t>מ</w:t>
      </w:r>
      <w:r w:rsidRPr="00A948D5">
        <w:rPr>
          <w:rFonts w:hint="cs"/>
          <w:rtl/>
        </w:rPr>
        <w:t>ציע__</w:t>
      </w:r>
      <w:r w:rsidRPr="00A948D5" w:rsidR="007C5DDC">
        <w:rPr>
          <w:rFonts w:hint="cs"/>
          <w:rtl/>
        </w:rPr>
        <w:t>___________________</w:t>
      </w:r>
      <w:r w:rsidRPr="00A948D5">
        <w:rPr>
          <w:rFonts w:hint="cs"/>
          <w:rtl/>
        </w:rPr>
        <w:t>_______</w:t>
      </w:r>
    </w:p>
    <w:p w:rsidR="001A73FD" w:rsidRPr="00A948D5" w:rsidP="00FB1D15" w14:paraId="7AA4C968" w14:textId="77777777">
      <w:pPr>
        <w:ind w:left="397"/>
        <w:jc w:val="both"/>
        <w:rPr>
          <w:sz w:val="20"/>
          <w:szCs w:val="20"/>
          <w:rtl/>
        </w:rPr>
      </w:pPr>
    </w:p>
    <w:p w:rsidR="002E1F70" w:rsidRPr="00A948D5" w:rsidP="00FB1D15" w14:paraId="1ECF887B" w14:textId="77777777">
      <w:pPr>
        <w:ind w:left="397"/>
        <w:jc w:val="both"/>
        <w:rPr>
          <w:sz w:val="20"/>
          <w:szCs w:val="20"/>
          <w:rtl/>
        </w:rPr>
      </w:pPr>
    </w:p>
    <w:p w:rsidR="002E1F70" w:rsidRPr="00A948D5" w:rsidP="00FB1D15" w14:paraId="1AB3872A" w14:textId="77777777">
      <w:pPr>
        <w:ind w:left="397"/>
        <w:jc w:val="both"/>
        <w:rPr>
          <w:sz w:val="20"/>
          <w:szCs w:val="20"/>
          <w:rtl/>
        </w:rPr>
      </w:pPr>
    </w:p>
    <w:p w:rsidR="009B52FE" w:rsidRPr="00A948D5" w:rsidP="005C013F" w14:paraId="74551DBD" w14:textId="77777777">
      <w:pPr>
        <w:spacing w:line="360" w:lineRule="auto"/>
        <w:jc w:val="both"/>
        <w:rPr>
          <w:b/>
          <w:bCs/>
          <w:rtl/>
        </w:rPr>
      </w:pPr>
      <w:r w:rsidRPr="00A948D5">
        <w:rPr>
          <w:rFonts w:hint="cs"/>
          <w:b/>
          <w:bCs/>
          <w:rtl/>
        </w:rPr>
        <w:t xml:space="preserve">אנו הח"מ </w:t>
      </w:r>
      <w:r w:rsidRPr="00A948D5" w:rsidR="00FB1D15">
        <w:rPr>
          <w:rFonts w:hint="cs"/>
          <w:b/>
          <w:bCs/>
          <w:rtl/>
        </w:rPr>
        <w:t xml:space="preserve">בשם </w:t>
      </w:r>
      <w:r w:rsidRPr="00A948D5">
        <w:rPr>
          <w:rFonts w:hint="cs"/>
          <w:b/>
          <w:bCs/>
          <w:rtl/>
        </w:rPr>
        <w:t xml:space="preserve">חברת </w:t>
      </w:r>
      <w:r w:rsidRPr="00A948D5" w:rsidR="00FA7DD8">
        <w:rPr>
          <w:rFonts w:hint="cs"/>
          <w:b/>
          <w:bCs/>
          <w:rtl/>
        </w:rPr>
        <w:t>_</w:t>
      </w:r>
      <w:r w:rsidRPr="00A948D5" w:rsidR="00FB1D15">
        <w:rPr>
          <w:rFonts w:hint="cs"/>
          <w:b/>
          <w:bCs/>
          <w:rtl/>
        </w:rPr>
        <w:t>___________</w:t>
      </w:r>
      <w:r w:rsidRPr="00A948D5" w:rsidR="00FA7DD8">
        <w:rPr>
          <w:rFonts w:hint="cs"/>
          <w:b/>
          <w:bCs/>
          <w:rtl/>
        </w:rPr>
        <w:t>___________</w:t>
      </w:r>
      <w:r w:rsidRPr="00A948D5">
        <w:rPr>
          <w:rFonts w:hint="cs"/>
          <w:b/>
          <w:bCs/>
          <w:rtl/>
        </w:rPr>
        <w:t>מצהירים בזאת כי כל מסמכי המכרז נקראו על ידנו וכל האמור בהם מקובל עלינו ואנו מסכימים למכלול התנאים, ההתניות וההסדרים המובאים במסמכי המכרז ומתחייבים לפעול על פיהם.</w:t>
      </w:r>
    </w:p>
    <w:p w:rsidR="00FB1D15" w:rsidRPr="00A948D5" w:rsidP="002D1858" w14:paraId="0062C071" w14:textId="77777777">
      <w:pPr>
        <w:spacing w:line="360" w:lineRule="auto"/>
        <w:jc w:val="both"/>
        <w:rPr>
          <w:rtl/>
        </w:rPr>
      </w:pPr>
    </w:p>
    <w:p w:rsidR="00FC01D4" w:rsidRPr="00A948D5" w:rsidP="00245C9F" w14:paraId="677D6E5D" w14:textId="77777777">
      <w:pPr>
        <w:spacing w:line="360" w:lineRule="auto"/>
        <w:ind w:firstLine="567"/>
        <w:rPr>
          <w:b/>
          <w:bCs/>
          <w:rtl/>
        </w:rPr>
      </w:pPr>
      <w:r w:rsidRPr="00A948D5">
        <w:rPr>
          <w:rFonts w:hint="cs"/>
          <w:b/>
          <w:bCs/>
          <w:rtl/>
        </w:rPr>
        <w:t>תאריך:____</w:t>
      </w:r>
      <w:r w:rsidRPr="00A948D5" w:rsidR="00FB1D15">
        <w:rPr>
          <w:rFonts w:hint="cs"/>
          <w:b/>
          <w:bCs/>
          <w:rtl/>
        </w:rPr>
        <w:t>_______</w:t>
      </w:r>
      <w:r w:rsidRPr="00A948D5">
        <w:rPr>
          <w:rFonts w:hint="cs"/>
          <w:b/>
          <w:bCs/>
          <w:rtl/>
        </w:rPr>
        <w:t>___</w:t>
      </w:r>
      <w:r w:rsidRPr="00A948D5">
        <w:rPr>
          <w:rFonts w:hint="cs"/>
          <w:b/>
          <w:bCs/>
          <w:rtl/>
        </w:rPr>
        <w:tab/>
      </w:r>
      <w:r w:rsidRPr="00A948D5" w:rsidR="00245C9F">
        <w:rPr>
          <w:rFonts w:hint="cs"/>
          <w:b/>
          <w:bCs/>
          <w:rtl/>
        </w:rPr>
        <w:tab/>
      </w:r>
      <w:r w:rsidRPr="00A948D5" w:rsidR="00245C9F">
        <w:rPr>
          <w:rFonts w:hint="cs"/>
          <w:b/>
          <w:bCs/>
          <w:rtl/>
        </w:rPr>
        <w:tab/>
      </w:r>
      <w:r w:rsidRPr="00A948D5" w:rsidR="00245C9F">
        <w:rPr>
          <w:rFonts w:hint="cs"/>
          <w:b/>
          <w:bCs/>
          <w:rtl/>
        </w:rPr>
        <w:tab/>
      </w:r>
      <w:r w:rsidRPr="00A948D5">
        <w:rPr>
          <w:rFonts w:hint="cs"/>
          <w:b/>
          <w:bCs/>
          <w:rtl/>
        </w:rPr>
        <w:t>ח</w:t>
      </w:r>
      <w:r w:rsidRPr="00A948D5" w:rsidR="00FB1D15">
        <w:rPr>
          <w:rFonts w:hint="cs"/>
          <w:b/>
          <w:bCs/>
          <w:rtl/>
        </w:rPr>
        <w:t>ו</w:t>
      </w:r>
      <w:r w:rsidRPr="00A948D5">
        <w:rPr>
          <w:rFonts w:hint="cs"/>
          <w:b/>
          <w:bCs/>
          <w:rtl/>
        </w:rPr>
        <w:t>תמת התאגיד:________</w:t>
      </w:r>
      <w:r w:rsidRPr="00A948D5" w:rsidR="005C013F">
        <w:rPr>
          <w:rFonts w:hint="cs"/>
          <w:b/>
          <w:bCs/>
          <w:rtl/>
        </w:rPr>
        <w:t>___</w:t>
      </w:r>
      <w:r w:rsidRPr="00A948D5">
        <w:rPr>
          <w:rFonts w:hint="cs"/>
          <w:b/>
          <w:bCs/>
          <w:rtl/>
        </w:rPr>
        <w:t>____</w:t>
      </w:r>
    </w:p>
    <w:p w:rsidR="00245C9F" w:rsidRPr="00A948D5" w:rsidP="00245C9F" w14:paraId="51FFD248" w14:textId="77777777">
      <w:pPr>
        <w:spacing w:line="360" w:lineRule="auto"/>
        <w:ind w:firstLine="567"/>
        <w:rPr>
          <w:b/>
          <w:bCs/>
          <w:rtl/>
        </w:rPr>
      </w:pPr>
    </w:p>
    <w:p w:rsidR="00197BC4" w:rsidRPr="00A948D5" w:rsidP="00F61108" w14:paraId="5E32FCFB" w14:textId="77777777">
      <w:pPr>
        <w:spacing w:line="360" w:lineRule="auto"/>
        <w:ind w:firstLine="567"/>
        <w:rPr>
          <w:b/>
          <w:bCs/>
          <w:rtl/>
        </w:rPr>
      </w:pPr>
      <w:r w:rsidRPr="00A948D5">
        <w:rPr>
          <w:rFonts w:hint="cs"/>
          <w:b/>
          <w:bCs/>
          <w:rtl/>
        </w:rPr>
        <w:t>חתימ</w:t>
      </w:r>
      <w:r w:rsidRPr="00A948D5" w:rsidR="00FC01D4">
        <w:rPr>
          <w:rFonts w:hint="cs"/>
          <w:b/>
          <w:bCs/>
          <w:rtl/>
        </w:rPr>
        <w:t>ה</w:t>
      </w:r>
      <w:r w:rsidRPr="00A948D5" w:rsidR="00CC56A8">
        <w:rPr>
          <w:rFonts w:hint="cs"/>
          <w:b/>
          <w:bCs/>
          <w:rtl/>
        </w:rPr>
        <w:t xml:space="preserve"> מלאה</w:t>
      </w:r>
      <w:r w:rsidRPr="00A948D5" w:rsidR="00FC01D4">
        <w:rPr>
          <w:rFonts w:hint="cs"/>
          <w:b/>
          <w:bCs/>
          <w:rtl/>
        </w:rPr>
        <w:t xml:space="preserve"> </w:t>
      </w:r>
      <w:r w:rsidRPr="00A948D5" w:rsidR="00CC56A8">
        <w:rPr>
          <w:rFonts w:hint="cs"/>
          <w:b/>
          <w:bCs/>
          <w:rtl/>
        </w:rPr>
        <w:t>ו</w:t>
      </w:r>
      <w:r w:rsidRPr="00A948D5" w:rsidR="00FC01D4">
        <w:rPr>
          <w:rFonts w:hint="cs"/>
          <w:b/>
          <w:bCs/>
          <w:rtl/>
        </w:rPr>
        <w:t>מחייבת של</w:t>
      </w:r>
      <w:r w:rsidRPr="00A948D5">
        <w:rPr>
          <w:rFonts w:hint="cs"/>
          <w:b/>
          <w:bCs/>
          <w:rtl/>
        </w:rPr>
        <w:t xml:space="preserve"> </w:t>
      </w:r>
      <w:r w:rsidRPr="00A948D5" w:rsidR="005C013F">
        <w:rPr>
          <w:rFonts w:hint="cs"/>
          <w:b/>
          <w:bCs/>
          <w:rtl/>
        </w:rPr>
        <w:t xml:space="preserve">המורשים לחתום בשם </w:t>
      </w:r>
      <w:r w:rsidRPr="00A948D5">
        <w:rPr>
          <w:rFonts w:hint="cs"/>
          <w:b/>
          <w:bCs/>
          <w:rtl/>
        </w:rPr>
        <w:t>המציע:__</w:t>
      </w:r>
      <w:r w:rsidRPr="00A948D5" w:rsidR="005C013F">
        <w:rPr>
          <w:rFonts w:hint="cs"/>
          <w:b/>
          <w:bCs/>
          <w:rtl/>
        </w:rPr>
        <w:t>_________</w:t>
      </w:r>
      <w:r w:rsidRPr="00A948D5" w:rsidR="00245C9F">
        <w:rPr>
          <w:rFonts w:hint="cs"/>
          <w:b/>
          <w:bCs/>
          <w:rtl/>
        </w:rPr>
        <w:t>___</w:t>
      </w:r>
      <w:r w:rsidRPr="00A948D5" w:rsidR="005C013F">
        <w:rPr>
          <w:rFonts w:hint="cs"/>
          <w:b/>
          <w:bCs/>
          <w:rtl/>
        </w:rPr>
        <w:t>_</w:t>
      </w:r>
      <w:r w:rsidRPr="00A948D5">
        <w:rPr>
          <w:rFonts w:hint="cs"/>
          <w:b/>
          <w:bCs/>
          <w:rtl/>
        </w:rPr>
        <w:t>_______</w:t>
      </w:r>
    </w:p>
    <w:p w:rsidR="00FD492E" w:rsidRPr="00A948D5" w:rsidP="00827B0D" w14:paraId="65200771" w14:textId="77777777">
      <w:pPr>
        <w:spacing w:line="360" w:lineRule="auto"/>
        <w:ind w:left="566" w:hanging="540"/>
        <w:jc w:val="both"/>
        <w:rPr>
          <w:b/>
          <w:bCs/>
          <w:sz w:val="32"/>
          <w:szCs w:val="32"/>
          <w:u w:val="single"/>
          <w:rtl/>
        </w:rPr>
      </w:pPr>
      <w:r w:rsidRPr="00A948D5">
        <w:rPr>
          <w:b/>
          <w:bCs/>
          <w:sz w:val="32"/>
          <w:szCs w:val="32"/>
          <w:u w:val="single"/>
          <w:rtl/>
        </w:rPr>
        <w:br w:type="page"/>
      </w:r>
    </w:p>
    <w:p w:rsidR="007F6850" w:rsidRPr="00A948D5" w:rsidP="00DA3FEE" w14:paraId="18CA6739" w14:textId="77777777">
      <w:pPr>
        <w:pStyle w:val="Heading1"/>
        <w:jc w:val="center"/>
        <w:rPr>
          <w:rFonts w:cs="David"/>
          <w:u w:val="single"/>
          <w:rtl/>
        </w:rPr>
      </w:pPr>
      <w:r w:rsidRPr="00A948D5">
        <w:rPr>
          <w:rFonts w:cs="David" w:hint="cs"/>
          <w:u w:val="single"/>
          <w:rtl/>
        </w:rPr>
        <w:t xml:space="preserve">נספח </w:t>
      </w:r>
      <w:r w:rsidR="00DA3FEE">
        <w:rPr>
          <w:rFonts w:cs="David" w:hint="cs"/>
          <w:u w:val="single"/>
          <w:rtl/>
        </w:rPr>
        <w:t>ב'</w:t>
      </w:r>
      <w:r w:rsidRPr="00A948D5" w:rsidR="00215C95">
        <w:rPr>
          <w:rFonts w:cs="David" w:hint="cs"/>
          <w:u w:val="single"/>
          <w:rtl/>
        </w:rPr>
        <w:t xml:space="preserve"> </w:t>
      </w:r>
    </w:p>
    <w:p w:rsidR="00082577" w:rsidRPr="00E415DA" w:rsidP="00AD1A7D" w14:paraId="27E6C223" w14:textId="77777777">
      <w:pPr>
        <w:spacing w:line="360" w:lineRule="auto"/>
        <w:jc w:val="center"/>
        <w:rPr>
          <w:b/>
          <w:bCs/>
          <w:sz w:val="32"/>
          <w:szCs w:val="32"/>
          <w:u w:val="single"/>
          <w:rtl/>
        </w:rPr>
      </w:pPr>
      <w:r w:rsidRPr="00E415DA">
        <w:rPr>
          <w:rFonts w:hint="cs"/>
          <w:b/>
          <w:bCs/>
          <w:sz w:val="32"/>
          <w:szCs w:val="32"/>
          <w:u w:val="single"/>
          <w:rtl/>
        </w:rPr>
        <w:t xml:space="preserve">הצעת מחיר </w:t>
      </w:r>
      <w:r w:rsidRPr="00E415DA">
        <w:rPr>
          <w:b/>
          <w:bCs/>
          <w:sz w:val="32"/>
          <w:szCs w:val="32"/>
          <w:u w:val="single"/>
          <w:rtl/>
        </w:rPr>
        <w:t>–</w:t>
      </w:r>
      <w:r w:rsidRPr="00E415DA">
        <w:rPr>
          <w:rFonts w:hint="cs"/>
          <w:b/>
          <w:bCs/>
          <w:sz w:val="32"/>
          <w:szCs w:val="32"/>
          <w:u w:val="single"/>
          <w:rtl/>
        </w:rPr>
        <w:t xml:space="preserve"> מכרז מס' </w:t>
      </w:r>
      <w:r>
        <w:rPr>
          <w:rFonts w:hint="cs"/>
          <w:b/>
          <w:bCs/>
          <w:sz w:val="32"/>
          <w:szCs w:val="32"/>
          <w:u w:val="single"/>
          <w:rtl/>
        </w:rPr>
        <w:t>23/20</w:t>
      </w:r>
    </w:p>
    <w:p w:rsidR="00082577" w:rsidRPr="00E415DA" w:rsidP="001E4FE1" w14:paraId="5AB276AE" w14:textId="77777777">
      <w:pPr>
        <w:pStyle w:val="Normal1"/>
        <w:ind w:left="0" w:right="-180"/>
        <w:rPr>
          <w:b/>
          <w:sz w:val="24"/>
          <w:rtl/>
        </w:rPr>
      </w:pPr>
      <w:r w:rsidRPr="00E415DA">
        <w:rPr>
          <w:rFonts w:hint="cs"/>
          <w:rtl/>
        </w:rPr>
        <w:t xml:space="preserve">אנו_________________________________ מגישים בזאת את הצעתנו במסגרת מכרז </w:t>
      </w:r>
      <w:r w:rsidRPr="00E415DA" w:rsidR="00CC7EC9">
        <w:rPr>
          <w:rFonts w:hint="cs"/>
          <w:rtl/>
        </w:rPr>
        <w:t>פומבי</w:t>
      </w:r>
      <w:r w:rsidRPr="00E415DA">
        <w:rPr>
          <w:rFonts w:hint="cs"/>
          <w:rtl/>
        </w:rPr>
        <w:t xml:space="preserve"> מס' </w:t>
      </w:r>
      <w:r>
        <w:rPr>
          <w:rFonts w:hint="cs"/>
          <w:rtl/>
        </w:rPr>
        <w:t>23/20</w:t>
      </w:r>
      <w:r w:rsidRPr="00E415DA" w:rsidR="00AD1A7D">
        <w:rPr>
          <w:rFonts w:hint="cs"/>
          <w:rtl/>
        </w:rPr>
        <w:t xml:space="preserve"> </w:t>
      </w:r>
      <w:r w:rsidR="005057A7">
        <w:rPr>
          <w:rFonts w:hint="cs"/>
          <w:rtl/>
        </w:rPr>
        <w:t>למתן שירותי בחינת קביעת התאמות בגין לקויות למידה והפרעות קשב וריכוז בבחינות הרישוי של מנהלת היחידות המקצועיות במשרד המשפטים</w:t>
      </w:r>
      <w:r w:rsidRPr="00E415DA">
        <w:rPr>
          <w:rFonts w:hint="cs"/>
          <w:b/>
          <w:sz w:val="24"/>
          <w:rtl/>
        </w:rPr>
        <w:t xml:space="preserve">. </w:t>
      </w:r>
    </w:p>
    <w:p w:rsidR="00082577" w:rsidRPr="00A948D5" w:rsidP="008467BE" w14:paraId="0B7FD35F" w14:textId="77777777">
      <w:pPr>
        <w:pStyle w:val="Normal1"/>
        <w:numPr>
          <w:ilvl w:val="0"/>
          <w:numId w:val="20"/>
        </w:numPr>
        <w:ind w:right="0"/>
        <w:rPr>
          <w:rtl/>
        </w:rPr>
      </w:pPr>
      <w:r w:rsidRPr="00E415DA">
        <w:rPr>
          <w:rFonts w:hint="cs"/>
          <w:rtl/>
        </w:rPr>
        <w:t>אנו מצהירים בזאת כי כל מסמכי המכרז נקראו על ידנו, וכל האמור בהם הובן על ידנו, מקובל עלינו ואנו</w:t>
      </w:r>
      <w:r w:rsidRPr="00A948D5">
        <w:rPr>
          <w:rFonts w:hint="cs"/>
          <w:rtl/>
        </w:rPr>
        <w:t xml:space="preserve"> מסכימים למכלול התנאים, ההתניות וההסדרים המובאים במסמכי המכרז ומתחייבים לפעול על-פיהם.</w:t>
      </w:r>
    </w:p>
    <w:p w:rsidR="00082577" w:rsidRPr="00A948D5" w:rsidP="008467BE" w14:paraId="41DC950A" w14:textId="77777777">
      <w:pPr>
        <w:pStyle w:val="Normal1"/>
        <w:numPr>
          <w:ilvl w:val="0"/>
          <w:numId w:val="20"/>
        </w:numPr>
        <w:ind w:right="0"/>
        <w:rPr>
          <w:rtl/>
        </w:rPr>
      </w:pPr>
      <w:r w:rsidRPr="00A948D5">
        <w:rPr>
          <w:rFonts w:hint="cs"/>
          <w:rtl/>
        </w:rPr>
        <w:t>אנו מצהירים בזאת שביכולתנו לתת את השרות במלואו במגבלות הזמן שנקבעו במסמכי מכרז זה ובמועדים שייקבעו ע"י הנציג מעת לעת.</w:t>
      </w:r>
    </w:p>
    <w:p w:rsidR="00082577" w:rsidRPr="00A948D5" w:rsidP="008467BE" w14:paraId="464E7CF2" w14:textId="77777777">
      <w:pPr>
        <w:pStyle w:val="Normal1"/>
        <w:numPr>
          <w:ilvl w:val="0"/>
          <w:numId w:val="20"/>
        </w:numPr>
        <w:ind w:right="0"/>
        <w:rPr>
          <w:rtl/>
        </w:rPr>
      </w:pPr>
      <w:r w:rsidRPr="00A948D5">
        <w:rPr>
          <w:rFonts w:hint="cs"/>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rsidR="00082577" w:rsidP="008467BE" w14:paraId="4C1C215C" w14:textId="77777777">
      <w:pPr>
        <w:pStyle w:val="Normal1"/>
        <w:numPr>
          <w:ilvl w:val="0"/>
          <w:numId w:val="20"/>
        </w:numPr>
        <w:ind w:right="0"/>
      </w:pPr>
      <w:r w:rsidRPr="00A948D5">
        <w:rPr>
          <w:rFonts w:hint="cs"/>
          <w:rtl/>
        </w:rPr>
        <w:t>לאחר הודעה על קבלת הצעתנו ע"י המשרד, קודם לחתימת החוזה</w:t>
      </w:r>
      <w:r w:rsidR="00D42DAE">
        <w:rPr>
          <w:rFonts w:hint="cs"/>
          <w:rtl/>
        </w:rPr>
        <w:t xml:space="preserve"> ע"י המשרד</w:t>
      </w:r>
      <w:r w:rsidRPr="00A948D5">
        <w:rPr>
          <w:rFonts w:hint="cs"/>
          <w:rtl/>
        </w:rPr>
        <w:t xml:space="preserve">, נגיש למשרד את כל האישורים הנדרשים ונעמוד בכל התנאים וההתחייבויות, כנדרש במסמכי מכרז זה. אי מילוי התחייבות זו בתוך 10 ימי עבודה מיום קבלת הזמנת המשרד להתקשרות, עלול לגרום לנקיטת צעדים </w:t>
      </w:r>
      <w:r w:rsidRPr="00A948D5" w:rsidR="00206E0A">
        <w:rPr>
          <w:rFonts w:hint="cs"/>
          <w:rtl/>
        </w:rPr>
        <w:t>מנהליים</w:t>
      </w:r>
      <w:r w:rsidRPr="00A948D5">
        <w:rPr>
          <w:rFonts w:hint="cs"/>
          <w:rtl/>
        </w:rPr>
        <w:t xml:space="preserve"> או משפטיים ע"י המשרד וכן לאפשר למשרד להתקשר עם המציע או המציעים שהצעתם דורגה אחרינו. </w:t>
      </w:r>
    </w:p>
    <w:p w:rsidR="001E4FE1" w:rsidRPr="00E415DA" w:rsidP="008467BE" w14:paraId="6E38B144" w14:textId="77777777">
      <w:pPr>
        <w:pStyle w:val="Normal1"/>
        <w:numPr>
          <w:ilvl w:val="0"/>
          <w:numId w:val="20"/>
        </w:numPr>
        <w:ind w:right="0"/>
      </w:pPr>
      <w:r>
        <w:rPr>
          <w:rFonts w:hint="cs"/>
          <w:rtl/>
        </w:rPr>
        <w:t>מסמך זה חתום, בצירוף הצעת המחיר המודפסת והחתומה, יוכנסו למעטפה חתומה ונפרדת עליה יירשם רק "</w:t>
      </w:r>
      <w:r w:rsidRPr="00E415DA">
        <w:rPr>
          <w:rFonts w:hint="cs"/>
          <w:rtl/>
        </w:rPr>
        <w:t xml:space="preserve">הצעת מחיר למכרז מס' </w:t>
      </w:r>
      <w:r>
        <w:rPr>
          <w:rFonts w:hint="cs"/>
          <w:rtl/>
        </w:rPr>
        <w:t>23/20</w:t>
      </w:r>
      <w:r w:rsidRPr="00E415DA">
        <w:rPr>
          <w:rFonts w:hint="cs"/>
          <w:rtl/>
        </w:rPr>
        <w:t>".</w:t>
      </w:r>
    </w:p>
    <w:p w:rsidR="001E4FE1" w:rsidP="008467BE" w14:paraId="0FF57EA8" w14:textId="77777777">
      <w:pPr>
        <w:pStyle w:val="Normal1"/>
        <w:numPr>
          <w:ilvl w:val="0"/>
          <w:numId w:val="20"/>
        </w:numPr>
        <w:ind w:right="0"/>
      </w:pPr>
      <w:r w:rsidRPr="00E415DA">
        <w:rPr>
          <w:rFonts w:hint="cs"/>
          <w:rtl/>
        </w:rPr>
        <w:t>כל עדות להצעת המחיר במסמכי המכרז ומחוץ</w:t>
      </w:r>
      <w:r>
        <w:rPr>
          <w:rFonts w:hint="cs"/>
          <w:rtl/>
        </w:rPr>
        <w:t xml:space="preserve"> </w:t>
      </w:r>
      <w:r>
        <w:rPr>
          <w:rFonts w:hint="cs"/>
          <w:rtl/>
        </w:rPr>
        <w:t>למעפה</w:t>
      </w:r>
      <w:r>
        <w:rPr>
          <w:rFonts w:hint="cs"/>
          <w:rtl/>
        </w:rPr>
        <w:t xml:space="preserve"> החתומה, </w:t>
      </w:r>
      <w:r w:rsidRPr="00EA705A">
        <w:rPr>
          <w:rFonts w:hint="eastAsia"/>
          <w:u w:val="single"/>
          <w:rtl/>
        </w:rPr>
        <w:t>עלולה</w:t>
      </w:r>
      <w:r>
        <w:rPr>
          <w:rFonts w:hint="cs"/>
          <w:rtl/>
        </w:rPr>
        <w:t xml:space="preserve"> להביא לפסילת ההצעה.</w:t>
      </w:r>
    </w:p>
    <w:p w:rsidR="003D5CD1" w:rsidRPr="007A2663" w:rsidP="008467BE" w14:paraId="5808BDBC" w14:textId="77777777">
      <w:pPr>
        <w:pStyle w:val="Normal1"/>
        <w:numPr>
          <w:ilvl w:val="0"/>
          <w:numId w:val="20"/>
        </w:numPr>
        <w:ind w:right="0"/>
      </w:pPr>
      <w:r>
        <w:rPr>
          <w:rFonts w:hint="cs"/>
          <w:rtl/>
        </w:rPr>
        <w:t>על המציע למלא את הצעת המחיר ביחס לרכיבי התפוקה שלהלן:</w:t>
      </w:r>
    </w:p>
    <w:p w:rsidR="00840A86" w:rsidP="00840A86" w14:paraId="6263B2CE" w14:textId="77777777">
      <w:pPr>
        <w:pStyle w:val="Normal1"/>
        <w:ind w:left="360" w:right="1226"/>
        <w:rPr>
          <w:rtl/>
        </w:rPr>
      </w:pPr>
    </w:p>
    <w:tbl>
      <w:tblPr>
        <w:tblStyle w:val="TableGrid"/>
        <w:tblpPr w:leftFromText="180" w:rightFromText="180" w:vertAnchor="text" w:tblpY="166"/>
        <w:bidiVisual/>
        <w:tblW w:w="9989" w:type="dxa"/>
        <w:tblLook w:val="04A0"/>
      </w:tblPr>
      <w:tblGrid>
        <w:gridCol w:w="1861"/>
        <w:gridCol w:w="2014"/>
        <w:gridCol w:w="3136"/>
        <w:gridCol w:w="998"/>
        <w:gridCol w:w="1980"/>
      </w:tblGrid>
      <w:tr w14:paraId="4E2797D7" w14:textId="77777777" w:rsidTr="003D5CD1">
        <w:tblPrEx>
          <w:tblW w:w="9989" w:type="dxa"/>
          <w:tblLook w:val="04A0"/>
        </w:tblPrEx>
        <w:tc>
          <w:tcPr>
            <w:tcW w:w="1861" w:type="dxa"/>
            <w:shd w:val="clear" w:color="auto" w:fill="D9D9D9" w:themeFill="background1" w:themeFillShade="D9"/>
            <w:vAlign w:val="center"/>
          </w:tcPr>
          <w:p w:rsidR="003D5CD1" w:rsidRPr="003D5CD1" w:rsidP="003D5CD1" w14:paraId="25CF7D0D" w14:textId="77777777">
            <w:pPr>
              <w:pStyle w:val="Normal1"/>
              <w:ind w:left="0" w:right="1226"/>
              <w:rPr>
                <w:b/>
                <w:bCs/>
                <w:rtl/>
              </w:rPr>
            </w:pPr>
            <w:r w:rsidRPr="003D5CD1">
              <w:rPr>
                <w:rFonts w:hint="cs"/>
                <w:b/>
                <w:bCs/>
                <w:rtl/>
              </w:rPr>
              <w:t>רכיב</w:t>
            </w:r>
          </w:p>
        </w:tc>
        <w:tc>
          <w:tcPr>
            <w:tcW w:w="2014" w:type="dxa"/>
            <w:shd w:val="clear" w:color="auto" w:fill="D9D9D9" w:themeFill="background1" w:themeFillShade="D9"/>
            <w:vAlign w:val="center"/>
          </w:tcPr>
          <w:p w:rsidR="003D5CD1" w:rsidRPr="003D5CD1" w:rsidP="003D5CD1" w14:paraId="23FD2B00" w14:textId="77777777">
            <w:pPr>
              <w:pStyle w:val="Normal1"/>
              <w:ind w:left="0" w:right="1226"/>
              <w:rPr>
                <w:b/>
                <w:bCs/>
                <w:rtl/>
              </w:rPr>
            </w:pPr>
            <w:r w:rsidRPr="003D5CD1">
              <w:rPr>
                <w:rFonts w:hint="cs"/>
                <w:b/>
                <w:bCs/>
                <w:rtl/>
              </w:rPr>
              <w:t>הערות</w:t>
            </w:r>
          </w:p>
        </w:tc>
        <w:tc>
          <w:tcPr>
            <w:tcW w:w="3136" w:type="dxa"/>
            <w:shd w:val="clear" w:color="auto" w:fill="D9D9D9" w:themeFill="background1" w:themeFillShade="D9"/>
            <w:vAlign w:val="center"/>
          </w:tcPr>
          <w:p w:rsidR="003D5CD1" w:rsidRPr="003D5CD1" w:rsidP="003D5CD1" w14:paraId="42675938" w14:textId="77777777">
            <w:pPr>
              <w:pStyle w:val="Normal1"/>
              <w:ind w:left="0" w:right="60"/>
              <w:rPr>
                <w:b/>
                <w:bCs/>
                <w:rtl/>
              </w:rPr>
            </w:pPr>
            <w:r w:rsidRPr="003D5CD1">
              <w:rPr>
                <w:rFonts w:hint="cs"/>
                <w:b/>
                <w:bCs/>
                <w:rtl/>
              </w:rPr>
              <w:t>תמורה  ליחידה ללא מע"מ</w:t>
            </w:r>
          </w:p>
          <w:p w:rsidR="003D5CD1" w:rsidRPr="003D5CD1" w:rsidP="003D5CD1" w14:paraId="11D6985B" w14:textId="77777777">
            <w:pPr>
              <w:pStyle w:val="Normal1"/>
              <w:ind w:left="0" w:right="60"/>
              <w:rPr>
                <w:b/>
                <w:bCs/>
                <w:rtl/>
              </w:rPr>
            </w:pPr>
            <w:r w:rsidRPr="003D5CD1">
              <w:rPr>
                <w:rFonts w:hint="cs"/>
                <w:b/>
                <w:bCs/>
              </w:rPr>
              <w:t>A</w:t>
            </w:r>
          </w:p>
        </w:tc>
        <w:tc>
          <w:tcPr>
            <w:tcW w:w="998" w:type="dxa"/>
            <w:shd w:val="clear" w:color="auto" w:fill="D9D9D9" w:themeFill="background1" w:themeFillShade="D9"/>
            <w:vAlign w:val="center"/>
          </w:tcPr>
          <w:p w:rsidR="003D5CD1" w:rsidRPr="003D5CD1" w:rsidP="003D5CD1" w14:paraId="709F9AD2" w14:textId="77777777">
            <w:pPr>
              <w:pStyle w:val="Normal1"/>
              <w:ind w:left="0" w:right="40"/>
              <w:rPr>
                <w:b/>
                <w:bCs/>
                <w:rtl/>
              </w:rPr>
            </w:pPr>
            <w:r w:rsidRPr="003D5CD1">
              <w:rPr>
                <w:rFonts w:hint="cs"/>
                <w:b/>
                <w:bCs/>
                <w:rtl/>
              </w:rPr>
              <w:t>כמות יחידות שנתית צפויה</w:t>
            </w:r>
          </w:p>
          <w:p w:rsidR="003D5CD1" w:rsidRPr="003D5CD1" w:rsidP="003D5CD1" w14:paraId="36035A3C" w14:textId="77777777">
            <w:pPr>
              <w:pStyle w:val="Normal1"/>
              <w:ind w:left="0" w:right="40"/>
              <w:rPr>
                <w:b/>
                <w:bCs/>
                <w:rtl/>
              </w:rPr>
            </w:pPr>
            <w:r w:rsidRPr="003D5CD1">
              <w:rPr>
                <w:rFonts w:hint="cs"/>
                <w:b/>
                <w:bCs/>
              </w:rPr>
              <w:t>B</w:t>
            </w:r>
          </w:p>
        </w:tc>
        <w:tc>
          <w:tcPr>
            <w:tcW w:w="1980" w:type="dxa"/>
            <w:shd w:val="clear" w:color="auto" w:fill="D9D9D9" w:themeFill="background1" w:themeFillShade="D9"/>
            <w:vAlign w:val="center"/>
          </w:tcPr>
          <w:p w:rsidR="003D5CD1" w:rsidRPr="003D5CD1" w:rsidP="003D5CD1" w14:paraId="39A971A9" w14:textId="77777777">
            <w:pPr>
              <w:pStyle w:val="Normal1"/>
              <w:ind w:left="0"/>
              <w:rPr>
                <w:b/>
                <w:bCs/>
                <w:rtl/>
              </w:rPr>
            </w:pPr>
            <w:r w:rsidRPr="003D5CD1">
              <w:rPr>
                <w:rFonts w:hint="cs"/>
                <w:b/>
                <w:bCs/>
                <w:rtl/>
              </w:rPr>
              <w:t>סה"כ ללא מע"מ</w:t>
            </w:r>
          </w:p>
          <w:p w:rsidR="003D5CD1" w:rsidRPr="003D5CD1" w:rsidP="003D5CD1" w14:paraId="347A2D46" w14:textId="77777777">
            <w:pPr>
              <w:pStyle w:val="Normal1"/>
              <w:ind w:left="0"/>
              <w:rPr>
                <w:b/>
                <w:bCs/>
                <w:rtl/>
              </w:rPr>
            </w:pPr>
            <w:r w:rsidRPr="003D5CD1">
              <w:rPr>
                <w:rFonts w:hint="cs"/>
                <w:b/>
                <w:bCs/>
              </w:rPr>
              <w:t>A</w:t>
            </w:r>
            <w:r w:rsidRPr="003D5CD1">
              <w:rPr>
                <w:rFonts w:hint="cs"/>
                <w:b/>
                <w:bCs/>
                <w:rtl/>
              </w:rPr>
              <w:t>*</w:t>
            </w:r>
            <w:r w:rsidRPr="003D5CD1">
              <w:rPr>
                <w:rFonts w:hint="cs"/>
                <w:b/>
                <w:bCs/>
              </w:rPr>
              <w:t>B</w:t>
            </w:r>
          </w:p>
        </w:tc>
      </w:tr>
      <w:tr w14:paraId="3CE4706A" w14:textId="77777777" w:rsidTr="003D5CD1">
        <w:tblPrEx>
          <w:tblW w:w="9989" w:type="dxa"/>
          <w:tblLook w:val="04A0"/>
        </w:tblPrEx>
        <w:tc>
          <w:tcPr>
            <w:tcW w:w="1861" w:type="dxa"/>
            <w:vAlign w:val="center"/>
          </w:tcPr>
          <w:p w:rsidR="003D5CD1" w:rsidP="003D5CD1" w14:paraId="5FF902E6" w14:textId="77777777">
            <w:pPr>
              <w:pStyle w:val="Normal1"/>
              <w:ind w:left="0" w:right="30"/>
              <w:rPr>
                <w:rtl/>
              </w:rPr>
            </w:pPr>
            <w:r>
              <w:rPr>
                <w:rFonts w:hint="cs"/>
                <w:rtl/>
              </w:rPr>
              <w:t>מתן חוות דעת מלאה לבקשה</w:t>
            </w:r>
          </w:p>
        </w:tc>
        <w:tc>
          <w:tcPr>
            <w:tcW w:w="2014" w:type="dxa"/>
            <w:vAlign w:val="center"/>
          </w:tcPr>
          <w:p w:rsidR="003D5CD1" w:rsidP="003D5CD1" w14:paraId="6EF10BB1" w14:textId="77777777">
            <w:pPr>
              <w:pStyle w:val="Normal1"/>
              <w:ind w:left="0" w:right="60"/>
              <w:rPr>
                <w:rtl/>
              </w:rPr>
            </w:pPr>
            <w:r>
              <w:rPr>
                <w:rFonts w:hint="cs"/>
                <w:rtl/>
              </w:rPr>
              <w:t>התמורה עבור רכיב זה תשולם עבור מתן כלל השירותים הכרוכים במתן חוות הדעת. לא תשולם כל תמורה נוספת.</w:t>
            </w:r>
          </w:p>
        </w:tc>
        <w:tc>
          <w:tcPr>
            <w:tcW w:w="3136" w:type="dxa"/>
            <w:vAlign w:val="center"/>
          </w:tcPr>
          <w:p w:rsidR="003D5CD1" w:rsidP="003D5CD1" w14:paraId="305A72D9" w14:textId="77777777">
            <w:pPr>
              <w:pStyle w:val="Normal1"/>
              <w:ind w:left="0" w:right="600"/>
              <w:rPr>
                <w:rtl/>
              </w:rPr>
            </w:pPr>
            <w:r>
              <w:rPr>
                <w:rFonts w:hint="cs"/>
                <w:rtl/>
              </w:rPr>
              <w:t>______________ ש"ח</w:t>
            </w:r>
          </w:p>
        </w:tc>
        <w:tc>
          <w:tcPr>
            <w:tcW w:w="998" w:type="dxa"/>
            <w:vAlign w:val="center"/>
          </w:tcPr>
          <w:p w:rsidR="003D5CD1" w:rsidP="003D5CD1" w14:paraId="18F4B7E4" w14:textId="77777777">
            <w:pPr>
              <w:pStyle w:val="Normal1"/>
              <w:ind w:left="0"/>
              <w:rPr>
                <w:rtl/>
              </w:rPr>
            </w:pPr>
            <w:r>
              <w:rPr>
                <w:rFonts w:hint="cs"/>
                <w:rtl/>
              </w:rPr>
              <w:t>150</w:t>
            </w:r>
          </w:p>
        </w:tc>
        <w:tc>
          <w:tcPr>
            <w:tcW w:w="1980" w:type="dxa"/>
            <w:vAlign w:val="center"/>
          </w:tcPr>
          <w:p w:rsidR="003D5CD1" w:rsidP="003D5CD1" w14:paraId="7F3F5D1F" w14:textId="77777777">
            <w:pPr>
              <w:pStyle w:val="Normal1"/>
              <w:ind w:left="0" w:right="70"/>
              <w:rPr>
                <w:rtl/>
              </w:rPr>
            </w:pPr>
            <w:r>
              <w:rPr>
                <w:rFonts w:hint="cs"/>
                <w:rtl/>
              </w:rPr>
              <w:t>______________ ש"ח</w:t>
            </w:r>
          </w:p>
        </w:tc>
      </w:tr>
      <w:tr w14:paraId="3BF04653" w14:textId="77777777" w:rsidTr="003D5CD1">
        <w:tblPrEx>
          <w:tblW w:w="9989" w:type="dxa"/>
          <w:tblLook w:val="04A0"/>
        </w:tblPrEx>
        <w:tc>
          <w:tcPr>
            <w:tcW w:w="1861" w:type="dxa"/>
            <w:vAlign w:val="center"/>
          </w:tcPr>
          <w:p w:rsidR="003D5CD1" w:rsidP="003D5CD1" w14:paraId="22B9599E" w14:textId="77777777">
            <w:pPr>
              <w:pStyle w:val="Normal1"/>
              <w:ind w:left="0" w:right="110"/>
              <w:rPr>
                <w:rtl/>
              </w:rPr>
            </w:pPr>
            <w:r>
              <w:rPr>
                <w:rFonts w:hint="cs"/>
                <w:rtl/>
              </w:rPr>
              <w:t>מתן חוות דעת דחופה</w:t>
            </w:r>
          </w:p>
        </w:tc>
        <w:tc>
          <w:tcPr>
            <w:tcW w:w="2014" w:type="dxa"/>
            <w:vAlign w:val="center"/>
          </w:tcPr>
          <w:p w:rsidR="003E37A8" w:rsidP="003D5CD1" w14:paraId="3BAFC456" w14:textId="77777777">
            <w:pPr>
              <w:pStyle w:val="Normal1"/>
              <w:ind w:left="0" w:right="220"/>
              <w:rPr>
                <w:rtl/>
              </w:rPr>
            </w:pPr>
            <w:r>
              <w:rPr>
                <w:rFonts w:hint="cs"/>
                <w:rtl/>
              </w:rPr>
              <w:t>תמורה עבור חוות דעת אחת שתוגדר על ידי המשרד כדחופה.</w:t>
            </w:r>
          </w:p>
          <w:p w:rsidR="003D5CD1" w:rsidP="003D5CD1" w14:paraId="610BEB16" w14:textId="77777777">
            <w:pPr>
              <w:pStyle w:val="Normal1"/>
              <w:ind w:left="0" w:right="220"/>
              <w:rPr>
                <w:rtl/>
              </w:rPr>
            </w:pPr>
            <w:r>
              <w:rPr>
                <w:rFonts w:hint="cs"/>
                <w:rtl/>
              </w:rPr>
              <w:t>התמורה עבור רכיב זה תשולם עבור מתן כלל השירותים הכרוכים במתן חוות הדעת. לא תשולם כל תמורה נוספת.</w:t>
            </w:r>
          </w:p>
        </w:tc>
        <w:tc>
          <w:tcPr>
            <w:tcW w:w="3136" w:type="dxa"/>
            <w:vAlign w:val="center"/>
          </w:tcPr>
          <w:p w:rsidR="003D5CD1" w:rsidP="003D5CD1" w14:paraId="21468EA6" w14:textId="77777777">
            <w:pPr>
              <w:pStyle w:val="Normal1"/>
              <w:ind w:left="0" w:right="1226"/>
              <w:rPr>
                <w:rtl/>
              </w:rPr>
            </w:pPr>
            <w:r>
              <w:rPr>
                <w:rFonts w:hint="cs"/>
                <w:rtl/>
              </w:rPr>
              <w:t>______________ ש"ח</w:t>
            </w:r>
          </w:p>
        </w:tc>
        <w:tc>
          <w:tcPr>
            <w:tcW w:w="998" w:type="dxa"/>
            <w:vAlign w:val="center"/>
          </w:tcPr>
          <w:p w:rsidR="003D5CD1" w:rsidP="003D5CD1" w14:paraId="2ADB401C" w14:textId="77777777">
            <w:pPr>
              <w:pStyle w:val="Normal1"/>
              <w:ind w:left="0"/>
              <w:rPr>
                <w:rtl/>
              </w:rPr>
            </w:pPr>
            <w:r>
              <w:rPr>
                <w:rFonts w:hint="cs"/>
                <w:rtl/>
              </w:rPr>
              <w:t>50</w:t>
            </w:r>
          </w:p>
        </w:tc>
        <w:tc>
          <w:tcPr>
            <w:tcW w:w="1980" w:type="dxa"/>
            <w:vAlign w:val="center"/>
          </w:tcPr>
          <w:p w:rsidR="003D5CD1" w:rsidP="003D5CD1" w14:paraId="383748CA" w14:textId="77777777">
            <w:pPr>
              <w:pStyle w:val="Normal1"/>
              <w:ind w:left="0" w:right="70"/>
              <w:rPr>
                <w:rtl/>
              </w:rPr>
            </w:pPr>
            <w:r>
              <w:rPr>
                <w:rFonts w:hint="cs"/>
                <w:rtl/>
              </w:rPr>
              <w:t>______________ ש"ח</w:t>
            </w:r>
          </w:p>
        </w:tc>
      </w:tr>
      <w:tr w14:paraId="67CF2AD4" w14:textId="77777777" w:rsidTr="003D5CD1">
        <w:tblPrEx>
          <w:tblW w:w="9989" w:type="dxa"/>
          <w:tblLook w:val="04A0"/>
        </w:tblPrEx>
        <w:tc>
          <w:tcPr>
            <w:tcW w:w="1861" w:type="dxa"/>
            <w:vAlign w:val="center"/>
          </w:tcPr>
          <w:p w:rsidR="003D5CD1" w:rsidP="003D5CD1" w14:paraId="0BC6A8EF" w14:textId="77777777">
            <w:pPr>
              <w:pStyle w:val="Normal1"/>
              <w:ind w:left="0" w:right="160"/>
              <w:rPr>
                <w:rtl/>
              </w:rPr>
            </w:pPr>
            <w:r>
              <w:rPr>
                <w:rFonts w:hint="cs"/>
                <w:rtl/>
              </w:rPr>
              <w:t>עיון חוזר</w:t>
            </w:r>
          </w:p>
        </w:tc>
        <w:tc>
          <w:tcPr>
            <w:tcW w:w="2014" w:type="dxa"/>
            <w:vAlign w:val="center"/>
          </w:tcPr>
          <w:p w:rsidR="003D5CD1" w:rsidP="003D5CD1" w14:paraId="5F4B96F0" w14:textId="77777777">
            <w:pPr>
              <w:pStyle w:val="Normal1"/>
              <w:ind w:left="0" w:right="50"/>
              <w:rPr>
                <w:rtl/>
              </w:rPr>
            </w:pPr>
            <w:r>
              <w:rPr>
                <w:rFonts w:hint="cs"/>
                <w:rtl/>
              </w:rPr>
              <w:t>התמורה עבור רכיב זה תשולם עבור מתן כלל השירותים הכרוכים במתן חוות הדעת בעיון חוזר. לא תשולם כל תמורה נוספת.</w:t>
            </w:r>
          </w:p>
        </w:tc>
        <w:tc>
          <w:tcPr>
            <w:tcW w:w="3136" w:type="dxa"/>
            <w:vAlign w:val="center"/>
          </w:tcPr>
          <w:p w:rsidR="003D5CD1" w:rsidP="003D5CD1" w14:paraId="71EA6547" w14:textId="77777777">
            <w:pPr>
              <w:pStyle w:val="Normal1"/>
              <w:ind w:left="0" w:right="100"/>
              <w:rPr>
                <w:rtl/>
              </w:rPr>
            </w:pPr>
            <w:r>
              <w:rPr>
                <w:rFonts w:hint="cs"/>
                <w:rtl/>
              </w:rPr>
              <w:t>______________ ש"ח</w:t>
            </w:r>
          </w:p>
        </w:tc>
        <w:tc>
          <w:tcPr>
            <w:tcW w:w="998" w:type="dxa"/>
            <w:vAlign w:val="center"/>
          </w:tcPr>
          <w:p w:rsidR="003D5CD1" w:rsidP="003D5CD1" w14:paraId="483C4ACE" w14:textId="77777777">
            <w:pPr>
              <w:pStyle w:val="Normal1"/>
              <w:ind w:left="0"/>
              <w:rPr>
                <w:rtl/>
              </w:rPr>
            </w:pPr>
            <w:r>
              <w:rPr>
                <w:rFonts w:hint="cs"/>
                <w:rtl/>
              </w:rPr>
              <w:t>30</w:t>
            </w:r>
          </w:p>
        </w:tc>
        <w:tc>
          <w:tcPr>
            <w:tcW w:w="1980" w:type="dxa"/>
            <w:vAlign w:val="center"/>
          </w:tcPr>
          <w:p w:rsidR="003D5CD1" w:rsidP="003D5CD1" w14:paraId="4C0E9DF9" w14:textId="77777777">
            <w:pPr>
              <w:pStyle w:val="Normal1"/>
              <w:ind w:left="0"/>
              <w:rPr>
                <w:rtl/>
              </w:rPr>
            </w:pPr>
            <w:r>
              <w:rPr>
                <w:rFonts w:hint="cs"/>
                <w:rtl/>
              </w:rPr>
              <w:t>______________ ש"ח</w:t>
            </w:r>
          </w:p>
        </w:tc>
      </w:tr>
      <w:tr w14:paraId="2041352D" w14:textId="77777777" w:rsidTr="003D5CD1">
        <w:tblPrEx>
          <w:tblW w:w="9989" w:type="dxa"/>
          <w:tblLook w:val="04A0"/>
        </w:tblPrEx>
        <w:tc>
          <w:tcPr>
            <w:tcW w:w="8009" w:type="dxa"/>
            <w:gridSpan w:val="4"/>
            <w:shd w:val="clear" w:color="auto" w:fill="D9D9D9" w:themeFill="background1" w:themeFillShade="D9"/>
            <w:vAlign w:val="center"/>
          </w:tcPr>
          <w:p w:rsidR="003D5CD1" w:rsidRPr="003D5CD1" w:rsidP="003D5CD1" w14:paraId="11AAEAE6" w14:textId="77777777">
            <w:pPr>
              <w:pStyle w:val="Normal1"/>
              <w:ind w:left="0" w:right="1226"/>
              <w:rPr>
                <w:b/>
                <w:bCs/>
                <w:rtl/>
              </w:rPr>
            </w:pPr>
            <w:r w:rsidRPr="003D5CD1">
              <w:rPr>
                <w:rFonts w:hint="cs"/>
                <w:b/>
                <w:bCs/>
                <w:rtl/>
              </w:rPr>
              <w:t>סה"כ ללא מע"מ</w:t>
            </w:r>
          </w:p>
        </w:tc>
        <w:tc>
          <w:tcPr>
            <w:tcW w:w="1980" w:type="dxa"/>
            <w:shd w:val="clear" w:color="auto" w:fill="D9D9D9" w:themeFill="background1" w:themeFillShade="D9"/>
            <w:vAlign w:val="center"/>
          </w:tcPr>
          <w:p w:rsidR="003D5CD1" w:rsidP="003D5CD1" w14:paraId="650231E6" w14:textId="77777777">
            <w:pPr>
              <w:pStyle w:val="Normal1"/>
              <w:ind w:left="0" w:right="70"/>
              <w:rPr>
                <w:rtl/>
              </w:rPr>
            </w:pPr>
            <w:r>
              <w:rPr>
                <w:rFonts w:hint="cs"/>
                <w:rtl/>
              </w:rPr>
              <w:t>______________ ש"ח</w:t>
            </w:r>
          </w:p>
        </w:tc>
      </w:tr>
      <w:tr w14:paraId="0B0FF938" w14:textId="77777777" w:rsidTr="003D5CD1">
        <w:tblPrEx>
          <w:tblW w:w="9989" w:type="dxa"/>
          <w:tblLook w:val="04A0"/>
        </w:tblPrEx>
        <w:tc>
          <w:tcPr>
            <w:tcW w:w="8009" w:type="dxa"/>
            <w:gridSpan w:val="4"/>
            <w:shd w:val="clear" w:color="auto" w:fill="D9D9D9" w:themeFill="background1" w:themeFillShade="D9"/>
            <w:vAlign w:val="center"/>
          </w:tcPr>
          <w:p w:rsidR="003D5CD1" w:rsidRPr="003D5CD1" w:rsidP="003D5CD1" w14:paraId="00A1B30D" w14:textId="77777777">
            <w:pPr>
              <w:pStyle w:val="Normal1"/>
              <w:ind w:left="0" w:right="1226"/>
              <w:rPr>
                <w:b/>
                <w:bCs/>
                <w:rtl/>
              </w:rPr>
            </w:pPr>
            <w:r w:rsidRPr="003D5CD1">
              <w:rPr>
                <w:rFonts w:hint="cs"/>
                <w:b/>
                <w:bCs/>
                <w:rtl/>
              </w:rPr>
              <w:t>מע"מ (17%)</w:t>
            </w:r>
          </w:p>
        </w:tc>
        <w:tc>
          <w:tcPr>
            <w:tcW w:w="1980" w:type="dxa"/>
            <w:shd w:val="clear" w:color="auto" w:fill="D9D9D9" w:themeFill="background1" w:themeFillShade="D9"/>
            <w:vAlign w:val="center"/>
          </w:tcPr>
          <w:p w:rsidR="003D5CD1" w:rsidP="003D5CD1" w14:paraId="565EB9EF" w14:textId="77777777">
            <w:pPr>
              <w:pStyle w:val="Normal1"/>
              <w:ind w:left="0" w:right="70"/>
              <w:rPr>
                <w:rtl/>
              </w:rPr>
            </w:pPr>
            <w:r>
              <w:rPr>
                <w:rFonts w:hint="cs"/>
                <w:rtl/>
              </w:rPr>
              <w:t>______________ ₪</w:t>
            </w:r>
          </w:p>
        </w:tc>
      </w:tr>
      <w:tr w14:paraId="1213886A" w14:textId="77777777" w:rsidTr="003D5CD1">
        <w:tblPrEx>
          <w:tblW w:w="9989" w:type="dxa"/>
          <w:tblLook w:val="04A0"/>
        </w:tblPrEx>
        <w:tc>
          <w:tcPr>
            <w:tcW w:w="8009" w:type="dxa"/>
            <w:gridSpan w:val="4"/>
            <w:shd w:val="clear" w:color="auto" w:fill="D9D9D9" w:themeFill="background1" w:themeFillShade="D9"/>
            <w:vAlign w:val="center"/>
          </w:tcPr>
          <w:p w:rsidR="003D5CD1" w:rsidRPr="003D5CD1" w:rsidP="003D5CD1" w14:paraId="7ED88DCA" w14:textId="77777777">
            <w:pPr>
              <w:pStyle w:val="Normal1"/>
              <w:ind w:left="0" w:right="1226"/>
              <w:rPr>
                <w:b/>
                <w:bCs/>
                <w:rtl/>
              </w:rPr>
            </w:pPr>
            <w:r w:rsidRPr="003D5CD1">
              <w:rPr>
                <w:rFonts w:hint="cs"/>
                <w:b/>
                <w:bCs/>
                <w:rtl/>
              </w:rPr>
              <w:t>סה"כ כולל מע"מ (סכום זה יושווה בין המציעים)</w:t>
            </w:r>
          </w:p>
        </w:tc>
        <w:tc>
          <w:tcPr>
            <w:tcW w:w="1980" w:type="dxa"/>
            <w:shd w:val="clear" w:color="auto" w:fill="D9D9D9" w:themeFill="background1" w:themeFillShade="D9"/>
            <w:vAlign w:val="center"/>
          </w:tcPr>
          <w:p w:rsidR="003D5CD1" w:rsidP="003D5CD1" w14:paraId="54C48447" w14:textId="77777777">
            <w:pPr>
              <w:pStyle w:val="Normal1"/>
              <w:ind w:left="0" w:right="70"/>
              <w:rPr>
                <w:rtl/>
              </w:rPr>
            </w:pPr>
            <w:r>
              <w:rPr>
                <w:rFonts w:hint="cs"/>
                <w:rtl/>
              </w:rPr>
              <w:t>______________ ₪</w:t>
            </w:r>
          </w:p>
        </w:tc>
      </w:tr>
    </w:tbl>
    <w:p w:rsidR="00B047F6" w:rsidP="007A2663" w14:paraId="1264FE36" w14:textId="77777777">
      <w:pPr>
        <w:pStyle w:val="Normal1"/>
        <w:ind w:left="360" w:right="-180"/>
        <w:rPr>
          <w:rtl/>
        </w:rPr>
      </w:pPr>
    </w:p>
    <w:p w:rsidR="00082577" w:rsidRPr="00A948D5" w:rsidP="007A2663" w14:paraId="47791DD5" w14:textId="77777777">
      <w:pPr>
        <w:pStyle w:val="Normal1"/>
        <w:ind w:left="360" w:right="-180"/>
        <w:rPr>
          <w:rtl/>
        </w:rPr>
      </w:pPr>
      <w:r w:rsidRPr="00A948D5">
        <w:rPr>
          <w:rFonts w:hint="cs"/>
          <w:rtl/>
        </w:rPr>
        <w:t>תאריך_____________</w:t>
      </w:r>
      <w:r w:rsidR="006B6784">
        <w:rPr>
          <w:rFonts w:hint="cs"/>
          <w:rtl/>
        </w:rPr>
        <w:t xml:space="preserve">     </w:t>
      </w:r>
      <w:r w:rsidRPr="00A948D5">
        <w:rPr>
          <w:rFonts w:hint="cs"/>
          <w:rtl/>
        </w:rPr>
        <w:t xml:space="preserve"> חותמת</w:t>
      </w:r>
      <w:r w:rsidR="0026781A">
        <w:rPr>
          <w:rFonts w:hint="cs"/>
          <w:rtl/>
        </w:rPr>
        <w:t xml:space="preserve"> </w:t>
      </w:r>
      <w:r w:rsidRPr="00A948D5">
        <w:rPr>
          <w:rFonts w:hint="cs"/>
          <w:rtl/>
        </w:rPr>
        <w:t>+</w:t>
      </w:r>
      <w:r w:rsidR="0026781A">
        <w:rPr>
          <w:rFonts w:hint="cs"/>
          <w:rtl/>
        </w:rPr>
        <w:t xml:space="preserve"> </w:t>
      </w:r>
      <w:r w:rsidRPr="00A948D5">
        <w:rPr>
          <w:rFonts w:hint="cs"/>
          <w:rtl/>
        </w:rPr>
        <w:t>חתימה מלאה ומחייבת של המציע</w:t>
      </w:r>
      <w:r w:rsidRPr="00A948D5">
        <w:rPr>
          <w:rFonts w:hint="cs"/>
          <w:rtl/>
        </w:rPr>
        <w:tab/>
        <w:t>_______________</w:t>
      </w:r>
    </w:p>
    <w:p w:rsidR="00082577" w:rsidRPr="00A948D5" w:rsidP="00082577" w14:paraId="0C7A4169" w14:textId="77777777">
      <w:pPr>
        <w:pStyle w:val="Normal1"/>
        <w:ind w:right="-180"/>
        <w:rPr>
          <w:rtl/>
        </w:rPr>
      </w:pPr>
    </w:p>
    <w:p w:rsidR="00082577" w:rsidRPr="00A948D5" w:rsidP="00082577" w14:paraId="492C0221" w14:textId="77777777">
      <w:pPr>
        <w:pStyle w:val="Normal1"/>
        <w:ind w:right="-180"/>
        <w:rPr>
          <w:b/>
          <w:bCs/>
          <w:u w:val="single"/>
          <w:rtl/>
        </w:rPr>
      </w:pPr>
      <w:r w:rsidRPr="00A948D5">
        <w:rPr>
          <w:rFonts w:hint="cs"/>
          <w:b/>
          <w:bCs/>
          <w:u w:val="single"/>
          <w:rtl/>
        </w:rPr>
        <w:t>אישור עו"ד/רו"ח</w:t>
      </w:r>
    </w:p>
    <w:p w:rsidR="00082577" w:rsidRPr="00A948D5" w:rsidP="00082577" w14:paraId="385A938A" w14:textId="77777777">
      <w:pPr>
        <w:pStyle w:val="Normal1"/>
        <w:ind w:right="-180"/>
        <w:rPr>
          <w:rtl/>
        </w:rPr>
      </w:pPr>
      <w:r w:rsidRPr="00A948D5">
        <w:rPr>
          <w:rFonts w:hint="cs"/>
          <w:rtl/>
        </w:rPr>
        <w:t xml:space="preserve">אני הח"מ, עו"ד/רו"ח____________ בעל מספר רישיון_________________ מאשר כי החתומים _____________________ הינם </w:t>
      </w:r>
      <w:r w:rsidRPr="00A948D5">
        <w:rPr>
          <w:rFonts w:hint="cs"/>
          <w:rtl/>
        </w:rPr>
        <w:t>מורשי</w:t>
      </w:r>
      <w:r w:rsidRPr="00A948D5">
        <w:rPr>
          <w:rFonts w:hint="cs"/>
          <w:rtl/>
        </w:rPr>
        <w:t xml:space="preserve"> בחתימה, וחתימתם דלעיל הינה החתימה המלאה המחייבת את התאגיד.</w:t>
      </w:r>
    </w:p>
    <w:p w:rsidR="00082577" w:rsidRPr="00A948D5" w:rsidP="00082577" w14:paraId="05DAF006" w14:textId="77777777">
      <w:pPr>
        <w:pStyle w:val="Normal1"/>
        <w:ind w:right="-180"/>
        <w:rPr>
          <w:rtl/>
        </w:rPr>
      </w:pPr>
    </w:p>
    <w:p w:rsidR="00082577" w:rsidRPr="00A948D5" w:rsidP="00082577" w14:paraId="3B36D652" w14:textId="77777777">
      <w:pPr>
        <w:pStyle w:val="Normal1"/>
        <w:ind w:right="-180"/>
        <w:rPr>
          <w:rtl/>
        </w:rPr>
      </w:pPr>
      <w:r w:rsidRPr="00A948D5">
        <w:rPr>
          <w:rFonts w:hint="cs"/>
          <w:rtl/>
        </w:rPr>
        <w:t>תאריך_____________</w:t>
      </w:r>
      <w:r w:rsidR="006B6784">
        <w:rPr>
          <w:rFonts w:hint="cs"/>
          <w:rtl/>
        </w:rPr>
        <w:t xml:space="preserve"> </w:t>
      </w:r>
      <w:r w:rsidRPr="00A948D5">
        <w:rPr>
          <w:rFonts w:hint="cs"/>
          <w:rtl/>
        </w:rPr>
        <w:t>שם העו"ד/רו"ח_____________</w:t>
      </w:r>
      <w:r w:rsidR="006B6784">
        <w:rPr>
          <w:rFonts w:hint="cs"/>
          <w:rtl/>
        </w:rPr>
        <w:t xml:space="preserve">  </w:t>
      </w:r>
      <w:r w:rsidRPr="00A948D5">
        <w:rPr>
          <w:rFonts w:hint="cs"/>
          <w:rtl/>
        </w:rPr>
        <w:t>חתימה+ חותמת _______________</w:t>
      </w:r>
    </w:p>
    <w:p w:rsidR="00EB6CF1" w:rsidP="00EB6CF1" w14:paraId="41C8CDD9" w14:textId="77777777">
      <w:pPr>
        <w:pStyle w:val="Heading1"/>
        <w:jc w:val="center"/>
        <w:rPr>
          <w:b w:val="0"/>
          <w:bCs w:val="0"/>
          <w:u w:val="single"/>
        </w:rPr>
      </w:pPr>
      <w:r w:rsidRPr="00A948D5">
        <w:rPr>
          <w:b w:val="0"/>
          <w:bCs w:val="0"/>
          <w:u w:val="single"/>
          <w:rtl/>
        </w:rPr>
        <w:br w:type="page"/>
      </w:r>
    </w:p>
    <w:p w:rsidR="00157D9B" w:rsidP="00ED4A81" w14:paraId="4F8DD14D" w14:textId="77777777">
      <w:pPr>
        <w:spacing w:line="360" w:lineRule="auto"/>
        <w:jc w:val="center"/>
        <w:rPr>
          <w:b/>
          <w:bCs/>
          <w:sz w:val="32"/>
          <w:szCs w:val="32"/>
          <w:u w:val="single"/>
          <w:rtl/>
        </w:rPr>
      </w:pPr>
      <w:r w:rsidRPr="00A948D5">
        <w:rPr>
          <w:rFonts w:hint="cs"/>
          <w:b/>
          <w:bCs/>
          <w:sz w:val="32"/>
          <w:szCs w:val="32"/>
          <w:u w:val="single"/>
          <w:rtl/>
        </w:rPr>
        <w:t xml:space="preserve">נספח </w:t>
      </w:r>
      <w:r w:rsidR="006249ED">
        <w:rPr>
          <w:rFonts w:hint="cs"/>
          <w:b/>
          <w:bCs/>
          <w:sz w:val="32"/>
          <w:szCs w:val="32"/>
          <w:u w:val="single"/>
          <w:rtl/>
        </w:rPr>
        <w:t>ג</w:t>
      </w:r>
      <w:r w:rsidR="00ED4A81">
        <w:rPr>
          <w:rFonts w:hint="cs"/>
          <w:b/>
          <w:bCs/>
          <w:sz w:val="32"/>
          <w:szCs w:val="32"/>
          <w:u w:val="single"/>
          <w:rtl/>
        </w:rPr>
        <w:t>'</w:t>
      </w:r>
      <w:r w:rsidRPr="00A948D5">
        <w:rPr>
          <w:rFonts w:hint="cs"/>
          <w:b/>
          <w:bCs/>
          <w:sz w:val="32"/>
          <w:szCs w:val="32"/>
          <w:u w:val="single"/>
          <w:rtl/>
        </w:rPr>
        <w:t xml:space="preserve"> </w:t>
      </w:r>
      <w:r w:rsidRPr="00A948D5">
        <w:rPr>
          <w:b/>
          <w:bCs/>
          <w:sz w:val="32"/>
          <w:szCs w:val="32"/>
          <w:u w:val="single"/>
          <w:rtl/>
        </w:rPr>
        <w:t>–</w:t>
      </w:r>
      <w:r w:rsidRPr="00A948D5">
        <w:rPr>
          <w:rFonts w:hint="cs"/>
          <w:b/>
          <w:bCs/>
          <w:sz w:val="32"/>
          <w:szCs w:val="32"/>
          <w:u w:val="single"/>
          <w:rtl/>
        </w:rPr>
        <w:t xml:space="preserve"> הסכם</w:t>
      </w:r>
    </w:p>
    <w:p w:rsidR="007B2253" w:rsidRPr="00A62B74" w:rsidP="007B2253" w14:paraId="0EA35E27" w14:textId="77777777">
      <w:pPr>
        <w:pStyle w:val="Heading1"/>
        <w:jc w:val="center"/>
        <w:rPr>
          <w:rFonts w:ascii="David" w:hAnsi="David" w:cs="David"/>
          <w:sz w:val="28"/>
          <w:szCs w:val="28"/>
          <w:rtl/>
        </w:rPr>
      </w:pPr>
      <w:r w:rsidRPr="00A62B74">
        <w:rPr>
          <w:rFonts w:ascii="David" w:hAnsi="David" w:cs="David"/>
          <w:sz w:val="28"/>
          <w:szCs w:val="28"/>
          <w:rtl/>
        </w:rPr>
        <w:t>הסכם התקשרות</w:t>
      </w:r>
    </w:p>
    <w:p w:rsidR="007B2253" w:rsidRPr="00A62B74" w:rsidP="007B2253" w14:paraId="2C5FB637" w14:textId="77777777">
      <w:pPr>
        <w:pStyle w:val="Heading1"/>
        <w:jc w:val="center"/>
        <w:rPr>
          <w:rFonts w:ascii="David" w:hAnsi="David" w:cs="David"/>
          <w:sz w:val="28"/>
          <w:szCs w:val="28"/>
          <w:rtl/>
        </w:rPr>
      </w:pPr>
      <w:r w:rsidRPr="00A62B74">
        <w:rPr>
          <w:rFonts w:ascii="David" w:hAnsi="David" w:cs="David"/>
          <w:sz w:val="28"/>
          <w:szCs w:val="28"/>
          <w:rtl/>
        </w:rPr>
        <w:t>למתן שירותים עבור משרד המשפטים</w:t>
      </w:r>
    </w:p>
    <w:p w:rsidR="007B2253" w:rsidRPr="00D13F32" w:rsidP="007B2253" w14:paraId="6EDE30B9" w14:textId="77777777">
      <w:pPr>
        <w:jc w:val="center"/>
        <w:rPr>
          <w:rtl/>
        </w:rPr>
      </w:pPr>
    </w:p>
    <w:p w:rsidR="007B2253" w:rsidRPr="00D13F32" w:rsidP="007B2253" w14:paraId="5D0013C1" w14:textId="77777777">
      <w:pPr>
        <w:jc w:val="center"/>
        <w:rPr>
          <w:rtl/>
        </w:rPr>
      </w:pPr>
      <w:r w:rsidRPr="00D13F32">
        <w:rPr>
          <w:rFonts w:hint="cs"/>
          <w:rtl/>
        </w:rPr>
        <w:t xml:space="preserve">שנערך ונחתם ב: </w:t>
      </w:r>
      <w:r w:rsidRPr="00DA44A4">
        <w:rPr>
          <w:rFonts w:hint="cs"/>
          <w:rtl/>
        </w:rPr>
        <w:t>_____</w:t>
      </w:r>
      <w:r w:rsidRPr="00DA44A4">
        <w:rPr>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t>_____ביום _________בשנת____________(</w:t>
      </w:r>
      <w:r>
        <w:rPr>
          <w:rFonts w:hint="cs"/>
          <w:rtl/>
        </w:rPr>
        <w:t>ימולא ע"י המשרד)</w:t>
      </w:r>
    </w:p>
    <w:p w:rsidR="007B2253" w:rsidRPr="00D13F32" w:rsidP="007B2253" w14:paraId="6702B857" w14:textId="77777777">
      <w:pPr>
        <w:jc w:val="both"/>
        <w:rPr>
          <w:rtl/>
        </w:rPr>
      </w:pPr>
    </w:p>
    <w:p w:rsidR="007B2253" w:rsidRPr="00CD1252" w:rsidP="007B2253" w14:paraId="6E66CAA7" w14:textId="77777777">
      <w:pPr>
        <w:ind w:left="1132" w:hanging="1132"/>
        <w:jc w:val="center"/>
        <w:rPr>
          <w:b/>
          <w:bCs/>
          <w:sz w:val="28"/>
          <w:szCs w:val="28"/>
        </w:rPr>
      </w:pPr>
      <w:r w:rsidRPr="00CD1252">
        <w:rPr>
          <w:rFonts w:hint="cs"/>
          <w:b/>
          <w:bCs/>
          <w:sz w:val="28"/>
          <w:szCs w:val="28"/>
          <w:rtl/>
        </w:rPr>
        <w:t>בין</w:t>
      </w:r>
    </w:p>
    <w:p w:rsidR="007B2253" w:rsidP="007B2253" w14:paraId="78795BD4" w14:textId="77777777">
      <w:pPr>
        <w:spacing w:line="360" w:lineRule="auto"/>
        <w:ind w:left="1132" w:hanging="1132"/>
        <w:jc w:val="both"/>
        <w:rPr>
          <w:b/>
          <w:bCs/>
          <w:rtl/>
        </w:rPr>
      </w:pPr>
      <w:r>
        <w:rPr>
          <w:rFonts w:hint="cs"/>
          <w:b/>
          <w:bCs/>
          <w:rtl/>
        </w:rPr>
        <w:t xml:space="preserve">    </w:t>
      </w:r>
      <w:r w:rsidRPr="00DA44A4">
        <w:rPr>
          <w:b/>
          <w:bCs/>
          <w:rtl/>
        </w:rPr>
        <w:t>ממשלת ישראל בשם מדינת ישראל, באמצעות משרד המשפטים</w:t>
      </w:r>
      <w:r>
        <w:rPr>
          <w:rFonts w:hint="cs"/>
          <w:b/>
          <w:bCs/>
          <w:rtl/>
        </w:rPr>
        <w:t>,</w:t>
      </w:r>
      <w:r w:rsidRPr="00DA44A4">
        <w:rPr>
          <w:rFonts w:hint="cs"/>
          <w:b/>
          <w:bCs/>
          <w:rtl/>
        </w:rPr>
        <w:t xml:space="preserve"> המיוצגת </w:t>
      </w:r>
      <w:r>
        <w:rPr>
          <w:b/>
          <w:bCs/>
          <w:rtl/>
        </w:rPr>
        <w:t>על ידי מורש</w:t>
      </w:r>
      <w:r>
        <w:rPr>
          <w:rFonts w:hint="cs"/>
          <w:b/>
          <w:bCs/>
          <w:rtl/>
        </w:rPr>
        <w:t xml:space="preserve">ה </w:t>
      </w:r>
    </w:p>
    <w:p w:rsidR="007B2253" w:rsidP="007B2253" w14:paraId="62C4DB42" w14:textId="77777777">
      <w:pPr>
        <w:spacing w:line="360" w:lineRule="auto"/>
        <w:ind w:left="1132" w:hanging="1132"/>
        <w:jc w:val="both"/>
        <w:rPr>
          <w:b/>
          <w:bCs/>
          <w:rtl/>
        </w:rPr>
      </w:pPr>
      <w:r w:rsidRPr="00DA44A4">
        <w:rPr>
          <w:b/>
          <w:bCs/>
          <w:rtl/>
        </w:rPr>
        <w:t>החתימה מטעמה שהם</w:t>
      </w:r>
      <w:r>
        <w:rPr>
          <w:rFonts w:hint="cs"/>
          <w:b/>
          <w:bCs/>
          <w:rtl/>
        </w:rPr>
        <w:t>/ן</w:t>
      </w:r>
      <w:r w:rsidRPr="00DA44A4">
        <w:rPr>
          <w:b/>
          <w:bCs/>
          <w:rtl/>
        </w:rPr>
        <w:t xml:space="preserve"> המנהל</w:t>
      </w:r>
      <w:r>
        <w:rPr>
          <w:rFonts w:hint="cs"/>
          <w:b/>
          <w:bCs/>
          <w:rtl/>
        </w:rPr>
        <w:t>/</w:t>
      </w:r>
      <w:r w:rsidRPr="00DA44A4">
        <w:rPr>
          <w:b/>
          <w:bCs/>
          <w:rtl/>
        </w:rPr>
        <w:t>ת הכללי</w:t>
      </w:r>
      <w:r>
        <w:rPr>
          <w:rFonts w:hint="cs"/>
          <w:b/>
          <w:bCs/>
          <w:rtl/>
        </w:rPr>
        <w:t>/</w:t>
      </w:r>
      <w:r w:rsidRPr="00DA44A4">
        <w:rPr>
          <w:b/>
          <w:bCs/>
          <w:rtl/>
        </w:rPr>
        <w:t>ת / המשנה למנהל</w:t>
      </w:r>
      <w:r>
        <w:rPr>
          <w:rFonts w:hint="cs"/>
          <w:b/>
          <w:bCs/>
          <w:rtl/>
        </w:rPr>
        <w:t>/</w:t>
      </w:r>
      <w:r w:rsidRPr="00DA44A4">
        <w:rPr>
          <w:b/>
          <w:bCs/>
          <w:rtl/>
        </w:rPr>
        <w:t>ת הכללי</w:t>
      </w:r>
      <w:r>
        <w:rPr>
          <w:rFonts w:hint="cs"/>
          <w:b/>
          <w:bCs/>
          <w:rtl/>
        </w:rPr>
        <w:t>/</w:t>
      </w:r>
      <w:r w:rsidRPr="00DA44A4">
        <w:rPr>
          <w:b/>
          <w:bCs/>
          <w:rtl/>
        </w:rPr>
        <w:t>ת / סגן</w:t>
      </w:r>
      <w:r>
        <w:rPr>
          <w:rFonts w:hint="cs"/>
          <w:b/>
          <w:bCs/>
          <w:rtl/>
        </w:rPr>
        <w:t>/</w:t>
      </w:r>
      <w:r>
        <w:rPr>
          <w:rFonts w:hint="cs"/>
          <w:b/>
          <w:bCs/>
          <w:rtl/>
        </w:rPr>
        <w:t>ית</w:t>
      </w:r>
      <w:r w:rsidRPr="00DA44A4">
        <w:rPr>
          <w:b/>
          <w:bCs/>
          <w:rtl/>
        </w:rPr>
        <w:t xml:space="preserve"> המנהל</w:t>
      </w:r>
      <w:r>
        <w:rPr>
          <w:rFonts w:hint="cs"/>
          <w:b/>
          <w:bCs/>
          <w:rtl/>
        </w:rPr>
        <w:t>/</w:t>
      </w:r>
      <w:r w:rsidRPr="00DA44A4">
        <w:rPr>
          <w:b/>
          <w:bCs/>
          <w:rtl/>
        </w:rPr>
        <w:t xml:space="preserve">ת </w:t>
      </w:r>
    </w:p>
    <w:p w:rsidR="007B2253" w:rsidP="007B2253" w14:paraId="351C6DEF" w14:textId="77777777">
      <w:pPr>
        <w:spacing w:line="360" w:lineRule="auto"/>
        <w:ind w:left="1132" w:hanging="1132"/>
        <w:jc w:val="both"/>
        <w:rPr>
          <w:b/>
          <w:bCs/>
          <w:rtl/>
        </w:rPr>
      </w:pPr>
      <w:r w:rsidRPr="00DA44A4">
        <w:rPr>
          <w:b/>
          <w:bCs/>
          <w:rtl/>
        </w:rPr>
        <w:t>הכללי</w:t>
      </w:r>
      <w:r>
        <w:rPr>
          <w:rFonts w:hint="cs"/>
          <w:b/>
          <w:bCs/>
          <w:rtl/>
        </w:rPr>
        <w:t>/</w:t>
      </w:r>
      <w:r w:rsidRPr="00DA44A4">
        <w:rPr>
          <w:b/>
          <w:bCs/>
          <w:rtl/>
        </w:rPr>
        <w:t>ת / מנהל</w:t>
      </w:r>
      <w:r>
        <w:rPr>
          <w:rFonts w:hint="cs"/>
          <w:b/>
          <w:bCs/>
          <w:rtl/>
        </w:rPr>
        <w:t>/ת</w:t>
      </w:r>
      <w:r w:rsidRPr="00DA44A4">
        <w:rPr>
          <w:b/>
          <w:bCs/>
          <w:rtl/>
        </w:rPr>
        <w:t xml:space="preserve"> אגף א' רכש ומכרזים של משרד המשפטים וחשב</w:t>
      </w:r>
      <w:r>
        <w:rPr>
          <w:rFonts w:hint="cs"/>
          <w:b/>
          <w:bCs/>
          <w:rtl/>
        </w:rPr>
        <w:t>/ת</w:t>
      </w:r>
      <w:r w:rsidRPr="00DA44A4">
        <w:rPr>
          <w:b/>
          <w:bCs/>
          <w:rtl/>
        </w:rPr>
        <w:t xml:space="preserve"> משרד המשפטים </w:t>
      </w:r>
    </w:p>
    <w:p w:rsidR="007B2253" w:rsidRPr="00CD1252" w:rsidP="007B2253" w14:paraId="1EB24670" w14:textId="77777777">
      <w:pPr>
        <w:spacing w:line="360" w:lineRule="auto"/>
        <w:ind w:left="1132" w:hanging="1132"/>
        <w:jc w:val="both"/>
        <w:rPr>
          <w:b/>
          <w:bCs/>
        </w:rPr>
      </w:pPr>
      <w:r w:rsidRPr="00DA44A4">
        <w:rPr>
          <w:b/>
          <w:bCs/>
          <w:rtl/>
        </w:rPr>
        <w:t xml:space="preserve">בהתאם לחוק נכסי המדינה התשי"א-1951 או </w:t>
      </w:r>
      <w:r w:rsidRPr="00DA44A4">
        <w:rPr>
          <w:b/>
          <w:bCs/>
          <w:rtl/>
        </w:rPr>
        <w:t>סגנו</w:t>
      </w:r>
      <w:r>
        <w:rPr>
          <w:rFonts w:hint="cs"/>
          <w:b/>
          <w:bCs/>
          <w:rtl/>
        </w:rPr>
        <w:t xml:space="preserve">/ה;                            </w:t>
      </w:r>
      <w:r w:rsidRPr="00DA44A4">
        <w:rPr>
          <w:b/>
          <w:bCs/>
          <w:rtl/>
        </w:rPr>
        <w:t>(להלן: "המשרד");</w:t>
      </w:r>
    </w:p>
    <w:p w:rsidR="007B2253" w:rsidP="007B2253" w14:paraId="3844FDA5" w14:textId="77777777">
      <w:pPr>
        <w:ind w:left="6480" w:firstLine="720"/>
        <w:jc w:val="both"/>
        <w:rPr>
          <w:b/>
          <w:bCs/>
          <w:u w:val="single"/>
          <w:rtl/>
        </w:rPr>
      </w:pPr>
      <w:r w:rsidRPr="00D13F32">
        <w:rPr>
          <w:rFonts w:hint="cs"/>
          <w:b/>
          <w:bCs/>
          <w:u w:val="single"/>
          <w:rtl/>
        </w:rPr>
        <w:t>מצד אחד</w:t>
      </w:r>
    </w:p>
    <w:p w:rsidR="007B2253" w:rsidP="007B2253" w14:paraId="49C37D4E" w14:textId="77777777">
      <w:pPr>
        <w:ind w:left="6480" w:firstLine="720"/>
        <w:jc w:val="both"/>
        <w:rPr>
          <w:b/>
          <w:bCs/>
          <w:u w:val="single"/>
          <w:rtl/>
        </w:rPr>
      </w:pPr>
    </w:p>
    <w:p w:rsidR="007B2253" w:rsidRPr="00A62B74" w:rsidP="007B2253" w14:paraId="6BAAF56C" w14:textId="77777777">
      <w:pPr>
        <w:ind w:left="-1266" w:firstLine="720"/>
        <w:jc w:val="both"/>
        <w:rPr>
          <w:b/>
          <w:bCs/>
          <w:u w:val="single"/>
          <w:rtl/>
        </w:rPr>
      </w:pPr>
      <w:r w:rsidRPr="00DA44A4">
        <w:rPr>
          <w:rFonts w:hint="cs"/>
          <w:b/>
          <w:bCs/>
          <w:rtl/>
        </w:rPr>
        <w:t>שם המציע: ___________________</w:t>
      </w:r>
    </w:p>
    <w:p w:rsidR="007B2253" w:rsidRPr="00DA44A4" w:rsidP="007B2253" w14:paraId="18961324" w14:textId="77777777">
      <w:pPr>
        <w:ind w:left="-950"/>
        <w:rPr>
          <w:b/>
          <w:bCs/>
          <w:rtl/>
        </w:rPr>
      </w:pPr>
      <w:r w:rsidRPr="00DA44A4">
        <w:rPr>
          <w:rFonts w:hint="cs"/>
          <w:b/>
          <w:bCs/>
          <w:rtl/>
        </w:rPr>
        <w:tab/>
      </w:r>
      <w:r w:rsidRPr="00DA44A4">
        <w:rPr>
          <w:rFonts w:hint="cs"/>
          <w:b/>
          <w:bCs/>
          <w:rtl/>
        </w:rPr>
        <w:tab/>
      </w:r>
      <w:r w:rsidRPr="00DA44A4">
        <w:rPr>
          <w:rFonts w:hint="cs"/>
          <w:b/>
          <w:bCs/>
          <w:rtl/>
        </w:rPr>
        <w:tab/>
      </w:r>
      <w:r w:rsidRPr="00DA44A4">
        <w:rPr>
          <w:rFonts w:hint="cs"/>
          <w:b/>
          <w:bCs/>
          <w:rtl/>
        </w:rPr>
        <w:tab/>
      </w:r>
      <w:r>
        <w:rPr>
          <w:b/>
          <w:bCs/>
          <w:rtl/>
        </w:rPr>
        <w:tab/>
      </w:r>
      <w:r>
        <w:rPr>
          <w:b/>
          <w:bCs/>
          <w:rtl/>
        </w:rPr>
        <w:tab/>
      </w:r>
      <w:r>
        <w:rPr>
          <w:b/>
          <w:bCs/>
          <w:rtl/>
        </w:rPr>
        <w:tab/>
      </w:r>
      <w:r>
        <w:rPr>
          <w:b/>
          <w:bCs/>
          <w:rtl/>
        </w:rPr>
        <w:tab/>
      </w:r>
      <w:r>
        <w:rPr>
          <w:b/>
          <w:bCs/>
          <w:rtl/>
        </w:rPr>
        <w:tab/>
      </w:r>
      <w:r w:rsidRPr="00DA44A4">
        <w:rPr>
          <w:rFonts w:hint="cs"/>
          <w:b/>
          <w:bCs/>
          <w:rtl/>
        </w:rPr>
        <w:t>מס' ע</w:t>
      </w:r>
      <w:r>
        <w:rPr>
          <w:rFonts w:hint="cs"/>
          <w:b/>
          <w:bCs/>
          <w:rtl/>
        </w:rPr>
        <w:t>וסק מורשה</w:t>
      </w:r>
      <w:r w:rsidRPr="00DA44A4">
        <w:rPr>
          <w:rFonts w:hint="cs"/>
          <w:b/>
          <w:bCs/>
          <w:rtl/>
        </w:rPr>
        <w:t>: _____________________</w:t>
      </w:r>
    </w:p>
    <w:p w:rsidR="007B2253" w:rsidRPr="00DA44A4" w:rsidP="007B2253" w14:paraId="50691CED" w14:textId="77777777">
      <w:pPr>
        <w:ind w:left="-950"/>
        <w:rPr>
          <w:b/>
          <w:bCs/>
          <w:rtl/>
        </w:rPr>
      </w:pPr>
      <w:r w:rsidRPr="00DA44A4">
        <w:rPr>
          <w:rFonts w:hint="cs"/>
          <w:b/>
          <w:bCs/>
          <w:rtl/>
        </w:rPr>
        <w:tab/>
      </w:r>
      <w:r w:rsidRPr="00DA44A4">
        <w:rPr>
          <w:rFonts w:hint="cs"/>
          <w:b/>
          <w:bCs/>
          <w:rtl/>
        </w:rPr>
        <w:tab/>
      </w:r>
      <w:r w:rsidRPr="00DA44A4">
        <w:rPr>
          <w:rFonts w:hint="cs"/>
          <w:b/>
          <w:bCs/>
          <w:rtl/>
        </w:rPr>
        <w:tab/>
        <w:t>שכתובתו לצורך מתן השירותים: _______________</w:t>
      </w:r>
      <w:r>
        <w:rPr>
          <w:rFonts w:hint="cs"/>
          <w:b/>
          <w:bCs/>
          <w:rtl/>
        </w:rPr>
        <w:t>___</w:t>
      </w:r>
      <w:r w:rsidRPr="00DA44A4">
        <w:rPr>
          <w:rFonts w:hint="cs"/>
          <w:b/>
          <w:bCs/>
          <w:rtl/>
        </w:rPr>
        <w:t>_____</w:t>
      </w:r>
    </w:p>
    <w:p w:rsidR="007B2253" w:rsidRPr="00DA44A4" w:rsidP="007B2253" w14:paraId="6B87898F" w14:textId="77777777">
      <w:pPr>
        <w:ind w:left="-1266" w:firstLine="720"/>
        <w:jc w:val="both"/>
        <w:rPr>
          <w:b/>
          <w:bCs/>
          <w:rtl/>
        </w:rPr>
      </w:pPr>
      <w:r w:rsidRPr="00DA44A4">
        <w:rPr>
          <w:rFonts w:hint="cs"/>
          <w:b/>
          <w:bCs/>
          <w:rtl/>
        </w:rPr>
        <w:t>טלפון:</w:t>
      </w:r>
      <w:r>
        <w:rPr>
          <w:rFonts w:hint="cs"/>
          <w:b/>
          <w:bCs/>
          <w:rtl/>
        </w:rPr>
        <w:t xml:space="preserve"> ________________________</w:t>
      </w:r>
    </w:p>
    <w:p w:rsidR="007B2253" w:rsidRPr="00DA44A4" w:rsidP="007B2253" w14:paraId="49B52E81" w14:textId="77777777">
      <w:pPr>
        <w:ind w:left="-1266" w:firstLine="720"/>
        <w:jc w:val="both"/>
        <w:rPr>
          <w:b/>
          <w:bCs/>
          <w:rtl/>
        </w:rPr>
      </w:pPr>
      <w:r w:rsidRPr="00DA44A4">
        <w:rPr>
          <w:rFonts w:hint="cs"/>
          <w:b/>
          <w:bCs/>
          <w:rtl/>
        </w:rPr>
        <w:t>דואר אלקטרוני:</w:t>
      </w:r>
      <w:r>
        <w:rPr>
          <w:rFonts w:hint="cs"/>
          <w:b/>
          <w:bCs/>
          <w:rtl/>
        </w:rPr>
        <w:t xml:space="preserve"> ___________________________ ;</w:t>
      </w:r>
    </w:p>
    <w:p w:rsidR="007B2253" w:rsidRPr="00DA44A4" w:rsidP="007B2253" w14:paraId="46C5F8EF" w14:textId="77777777">
      <w:pPr>
        <w:jc w:val="right"/>
        <w:rPr>
          <w:b/>
          <w:bCs/>
          <w:rtl/>
        </w:rPr>
      </w:pPr>
      <w:r w:rsidRPr="00D13F32">
        <w:rPr>
          <w:rFonts w:hint="cs"/>
          <w:rtl/>
        </w:rPr>
        <w:t>(</w:t>
      </w:r>
      <w:r w:rsidRPr="00DA44A4">
        <w:rPr>
          <w:rFonts w:hint="cs"/>
          <w:b/>
          <w:bCs/>
          <w:rtl/>
        </w:rPr>
        <w:t>להלן: "נותן השירותים")</w:t>
      </w:r>
    </w:p>
    <w:p w:rsidR="007B2253" w:rsidRPr="00D13F32" w:rsidP="007B2253" w14:paraId="33EBBC25" w14:textId="77777777">
      <w:pPr>
        <w:ind w:left="6480" w:firstLine="720"/>
        <w:jc w:val="both"/>
        <w:rPr>
          <w:b/>
          <w:bCs/>
          <w:u w:val="single"/>
          <w:rtl/>
        </w:rPr>
      </w:pPr>
      <w:r w:rsidRPr="00D13F32">
        <w:rPr>
          <w:rFonts w:hint="cs"/>
          <w:b/>
          <w:bCs/>
          <w:u w:val="single"/>
          <w:rtl/>
        </w:rPr>
        <w:t>מצד שני</w:t>
      </w:r>
    </w:p>
    <w:p w:rsidR="007B2253" w:rsidRPr="00D13F32" w:rsidP="007B2253" w14:paraId="759DB0AE" w14:textId="77777777">
      <w:pPr>
        <w:jc w:val="both"/>
        <w:rPr>
          <w:b/>
          <w:bCs/>
          <w:rtl/>
        </w:rPr>
      </w:pPr>
    </w:p>
    <w:p w:rsidR="007B2253" w:rsidRPr="00DB3242" w:rsidP="008467BE" w14:paraId="3D8FE9DD" w14:textId="77777777">
      <w:pPr>
        <w:pStyle w:val="Heading3"/>
        <w:keepNext w:val="0"/>
        <w:numPr>
          <w:ilvl w:val="0"/>
          <w:numId w:val="21"/>
        </w:numPr>
        <w:spacing w:before="0" w:after="120" w:line="360" w:lineRule="auto"/>
        <w:rPr>
          <w:rtl/>
        </w:rPr>
      </w:pPr>
      <w:r w:rsidRPr="00DB3242">
        <w:rPr>
          <w:rFonts w:hint="cs"/>
          <w:rtl/>
        </w:rPr>
        <w:t xml:space="preserve">מבוא </w:t>
      </w:r>
    </w:p>
    <w:p w:rsidR="007B2253" w:rsidRPr="00DB3242" w:rsidP="007B2253" w14:paraId="550B976E" w14:textId="77777777">
      <w:pPr>
        <w:ind w:left="1440" w:hanging="1440"/>
        <w:jc w:val="both"/>
        <w:rPr>
          <w:rtl/>
        </w:rPr>
      </w:pPr>
      <w:r w:rsidRPr="00DB3242">
        <w:rPr>
          <w:rFonts w:hint="cs"/>
          <w:rtl/>
        </w:rPr>
        <w:t xml:space="preserve">הואיל ו: </w:t>
      </w:r>
      <w:r w:rsidRPr="00DB3242">
        <w:rPr>
          <w:rFonts w:hint="cs"/>
          <w:rtl/>
        </w:rPr>
        <w:tab/>
        <w:t xml:space="preserve">משרד המשפטים פרסם מכרז פומבי </w:t>
      </w:r>
      <w:r w:rsidRPr="008B2694">
        <w:rPr>
          <w:rFonts w:hint="cs"/>
          <w:rtl/>
        </w:rPr>
        <w:t xml:space="preserve">מס' </w:t>
      </w:r>
      <w:r>
        <w:rPr>
          <w:rtl/>
        </w:rPr>
        <w:t>23/20</w:t>
      </w:r>
      <w:r w:rsidRPr="008B2694">
        <w:rPr>
          <w:rFonts w:hint="cs"/>
          <w:rtl/>
        </w:rPr>
        <w:t xml:space="preserve"> </w:t>
      </w:r>
      <w:r w:rsidR="005057A7">
        <w:rPr>
          <w:rFonts w:hint="cs"/>
          <w:b/>
          <w:bCs/>
          <w:rtl/>
        </w:rPr>
        <w:t>למתן שירותי בחינת קביעת התאמות בגין לקויות למידה והפרעות קשב וריכוז בבחינות הרישוי של מנהלת היחידות המקצועיות במשרד המשפטים</w:t>
      </w:r>
      <w:r w:rsidR="00EE02F4">
        <w:rPr>
          <w:rFonts w:hint="cs"/>
          <w:b/>
          <w:bCs/>
          <w:rtl/>
        </w:rPr>
        <w:t xml:space="preserve"> </w:t>
      </w:r>
      <w:r w:rsidRPr="00F44AD4">
        <w:rPr>
          <w:rFonts w:hint="cs"/>
          <w:rtl/>
        </w:rPr>
        <w:t xml:space="preserve"> </w:t>
      </w:r>
      <w:r w:rsidRPr="00DB3242">
        <w:rPr>
          <w:rFonts w:hint="cs"/>
          <w:rtl/>
        </w:rPr>
        <w:t>(</w:t>
      </w:r>
      <w:r w:rsidRPr="00F44AD4">
        <w:rPr>
          <w:rFonts w:hint="cs"/>
          <w:b/>
          <w:bCs/>
          <w:rtl/>
        </w:rPr>
        <w:t>להלן: "המכרז")</w:t>
      </w:r>
      <w:r>
        <w:rPr>
          <w:rFonts w:hint="cs"/>
          <w:b/>
          <w:bCs/>
          <w:rtl/>
        </w:rPr>
        <w:t>.</w:t>
      </w:r>
    </w:p>
    <w:p w:rsidR="007B2253" w:rsidRPr="00DB3242" w:rsidP="007B2253" w14:paraId="38BD3020" w14:textId="77777777">
      <w:pPr>
        <w:ind w:left="1440" w:hanging="1440"/>
        <w:jc w:val="both"/>
        <w:rPr>
          <w:rtl/>
        </w:rPr>
      </w:pPr>
      <w:r w:rsidRPr="00DB3242">
        <w:rPr>
          <w:rFonts w:hint="cs"/>
          <w:rtl/>
        </w:rPr>
        <w:t>והואיל ו:</w:t>
      </w:r>
      <w:r w:rsidRPr="00DB3242">
        <w:rPr>
          <w:rFonts w:hint="cs"/>
          <w:b/>
          <w:bCs/>
          <w:rtl/>
        </w:rPr>
        <w:tab/>
      </w:r>
      <w:r w:rsidRPr="00DB3242">
        <w:rPr>
          <w:rFonts w:hint="cs"/>
          <w:rtl/>
        </w:rPr>
        <w:t xml:space="preserve">בהחלטת ועדת המכרזים במשרד המשפטים </w:t>
      </w:r>
      <w:r>
        <w:rPr>
          <w:rFonts w:hint="cs"/>
          <w:rtl/>
        </w:rPr>
        <w:t xml:space="preserve">במסגרת </w:t>
      </w:r>
      <w:r w:rsidRPr="00DB3242">
        <w:rPr>
          <w:rFonts w:hint="cs"/>
          <w:rtl/>
        </w:rPr>
        <w:t xml:space="preserve">פרוטוקול מספר </w:t>
      </w:r>
      <w:r w:rsidRPr="00F44AD4">
        <w:rPr>
          <w:rFonts w:hint="cs"/>
          <w:rtl/>
        </w:rPr>
        <w:t>___</w:t>
      </w:r>
      <w:r>
        <w:rPr>
          <w:rFonts w:hint="cs"/>
          <w:rtl/>
        </w:rPr>
        <w:t>____</w:t>
      </w:r>
      <w:r w:rsidRPr="00F44AD4">
        <w:rPr>
          <w:rFonts w:hint="cs"/>
          <w:rtl/>
        </w:rPr>
        <w:t>___</w:t>
      </w:r>
      <w:r w:rsidRPr="00DB3242">
        <w:rPr>
          <w:rFonts w:hint="cs"/>
          <w:rtl/>
        </w:rPr>
        <w:t xml:space="preserve"> מיום </w:t>
      </w:r>
      <w:r w:rsidRPr="00F44AD4">
        <w:rPr>
          <w:rFonts w:hint="cs"/>
          <w:rtl/>
        </w:rPr>
        <w:t>__</w:t>
      </w:r>
      <w:r>
        <w:rPr>
          <w:rFonts w:hint="cs"/>
          <w:rtl/>
        </w:rPr>
        <w:t>___</w:t>
      </w:r>
      <w:r w:rsidRPr="00F44AD4">
        <w:rPr>
          <w:rFonts w:hint="cs"/>
          <w:rtl/>
        </w:rPr>
        <w:t>____</w:t>
      </w:r>
      <w:r w:rsidRPr="00DB3242">
        <w:rPr>
          <w:rFonts w:hint="cs"/>
          <w:rtl/>
        </w:rPr>
        <w:t xml:space="preserve"> נבחר נותן השירותים </w:t>
      </w:r>
      <w:r w:rsidR="005057A7">
        <w:rPr>
          <w:rtl/>
        </w:rPr>
        <w:t>למתן שירותי בחינת קביעת התאמות בגין לקויות למידה והפרעות קשב וריכוז בבחינות הרישוי של מנהלת היחידות המקצועיות במשרד המשפטים</w:t>
      </w:r>
      <w:r w:rsidR="00EE02F4">
        <w:rPr>
          <w:rtl/>
        </w:rPr>
        <w:t xml:space="preserve"> </w:t>
      </w:r>
      <w:r w:rsidRPr="00DB3242">
        <w:rPr>
          <w:rFonts w:hint="cs"/>
          <w:rtl/>
        </w:rPr>
        <w:t xml:space="preserve"> המפורטים במפרט המכרז על נספחיו </w:t>
      </w:r>
      <w:r w:rsidRPr="00DB3242">
        <w:rPr>
          <w:rFonts w:hint="cs"/>
          <w:rtl/>
        </w:rPr>
        <w:t>המצ"ב</w:t>
      </w:r>
      <w:r w:rsidRPr="00DB3242">
        <w:rPr>
          <w:rFonts w:hint="cs"/>
          <w:rtl/>
        </w:rPr>
        <w:t xml:space="preserve"> כחלק בלתי נפרד מהסכם זה</w:t>
      </w:r>
      <w:r>
        <w:rPr>
          <w:rFonts w:hint="cs"/>
          <w:rtl/>
        </w:rPr>
        <w:t xml:space="preserve"> (</w:t>
      </w:r>
      <w:r w:rsidRPr="00F44AD4">
        <w:rPr>
          <w:rFonts w:hint="cs"/>
          <w:b/>
          <w:bCs/>
          <w:rtl/>
        </w:rPr>
        <w:t>להלן: "השירותים").</w:t>
      </w:r>
      <w:r w:rsidRPr="00DB3242">
        <w:rPr>
          <w:rFonts w:hint="cs"/>
          <w:rtl/>
        </w:rPr>
        <w:t xml:space="preserve"> </w:t>
      </w:r>
    </w:p>
    <w:p w:rsidR="007B2253" w:rsidRPr="00DB3242" w:rsidP="007B2253" w14:paraId="4CEC1B4F" w14:textId="77777777">
      <w:pPr>
        <w:ind w:left="1440" w:hanging="1440"/>
        <w:jc w:val="both"/>
        <w:rPr>
          <w:rtl/>
        </w:rPr>
      </w:pPr>
      <w:r w:rsidRPr="00DB3242">
        <w:rPr>
          <w:rFonts w:hint="cs"/>
          <w:rtl/>
        </w:rPr>
        <w:t xml:space="preserve">והואיל ו: </w:t>
      </w:r>
      <w:r w:rsidRPr="00DB3242">
        <w:rPr>
          <w:rFonts w:hint="cs"/>
          <w:rtl/>
        </w:rPr>
        <w:tab/>
        <w:t xml:space="preserve">נותן השירותים עיין בכל הוראות והנחיות המכרז והגיש את הצעתו </w:t>
      </w:r>
      <w:r w:rsidR="005057A7">
        <w:rPr>
          <w:rFonts w:hint="cs"/>
          <w:rtl/>
        </w:rPr>
        <w:t>למתן שירותי בחינת קביעת התאמות בגין לקויות למידה והפרעות קשב וריכוז בבחינות הרישוי של מנהלת היחידות המקצועיות במשרד המשפטים</w:t>
      </w:r>
      <w:r w:rsidR="00EE02F4">
        <w:rPr>
          <w:rFonts w:hint="cs"/>
          <w:rtl/>
        </w:rPr>
        <w:t xml:space="preserve"> </w:t>
      </w:r>
      <w:r w:rsidRPr="00DB3242">
        <w:rPr>
          <w:rFonts w:hint="cs"/>
          <w:rtl/>
        </w:rPr>
        <w:t xml:space="preserve">, כשהיא מבוססת ומותאמת להוראות מסמכי המכרז. </w:t>
      </w:r>
    </w:p>
    <w:p w:rsidR="007B2253" w:rsidRPr="00DB3242" w:rsidP="007B2253" w14:paraId="18E07DD1" w14:textId="77777777">
      <w:pPr>
        <w:ind w:left="1440" w:hanging="1440"/>
        <w:jc w:val="both"/>
        <w:rPr>
          <w:rtl/>
        </w:rPr>
      </w:pPr>
      <w:r w:rsidRPr="00DB3242">
        <w:rPr>
          <w:rFonts w:hint="cs"/>
          <w:rtl/>
        </w:rPr>
        <w:t xml:space="preserve">והואיל ו: </w:t>
      </w:r>
      <w:r w:rsidRPr="00DB3242">
        <w:rPr>
          <w:rFonts w:hint="cs"/>
          <w:rtl/>
        </w:rPr>
        <w:tab/>
        <w:t>ונותן השירותים זכה במכרז שפורס</w:t>
      </w:r>
      <w:r>
        <w:rPr>
          <w:rFonts w:hint="cs"/>
          <w:rtl/>
        </w:rPr>
        <w:t xml:space="preserve">ם בעניין הסכם זה, בהתאם להחלטת </w:t>
      </w:r>
      <w:r w:rsidRPr="00DB3242">
        <w:rPr>
          <w:rFonts w:hint="cs"/>
          <w:rtl/>
        </w:rPr>
        <w:t>ועדת המכרזים של המשרד, והתחייב לפעול ול</w:t>
      </w:r>
      <w:r>
        <w:rPr>
          <w:rFonts w:hint="cs"/>
          <w:rtl/>
        </w:rPr>
        <w:t xml:space="preserve">ספק </w:t>
      </w:r>
      <w:r w:rsidRPr="00DB3242">
        <w:rPr>
          <w:rFonts w:hint="cs"/>
          <w:rtl/>
        </w:rPr>
        <w:t xml:space="preserve">את השירותים נשוא המכרז בהתאם להוראות המכרז ולהצעה. </w:t>
      </w:r>
    </w:p>
    <w:p w:rsidR="007B2253" w:rsidRPr="00DB3242" w:rsidP="007B2253" w14:paraId="774785C7" w14:textId="77777777">
      <w:pPr>
        <w:ind w:left="1440" w:hanging="1440"/>
        <w:jc w:val="both"/>
        <w:rPr>
          <w:rtl/>
        </w:rPr>
      </w:pPr>
      <w:r w:rsidRPr="00DB3242">
        <w:rPr>
          <w:rFonts w:hint="cs"/>
          <w:rtl/>
        </w:rPr>
        <w:t xml:space="preserve">והואיל ו: </w:t>
      </w:r>
      <w:r w:rsidRPr="00DB3242">
        <w:rPr>
          <w:rFonts w:hint="cs"/>
          <w:rtl/>
        </w:rPr>
        <w:tab/>
        <w:t>הצדדים מעוניינים כי נותן השירותים יבצע עבור המשרד את השירותים המפורטים במכרז, בהצעה ובהסכם זה כמפורט בתנאי ההסכם, המכרז וההצעה.</w:t>
      </w:r>
    </w:p>
    <w:p w:rsidR="007B2253" w:rsidRPr="00DB3242" w:rsidP="007B2253" w14:paraId="0DE40EBE" w14:textId="77777777">
      <w:pPr>
        <w:ind w:left="1440" w:hanging="1440"/>
        <w:jc w:val="both"/>
        <w:rPr>
          <w:rtl/>
        </w:rPr>
      </w:pPr>
      <w:r w:rsidRPr="00DB3242">
        <w:rPr>
          <w:rFonts w:hint="cs"/>
          <w:rtl/>
        </w:rPr>
        <w:t xml:space="preserve">והואיל ו: </w:t>
      </w:r>
      <w:r w:rsidRPr="00DB3242">
        <w:rPr>
          <w:rFonts w:hint="cs"/>
          <w:rtl/>
        </w:rPr>
        <w:tab/>
        <w:t>והצדדים מסכימים כי התקשרות זו תהיה על בסיס קבלני ולא תיצור יחסי עובד מעביד בין נותן השירותים ולמי מעובדיו לבין משרד המשפטים, וזאת בהתחשב בתנאי ההתקשרות שאינם הולמים התקשרות במסגרת יחסי עובד מעביד.</w:t>
      </w:r>
    </w:p>
    <w:p w:rsidR="007B2253" w:rsidRPr="00DB3242" w:rsidP="007B2253" w14:paraId="011654C9" w14:textId="77777777">
      <w:pPr>
        <w:jc w:val="both"/>
        <w:rPr>
          <w:b/>
          <w:bCs/>
          <w:rtl/>
        </w:rPr>
      </w:pPr>
    </w:p>
    <w:p w:rsidR="007B2253" w:rsidRPr="00DB3242" w:rsidP="007B2253" w14:paraId="50BF5A9E" w14:textId="77777777">
      <w:pPr>
        <w:jc w:val="both"/>
        <w:rPr>
          <w:b/>
          <w:bCs/>
          <w:rtl/>
        </w:rPr>
      </w:pPr>
      <w:r w:rsidRPr="00DB3242">
        <w:rPr>
          <w:rFonts w:hint="cs"/>
          <w:b/>
          <w:bCs/>
          <w:rtl/>
        </w:rPr>
        <w:t>לפיכך</w:t>
      </w:r>
      <w:r w:rsidRPr="00DB3242">
        <w:rPr>
          <w:b/>
          <w:bCs/>
          <w:rtl/>
        </w:rPr>
        <w:t xml:space="preserve"> </w:t>
      </w:r>
      <w:r w:rsidRPr="00DB3242">
        <w:rPr>
          <w:rFonts w:hint="cs"/>
          <w:b/>
          <w:bCs/>
          <w:rtl/>
        </w:rPr>
        <w:t>הוצהר</w:t>
      </w:r>
      <w:r w:rsidRPr="00DB3242">
        <w:rPr>
          <w:b/>
          <w:bCs/>
          <w:rtl/>
        </w:rPr>
        <w:t xml:space="preserve"> </w:t>
      </w:r>
      <w:r w:rsidRPr="00DB3242">
        <w:rPr>
          <w:rFonts w:hint="cs"/>
          <w:b/>
          <w:bCs/>
          <w:rtl/>
        </w:rPr>
        <w:t>הוסכם</w:t>
      </w:r>
      <w:r w:rsidRPr="00DB3242">
        <w:rPr>
          <w:b/>
          <w:bCs/>
          <w:rtl/>
        </w:rPr>
        <w:t xml:space="preserve"> </w:t>
      </w:r>
      <w:r w:rsidRPr="00DB3242">
        <w:rPr>
          <w:rFonts w:hint="cs"/>
          <w:b/>
          <w:bCs/>
          <w:rtl/>
        </w:rPr>
        <w:t>והותנה</w:t>
      </w:r>
      <w:r w:rsidRPr="00DB3242">
        <w:rPr>
          <w:b/>
          <w:bCs/>
          <w:rtl/>
        </w:rPr>
        <w:t xml:space="preserve"> </w:t>
      </w:r>
      <w:r w:rsidRPr="00DB3242">
        <w:rPr>
          <w:rFonts w:hint="cs"/>
          <w:b/>
          <w:bCs/>
          <w:rtl/>
        </w:rPr>
        <w:t>בין</w:t>
      </w:r>
      <w:r w:rsidRPr="00DB3242">
        <w:rPr>
          <w:b/>
          <w:bCs/>
          <w:rtl/>
        </w:rPr>
        <w:t xml:space="preserve"> </w:t>
      </w:r>
      <w:r w:rsidRPr="00DB3242">
        <w:rPr>
          <w:rFonts w:hint="cs"/>
          <w:b/>
          <w:bCs/>
          <w:rtl/>
        </w:rPr>
        <w:t>הצדדים</w:t>
      </w:r>
      <w:r w:rsidRPr="00DB3242">
        <w:rPr>
          <w:b/>
          <w:bCs/>
          <w:rtl/>
        </w:rPr>
        <w:t xml:space="preserve"> </w:t>
      </w:r>
      <w:r w:rsidRPr="00DB3242">
        <w:rPr>
          <w:rFonts w:hint="cs"/>
          <w:b/>
          <w:bCs/>
          <w:rtl/>
        </w:rPr>
        <w:t>כדלקמן</w:t>
      </w:r>
      <w:r w:rsidRPr="00DB3242">
        <w:rPr>
          <w:b/>
          <w:bCs/>
          <w:rtl/>
        </w:rPr>
        <w:t>:</w:t>
      </w:r>
    </w:p>
    <w:p w:rsidR="007B2253" w:rsidRPr="00DB3242" w:rsidP="007B2253" w14:paraId="580430B2" w14:textId="77777777">
      <w:pPr>
        <w:jc w:val="both"/>
        <w:rPr>
          <w:b/>
          <w:bCs/>
          <w:rtl/>
        </w:rPr>
      </w:pPr>
    </w:p>
    <w:p w:rsidR="007B2253" w:rsidRPr="00DB3242" w:rsidP="008467BE" w14:paraId="33CD050A" w14:textId="77777777">
      <w:pPr>
        <w:pStyle w:val="Heading3"/>
        <w:keepNext w:val="0"/>
        <w:numPr>
          <w:ilvl w:val="0"/>
          <w:numId w:val="21"/>
        </w:numPr>
        <w:spacing w:before="0" w:after="120" w:line="360" w:lineRule="auto"/>
        <w:rPr>
          <w:rtl/>
        </w:rPr>
      </w:pPr>
      <w:r w:rsidRPr="00DB3242">
        <w:rPr>
          <w:rFonts w:hint="cs"/>
          <w:rtl/>
        </w:rPr>
        <w:t>כללי</w:t>
      </w:r>
    </w:p>
    <w:p w:rsidR="007B2253" w:rsidRPr="00DB3242" w:rsidP="008467BE" w14:paraId="5B472B72" w14:textId="77777777">
      <w:pPr>
        <w:numPr>
          <w:ilvl w:val="1"/>
          <w:numId w:val="21"/>
        </w:numPr>
        <w:spacing w:after="200" w:line="276" w:lineRule="auto"/>
        <w:ind w:left="935" w:hanging="426"/>
        <w:jc w:val="both"/>
        <w:rPr>
          <w:rtl/>
        </w:rPr>
      </w:pPr>
      <w:r w:rsidRPr="00DB3242">
        <w:rPr>
          <w:rFonts w:hint="cs"/>
          <w:rtl/>
        </w:rPr>
        <w:t>המבוא</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וכן</w:t>
      </w:r>
      <w:r w:rsidRPr="00DB3242">
        <w:rPr>
          <w:rtl/>
        </w:rPr>
        <w:t xml:space="preserve"> </w:t>
      </w:r>
      <w:r w:rsidRPr="00DB3242">
        <w:rPr>
          <w:rFonts w:hint="cs"/>
          <w:rtl/>
        </w:rPr>
        <w:t>מסמכי</w:t>
      </w:r>
      <w:r w:rsidRPr="00DB3242">
        <w:rPr>
          <w:rtl/>
        </w:rPr>
        <w:t xml:space="preserve"> </w:t>
      </w:r>
      <w:r w:rsidRPr="00DB3242">
        <w:rPr>
          <w:rFonts w:hint="cs"/>
          <w:rtl/>
        </w:rPr>
        <w:t>המכרז</w:t>
      </w:r>
      <w:r w:rsidRPr="00DB3242">
        <w:rPr>
          <w:rtl/>
        </w:rPr>
        <w:t xml:space="preserve"> </w:t>
      </w:r>
      <w:r w:rsidRPr="00DB3242">
        <w:rPr>
          <w:rFonts w:hint="cs"/>
          <w:rtl/>
        </w:rPr>
        <w:t>ונספחיו</w:t>
      </w:r>
      <w:r w:rsidRPr="00DB3242">
        <w:rPr>
          <w:rtl/>
        </w:rPr>
        <w:t xml:space="preserve"> </w:t>
      </w:r>
      <w:r w:rsidRPr="00DB3242">
        <w:rPr>
          <w:rFonts w:hint="cs"/>
          <w:rtl/>
        </w:rPr>
        <w:t>מהווים</w:t>
      </w:r>
      <w:r w:rsidRPr="00DB3242">
        <w:rPr>
          <w:rtl/>
        </w:rPr>
        <w:t xml:space="preserve"> </w:t>
      </w:r>
      <w:r w:rsidRPr="00DB3242">
        <w:rPr>
          <w:rFonts w:hint="cs"/>
          <w:rtl/>
        </w:rPr>
        <w:t>חלק</w:t>
      </w:r>
      <w:r w:rsidRPr="00DB3242">
        <w:rPr>
          <w:rtl/>
        </w:rPr>
        <w:t xml:space="preserve"> </w:t>
      </w:r>
      <w:r w:rsidRPr="00DB3242">
        <w:rPr>
          <w:rFonts w:hint="cs"/>
          <w:rtl/>
        </w:rPr>
        <w:t>בלתי</w:t>
      </w:r>
      <w:r w:rsidRPr="00DB3242">
        <w:rPr>
          <w:rtl/>
        </w:rPr>
        <w:t xml:space="preserve"> </w:t>
      </w:r>
      <w:r w:rsidRPr="00DB3242">
        <w:rPr>
          <w:rFonts w:hint="cs"/>
          <w:rtl/>
        </w:rPr>
        <w:t>נפרד</w:t>
      </w:r>
      <w:r w:rsidRPr="00DB3242">
        <w:rPr>
          <w:rtl/>
        </w:rPr>
        <w:t xml:space="preserve"> </w:t>
      </w:r>
      <w:r w:rsidRPr="00DB3242">
        <w:rPr>
          <w:rFonts w:hint="cs"/>
          <w:rtl/>
        </w:rPr>
        <w:t>מהסכם</w:t>
      </w:r>
      <w:r w:rsidRPr="00DB3242">
        <w:rPr>
          <w:rtl/>
        </w:rPr>
        <w:t xml:space="preserve"> </w:t>
      </w:r>
      <w:r w:rsidRPr="00DB3242">
        <w:rPr>
          <w:rFonts w:hint="cs"/>
          <w:rtl/>
        </w:rPr>
        <w:t>זה</w:t>
      </w:r>
      <w:r w:rsidRPr="00DB3242">
        <w:rPr>
          <w:rtl/>
        </w:rPr>
        <w:t xml:space="preserve">. </w:t>
      </w:r>
    </w:p>
    <w:p w:rsidR="007B2253" w:rsidRPr="00DB3242" w:rsidP="008467BE" w14:paraId="545A93F2" w14:textId="77777777">
      <w:pPr>
        <w:numPr>
          <w:ilvl w:val="1"/>
          <w:numId w:val="21"/>
        </w:numPr>
        <w:spacing w:after="200" w:line="276" w:lineRule="auto"/>
        <w:ind w:left="935" w:hanging="426"/>
        <w:jc w:val="both"/>
        <w:rPr>
          <w:rtl/>
        </w:rPr>
      </w:pPr>
      <w:r w:rsidRPr="00DB3242">
        <w:rPr>
          <w:rFonts w:hint="cs"/>
          <w:rtl/>
        </w:rPr>
        <w:t>הכותרות</w:t>
      </w:r>
      <w:r w:rsidRPr="00DB3242">
        <w:rPr>
          <w:rtl/>
        </w:rPr>
        <w:t xml:space="preserve"> </w:t>
      </w:r>
      <w:r w:rsidRPr="00DB3242">
        <w:rPr>
          <w:rFonts w:hint="cs"/>
          <w:rtl/>
        </w:rPr>
        <w:t>נועדו</w:t>
      </w:r>
      <w:r w:rsidRPr="00DB3242">
        <w:rPr>
          <w:rtl/>
        </w:rPr>
        <w:t xml:space="preserve"> </w:t>
      </w:r>
      <w:r w:rsidRPr="00DB3242">
        <w:rPr>
          <w:rFonts w:hint="cs"/>
          <w:rtl/>
        </w:rPr>
        <w:t>לשם</w:t>
      </w:r>
      <w:r w:rsidRPr="00DB3242">
        <w:rPr>
          <w:rtl/>
        </w:rPr>
        <w:t xml:space="preserve"> </w:t>
      </w:r>
      <w:r w:rsidRPr="00DB3242">
        <w:rPr>
          <w:rFonts w:hint="cs"/>
          <w:rtl/>
        </w:rPr>
        <w:t>הנוחיות</w:t>
      </w:r>
      <w:r w:rsidRPr="00DB3242">
        <w:rPr>
          <w:rtl/>
        </w:rPr>
        <w:t xml:space="preserve"> </w:t>
      </w:r>
      <w:r w:rsidRPr="00DB3242">
        <w:rPr>
          <w:rFonts w:hint="cs"/>
          <w:rtl/>
        </w:rPr>
        <w:t>בלבד</w:t>
      </w:r>
      <w:r w:rsidRPr="00DB3242">
        <w:rPr>
          <w:rtl/>
        </w:rPr>
        <w:t xml:space="preserve"> </w:t>
      </w:r>
      <w:r w:rsidRPr="00DB3242">
        <w:rPr>
          <w:rFonts w:hint="cs"/>
          <w:rtl/>
        </w:rPr>
        <w:t>והן</w:t>
      </w:r>
      <w:r w:rsidRPr="00DB3242">
        <w:rPr>
          <w:rtl/>
        </w:rPr>
        <w:t xml:space="preserve"> </w:t>
      </w:r>
      <w:r w:rsidRPr="00DB3242">
        <w:rPr>
          <w:rFonts w:hint="cs"/>
          <w:rtl/>
        </w:rPr>
        <w:t>לא</w:t>
      </w:r>
      <w:r w:rsidRPr="00DB3242">
        <w:rPr>
          <w:rtl/>
        </w:rPr>
        <w:t xml:space="preserve"> </w:t>
      </w:r>
      <w:r w:rsidRPr="00DB3242">
        <w:rPr>
          <w:rFonts w:hint="cs"/>
          <w:rtl/>
        </w:rPr>
        <w:t>תשמשנה</w:t>
      </w:r>
      <w:r w:rsidRPr="00DB3242">
        <w:rPr>
          <w:rtl/>
        </w:rPr>
        <w:t xml:space="preserve"> </w:t>
      </w:r>
      <w:r w:rsidRPr="00DB3242">
        <w:rPr>
          <w:rFonts w:hint="cs"/>
          <w:rtl/>
        </w:rPr>
        <w:t>לפרשנות</w:t>
      </w:r>
      <w:r w:rsidRPr="00DB3242">
        <w:rPr>
          <w:rtl/>
        </w:rPr>
        <w:t xml:space="preserve"> </w:t>
      </w:r>
      <w:r w:rsidRPr="00DB3242">
        <w:rPr>
          <w:rFonts w:hint="cs"/>
          <w:rtl/>
        </w:rPr>
        <w:t>ההסכם</w:t>
      </w:r>
      <w:r w:rsidRPr="00DB3242">
        <w:rPr>
          <w:rtl/>
        </w:rPr>
        <w:t>.</w:t>
      </w:r>
    </w:p>
    <w:p w:rsidR="007B2253" w:rsidRPr="00DB3242" w:rsidP="008467BE" w14:paraId="31EA9B75" w14:textId="77777777">
      <w:pPr>
        <w:numPr>
          <w:ilvl w:val="1"/>
          <w:numId w:val="21"/>
        </w:numPr>
        <w:spacing w:after="200" w:line="276" w:lineRule="auto"/>
        <w:ind w:left="935" w:hanging="426"/>
        <w:jc w:val="both"/>
        <w:rPr>
          <w:rtl/>
        </w:rPr>
      </w:pP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באות</w:t>
      </w:r>
      <w:r w:rsidRPr="00DB3242">
        <w:rPr>
          <w:rtl/>
        </w:rPr>
        <w:t xml:space="preserve"> </w:t>
      </w:r>
      <w:r w:rsidRPr="00DB3242">
        <w:rPr>
          <w:rFonts w:hint="cs"/>
          <w:rtl/>
        </w:rPr>
        <w:t>להוסיף</w:t>
      </w:r>
      <w:r w:rsidRPr="00DB3242">
        <w:rPr>
          <w:rtl/>
        </w:rPr>
        <w:t xml:space="preserve"> </w:t>
      </w:r>
      <w:r w:rsidRPr="00DB3242">
        <w:rPr>
          <w:rFonts w:hint="cs"/>
          <w:rtl/>
        </w:rPr>
        <w:t>על</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אין</w:t>
      </w:r>
      <w:r w:rsidRPr="00DB3242">
        <w:rPr>
          <w:rtl/>
        </w:rPr>
        <w:t xml:space="preserve"> </w:t>
      </w:r>
      <w:r w:rsidRPr="00DB3242">
        <w:rPr>
          <w:rFonts w:hint="cs"/>
          <w:rtl/>
        </w:rPr>
        <w:t>בהוראות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כדי</w:t>
      </w:r>
      <w:r w:rsidRPr="00DB3242">
        <w:rPr>
          <w:rtl/>
        </w:rPr>
        <w:t xml:space="preserve"> </w:t>
      </w:r>
      <w:r w:rsidRPr="00DB3242">
        <w:rPr>
          <w:rFonts w:hint="cs"/>
          <w:rtl/>
        </w:rPr>
        <w:t>לגרוע</w:t>
      </w:r>
      <w:r w:rsidRPr="00DB3242">
        <w:rPr>
          <w:rtl/>
        </w:rPr>
        <w:t xml:space="preserve"> </w:t>
      </w:r>
      <w:r w:rsidRPr="00DB3242">
        <w:rPr>
          <w:rFonts w:hint="cs"/>
          <w:rtl/>
        </w:rPr>
        <w:t>מהוראות</w:t>
      </w:r>
      <w:r w:rsidRPr="00DB3242">
        <w:rPr>
          <w:rtl/>
        </w:rPr>
        <w:t xml:space="preserve"> </w:t>
      </w:r>
      <w:r w:rsidRPr="00DB3242">
        <w:rPr>
          <w:rFonts w:hint="cs"/>
          <w:rtl/>
        </w:rPr>
        <w:t>המכרז</w:t>
      </w:r>
      <w:r w:rsidRPr="00DB3242">
        <w:rPr>
          <w:rtl/>
        </w:rPr>
        <w:t xml:space="preserve"> </w:t>
      </w:r>
      <w:r w:rsidRPr="00DB3242">
        <w:rPr>
          <w:rFonts w:hint="cs"/>
          <w:rtl/>
        </w:rPr>
        <w:t>ומכל</w:t>
      </w:r>
      <w:r w:rsidRPr="00DB3242">
        <w:rPr>
          <w:rtl/>
        </w:rPr>
        <w:t xml:space="preserve"> </w:t>
      </w:r>
      <w:r w:rsidRPr="00DB3242">
        <w:rPr>
          <w:rFonts w:hint="cs"/>
          <w:rtl/>
        </w:rPr>
        <w:t>סעד</w:t>
      </w:r>
      <w:r w:rsidRPr="00DB3242">
        <w:rPr>
          <w:rtl/>
        </w:rPr>
        <w:t xml:space="preserve"> </w:t>
      </w:r>
      <w:r w:rsidRPr="00DB3242">
        <w:rPr>
          <w:rFonts w:hint="cs"/>
          <w:rtl/>
        </w:rPr>
        <w:t>לו</w:t>
      </w:r>
      <w:r w:rsidRPr="00DB3242">
        <w:rPr>
          <w:rtl/>
        </w:rPr>
        <w:t xml:space="preserve"> </w:t>
      </w:r>
      <w:r w:rsidRPr="00DB3242">
        <w:rPr>
          <w:rFonts w:hint="cs"/>
          <w:rtl/>
        </w:rPr>
        <w:t>זכאי</w:t>
      </w:r>
      <w:r w:rsidRPr="00DB3242">
        <w:rPr>
          <w:rtl/>
        </w:rPr>
        <w:t xml:space="preserve"> </w:t>
      </w:r>
      <w:r w:rsidRPr="00DB3242">
        <w:rPr>
          <w:rFonts w:hint="cs"/>
          <w:rtl/>
        </w:rPr>
        <w:t>המשרד</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המכרז</w:t>
      </w:r>
      <w:r w:rsidRPr="00DB3242">
        <w:rPr>
          <w:rtl/>
        </w:rPr>
        <w:t xml:space="preserve"> </w:t>
      </w:r>
      <w:r w:rsidRPr="00DB3242">
        <w:rPr>
          <w:rFonts w:hint="cs"/>
          <w:rtl/>
        </w:rPr>
        <w:t>ולא</w:t>
      </w:r>
      <w:r w:rsidRPr="00DB3242">
        <w:rPr>
          <w:rtl/>
        </w:rPr>
        <w:t xml:space="preserve"> </w:t>
      </w:r>
      <w:r w:rsidRPr="00DB3242">
        <w:rPr>
          <w:rFonts w:hint="cs"/>
          <w:rtl/>
        </w:rPr>
        <w:t>ייחשב</w:t>
      </w:r>
      <w:r w:rsidRPr="00DB3242">
        <w:rPr>
          <w:rtl/>
        </w:rPr>
        <w:t xml:space="preserve"> </w:t>
      </w:r>
      <w:r w:rsidRPr="00DB3242">
        <w:rPr>
          <w:rFonts w:hint="cs"/>
          <w:rtl/>
        </w:rPr>
        <w:t>האמור</w:t>
      </w:r>
      <w:r w:rsidRPr="00DB3242">
        <w:rPr>
          <w:rtl/>
        </w:rPr>
        <w:t xml:space="preserve"> </w:t>
      </w:r>
      <w:r w:rsidRPr="00DB3242">
        <w:rPr>
          <w:rFonts w:hint="cs"/>
          <w:rtl/>
        </w:rPr>
        <w:t>בהסכם</w:t>
      </w:r>
      <w:r w:rsidRPr="00DB3242">
        <w:rPr>
          <w:rtl/>
        </w:rPr>
        <w:t xml:space="preserve"> </w:t>
      </w:r>
      <w:r w:rsidRPr="00DB3242">
        <w:rPr>
          <w:rFonts w:hint="cs"/>
          <w:rtl/>
        </w:rPr>
        <w:t>זה</w:t>
      </w:r>
      <w:r w:rsidRPr="00DB3242">
        <w:rPr>
          <w:rtl/>
        </w:rPr>
        <w:t xml:space="preserve"> </w:t>
      </w:r>
      <w:r w:rsidRPr="00DB3242">
        <w:rPr>
          <w:rFonts w:hint="cs"/>
          <w:rtl/>
        </w:rPr>
        <w:t>כהקלה</w:t>
      </w:r>
      <w:r w:rsidRPr="00DB3242">
        <w:rPr>
          <w:rtl/>
        </w:rPr>
        <w:t xml:space="preserve"> </w:t>
      </w:r>
      <w:r w:rsidRPr="00DB3242">
        <w:rPr>
          <w:rFonts w:hint="cs"/>
          <w:rtl/>
        </w:rPr>
        <w:t>או</w:t>
      </w:r>
      <w:r w:rsidRPr="00DB3242">
        <w:rPr>
          <w:rtl/>
        </w:rPr>
        <w:t xml:space="preserve"> </w:t>
      </w:r>
      <w:r w:rsidRPr="00DB3242">
        <w:rPr>
          <w:rFonts w:hint="cs"/>
          <w:rtl/>
        </w:rPr>
        <w:t>כוויתו</w:t>
      </w:r>
      <w:r w:rsidRPr="00DB3242">
        <w:rPr>
          <w:rFonts w:hint="eastAsia"/>
          <w:rtl/>
        </w:rPr>
        <w:t>ר</w:t>
      </w:r>
      <w:r w:rsidRPr="00DB3242">
        <w:rPr>
          <w:rtl/>
        </w:rPr>
        <w:t xml:space="preserve"> </w:t>
      </w:r>
      <w:r w:rsidRPr="00DB3242">
        <w:rPr>
          <w:rFonts w:hint="cs"/>
          <w:rtl/>
        </w:rPr>
        <w:t>על</w:t>
      </w:r>
      <w:r w:rsidRPr="00DB3242">
        <w:rPr>
          <w:rtl/>
        </w:rPr>
        <w:t xml:space="preserve"> </w:t>
      </w:r>
      <w:r w:rsidRPr="00DB3242">
        <w:rPr>
          <w:rFonts w:hint="cs"/>
          <w:rtl/>
        </w:rPr>
        <w:t>הוראה</w:t>
      </w:r>
      <w:r w:rsidRPr="00DB3242">
        <w:rPr>
          <w:rtl/>
        </w:rPr>
        <w:t xml:space="preserve"> </w:t>
      </w:r>
      <w:r w:rsidRPr="00DB3242">
        <w:rPr>
          <w:rFonts w:hint="cs"/>
          <w:rtl/>
        </w:rPr>
        <w:t>מהוראות</w:t>
      </w:r>
      <w:r w:rsidRPr="00DB3242">
        <w:rPr>
          <w:rtl/>
        </w:rPr>
        <w:t xml:space="preserve"> </w:t>
      </w:r>
      <w:r w:rsidRPr="00DB3242">
        <w:rPr>
          <w:rFonts w:hint="cs"/>
          <w:rtl/>
        </w:rPr>
        <w:t>המכרז</w:t>
      </w:r>
      <w:r w:rsidRPr="00DB3242">
        <w:rPr>
          <w:rtl/>
        </w:rPr>
        <w:t>.</w:t>
      </w:r>
    </w:p>
    <w:p w:rsidR="007B2253" w:rsidP="008467BE" w14:paraId="105AAA9A" w14:textId="77777777">
      <w:pPr>
        <w:numPr>
          <w:ilvl w:val="1"/>
          <w:numId w:val="21"/>
        </w:numPr>
        <w:spacing w:after="200" w:line="276" w:lineRule="auto"/>
        <w:ind w:left="935" w:hanging="426"/>
        <w:jc w:val="both"/>
      </w:pPr>
      <w:r w:rsidRPr="00DB3242">
        <w:rPr>
          <w:rFonts w:hint="cs"/>
          <w:rtl/>
        </w:rPr>
        <w:t>במקרה</w:t>
      </w:r>
      <w:r w:rsidRPr="00DB3242">
        <w:rPr>
          <w:rtl/>
        </w:rPr>
        <w:t xml:space="preserve"> </w:t>
      </w:r>
      <w:r w:rsidRPr="00DB3242">
        <w:rPr>
          <w:rFonts w:hint="cs"/>
          <w:rtl/>
        </w:rPr>
        <w:t>של</w:t>
      </w:r>
      <w:r w:rsidRPr="00DB3242">
        <w:rPr>
          <w:rtl/>
        </w:rPr>
        <w:t xml:space="preserve"> </w:t>
      </w:r>
      <w:r w:rsidRPr="00DB3242">
        <w:rPr>
          <w:rFonts w:hint="cs"/>
          <w:rtl/>
        </w:rPr>
        <w:t>סתירה</w:t>
      </w:r>
      <w:r w:rsidRPr="00DB3242">
        <w:rPr>
          <w:rtl/>
        </w:rPr>
        <w:t xml:space="preserve"> </w:t>
      </w:r>
      <w:r w:rsidRPr="00DB3242">
        <w:rPr>
          <w:rFonts w:hint="cs"/>
          <w:rtl/>
        </w:rPr>
        <w:t>או</w:t>
      </w:r>
      <w:r w:rsidRPr="00DB3242">
        <w:rPr>
          <w:rtl/>
        </w:rPr>
        <w:t xml:space="preserve"> </w:t>
      </w:r>
      <w:r w:rsidRPr="00DB3242">
        <w:rPr>
          <w:rFonts w:hint="cs"/>
          <w:rtl/>
        </w:rPr>
        <w:t>אי</w:t>
      </w:r>
      <w:r w:rsidRPr="00DB3242">
        <w:rPr>
          <w:rtl/>
        </w:rPr>
        <w:t xml:space="preserve"> </w:t>
      </w:r>
      <w:r w:rsidRPr="00DB3242">
        <w:rPr>
          <w:rFonts w:hint="cs"/>
          <w:rtl/>
        </w:rPr>
        <w:t>בהירות</w:t>
      </w:r>
      <w:r w:rsidRPr="00DB3242">
        <w:rPr>
          <w:rtl/>
        </w:rPr>
        <w:t xml:space="preserve"> </w:t>
      </w:r>
      <w:r w:rsidRPr="00DB3242">
        <w:rPr>
          <w:rFonts w:hint="cs"/>
          <w:rtl/>
        </w:rPr>
        <w:t>בין</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לבין</w:t>
      </w:r>
      <w:r w:rsidRPr="00DB3242">
        <w:rPr>
          <w:rtl/>
        </w:rPr>
        <w:t xml:space="preserve"> </w:t>
      </w: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יחולו</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אלא</w:t>
      </w:r>
      <w:r w:rsidRPr="00DB3242">
        <w:rPr>
          <w:rtl/>
        </w:rPr>
        <w:t xml:space="preserve"> </w:t>
      </w:r>
      <w:r w:rsidRPr="00DB3242">
        <w:rPr>
          <w:rFonts w:hint="cs"/>
          <w:rtl/>
        </w:rPr>
        <w:t>אם</w:t>
      </w:r>
      <w:r w:rsidRPr="00DB3242">
        <w:rPr>
          <w:rtl/>
        </w:rPr>
        <w:t xml:space="preserve"> </w:t>
      </w:r>
      <w:r w:rsidRPr="00DB3242">
        <w:rPr>
          <w:rFonts w:hint="cs"/>
          <w:rtl/>
        </w:rPr>
        <w:t>נאמר</w:t>
      </w:r>
      <w:r w:rsidRPr="00DB3242">
        <w:rPr>
          <w:rtl/>
        </w:rPr>
        <w:t xml:space="preserve"> </w:t>
      </w:r>
      <w:r w:rsidRPr="00DB3242">
        <w:rPr>
          <w:rFonts w:hint="cs"/>
          <w:rtl/>
        </w:rPr>
        <w:t>במפורש</w:t>
      </w:r>
      <w:r w:rsidRPr="00DB3242">
        <w:rPr>
          <w:rtl/>
        </w:rPr>
        <w:t xml:space="preserve"> </w:t>
      </w:r>
      <w:r w:rsidRPr="00DB3242">
        <w:rPr>
          <w:rFonts w:hint="cs"/>
          <w:rtl/>
        </w:rPr>
        <w:t>אחרת</w:t>
      </w:r>
      <w:r w:rsidRPr="00DB3242">
        <w:rPr>
          <w:rtl/>
        </w:rPr>
        <w:t xml:space="preserve">. </w:t>
      </w:r>
    </w:p>
    <w:p w:rsidR="007B2253" w:rsidRPr="00DB3242" w:rsidP="008467BE" w14:paraId="014F9A49" w14:textId="77777777">
      <w:pPr>
        <w:numPr>
          <w:ilvl w:val="1"/>
          <w:numId w:val="21"/>
        </w:numPr>
        <w:spacing w:after="200" w:line="276" w:lineRule="auto"/>
        <w:ind w:left="935" w:hanging="426"/>
        <w:jc w:val="both"/>
      </w:pPr>
      <w:r>
        <w:rPr>
          <w:rFonts w:hint="cs"/>
          <w:rtl/>
        </w:rPr>
        <w:t xml:space="preserve">הסכם ההתקשרות ונספחיו נכתבו בלשון זכר מטעמי נוחות בלבד, אך מיועד לנשים וגברים כאחד. </w:t>
      </w:r>
    </w:p>
    <w:p w:rsidR="007B2253" w:rsidRPr="00DB3242" w:rsidP="007B2253" w14:paraId="65DE88CE" w14:textId="77777777">
      <w:pPr>
        <w:jc w:val="both"/>
        <w:rPr>
          <w:b/>
          <w:bCs/>
          <w:rtl/>
        </w:rPr>
      </w:pPr>
    </w:p>
    <w:p w:rsidR="007B2253" w:rsidRPr="00DB3242" w:rsidP="008467BE" w14:paraId="25334013" w14:textId="77777777">
      <w:pPr>
        <w:pStyle w:val="Heading3"/>
        <w:keepNext w:val="0"/>
        <w:numPr>
          <w:ilvl w:val="0"/>
          <w:numId w:val="21"/>
        </w:numPr>
        <w:spacing w:before="0" w:after="120" w:line="360" w:lineRule="auto"/>
        <w:rPr>
          <w:rtl/>
        </w:rPr>
      </w:pPr>
      <w:r w:rsidRPr="00DB3242">
        <w:rPr>
          <w:rFonts w:hint="cs"/>
          <w:rtl/>
        </w:rPr>
        <w:t>הצהרות</w:t>
      </w:r>
      <w:r w:rsidRPr="00DB3242">
        <w:rPr>
          <w:rtl/>
        </w:rPr>
        <w:t xml:space="preserve"> </w:t>
      </w:r>
      <w:r w:rsidRPr="00DB3242">
        <w:rPr>
          <w:rFonts w:hint="cs"/>
          <w:rtl/>
        </w:rPr>
        <w:t>והתחייבויות נותן השירותים</w:t>
      </w:r>
    </w:p>
    <w:p w:rsidR="007B2253" w:rsidRPr="00DB3242" w:rsidP="008467BE" w14:paraId="3A2DD3CC" w14:textId="77777777">
      <w:pPr>
        <w:numPr>
          <w:ilvl w:val="1"/>
          <w:numId w:val="21"/>
        </w:numPr>
        <w:spacing w:after="200" w:line="276" w:lineRule="auto"/>
        <w:ind w:left="935" w:hanging="426"/>
        <w:jc w:val="both"/>
        <w:rPr>
          <w:rtl/>
        </w:rPr>
      </w:pPr>
      <w:r w:rsidRPr="00DB3242">
        <w:rPr>
          <w:rFonts w:hint="cs"/>
          <w:rtl/>
        </w:rPr>
        <w:t>נותן השירותים מצהיר כי הוא חתם על הסכם זה לאחר שבחן היטב את המפרט והבינו וקיבל מנציגי המ</w:t>
      </w:r>
      <w:r>
        <w:rPr>
          <w:rFonts w:hint="cs"/>
          <w:rtl/>
        </w:rPr>
        <w:t>שרד</w:t>
      </w:r>
      <w:r w:rsidRPr="00DB3242">
        <w:rPr>
          <w:rFonts w:hint="cs"/>
          <w:rtl/>
        </w:rPr>
        <w:t xml:space="preserve"> את כל ההסברים וההנחיות הנחוצים לו לגיבוש הצעתו והתחייבויותיו על פיו ועל פי הסכם זה ולא תהא לו כל טענה כלפי המ</w:t>
      </w:r>
      <w:r>
        <w:rPr>
          <w:rFonts w:hint="cs"/>
          <w:rtl/>
        </w:rPr>
        <w:t>שרד או המדינה</w:t>
      </w:r>
      <w:r w:rsidRPr="00DB3242">
        <w:rPr>
          <w:rFonts w:hint="cs"/>
          <w:rtl/>
        </w:rPr>
        <w:t xml:space="preserve"> בקשר עם אי גילוי מספיק או גילוי חסר, טעות או פגם בקשר לנתונים או לעובדות הקשורים למתן השירותים. </w:t>
      </w:r>
    </w:p>
    <w:p w:rsidR="007B2253" w:rsidRPr="00DB3242" w:rsidP="008467BE" w14:paraId="0B230A1C" w14:textId="77777777">
      <w:pPr>
        <w:numPr>
          <w:ilvl w:val="1"/>
          <w:numId w:val="21"/>
        </w:numPr>
        <w:spacing w:after="200" w:line="276" w:lineRule="auto"/>
        <w:ind w:left="935" w:hanging="426"/>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יש</w:t>
      </w:r>
      <w:r w:rsidRPr="00DB3242">
        <w:rPr>
          <w:rtl/>
        </w:rPr>
        <w:t xml:space="preserve"> </w:t>
      </w:r>
      <w:r w:rsidRPr="00DB3242">
        <w:rPr>
          <w:rFonts w:hint="cs"/>
          <w:rtl/>
        </w:rPr>
        <w:t>לו</w:t>
      </w:r>
      <w:r w:rsidRPr="00DB3242">
        <w:rPr>
          <w:rtl/>
        </w:rPr>
        <w:t xml:space="preserve"> </w:t>
      </w:r>
      <w:r w:rsidRPr="00DB3242">
        <w:rPr>
          <w:rFonts w:hint="cs"/>
          <w:rtl/>
        </w:rPr>
        <w:t>את</w:t>
      </w:r>
      <w:r w:rsidRPr="00DB3242">
        <w:rPr>
          <w:rtl/>
        </w:rPr>
        <w:t xml:space="preserve"> </w:t>
      </w:r>
      <w:r w:rsidRPr="00DB3242">
        <w:rPr>
          <w:rFonts w:hint="cs"/>
          <w:rtl/>
        </w:rPr>
        <w:t>היכולת</w:t>
      </w:r>
      <w:r w:rsidRPr="00DB3242">
        <w:rPr>
          <w:rtl/>
        </w:rPr>
        <w:t xml:space="preserve"> </w:t>
      </w:r>
      <w:r w:rsidRPr="00DB3242">
        <w:rPr>
          <w:rFonts w:hint="cs"/>
          <w:rtl/>
        </w:rPr>
        <w:t>והאמצעים</w:t>
      </w:r>
      <w:r w:rsidRPr="00DB3242">
        <w:rPr>
          <w:rtl/>
        </w:rPr>
        <w:t xml:space="preserve"> </w:t>
      </w:r>
      <w:r w:rsidRPr="00DB3242">
        <w:rPr>
          <w:rFonts w:hint="cs"/>
          <w:rtl/>
        </w:rPr>
        <w:t>הדרושים</w:t>
      </w:r>
      <w:r w:rsidRPr="00DB3242">
        <w:rPr>
          <w:rtl/>
        </w:rPr>
        <w:t xml:space="preserve"> </w:t>
      </w:r>
      <w:r w:rsidRPr="00DB3242">
        <w:rPr>
          <w:rFonts w:hint="cs"/>
          <w:rtl/>
        </w:rPr>
        <w:t>לרבות</w:t>
      </w:r>
      <w:r w:rsidRPr="00DB3242">
        <w:rPr>
          <w:rtl/>
        </w:rPr>
        <w:t xml:space="preserve"> </w:t>
      </w:r>
      <w:r w:rsidRPr="00DB3242">
        <w:rPr>
          <w:rFonts w:hint="cs"/>
          <w:rtl/>
        </w:rPr>
        <w:t>האמצעים</w:t>
      </w:r>
      <w:r w:rsidRPr="00DB3242">
        <w:rPr>
          <w:rtl/>
        </w:rPr>
        <w:t xml:space="preserve"> </w:t>
      </w:r>
      <w:r w:rsidRPr="00DB3242">
        <w:rPr>
          <w:rFonts w:hint="cs"/>
          <w:rtl/>
        </w:rPr>
        <w:t>הכספיים</w:t>
      </w:r>
      <w:r w:rsidRPr="00DB3242">
        <w:rPr>
          <w:rtl/>
        </w:rPr>
        <w:t xml:space="preserve"> </w:t>
      </w:r>
      <w:r w:rsidRPr="00DB3242">
        <w:rPr>
          <w:rFonts w:hint="cs"/>
          <w:rtl/>
        </w:rPr>
        <w:t>ומשאבי</w:t>
      </w:r>
      <w:r w:rsidRPr="00DB3242">
        <w:rPr>
          <w:rtl/>
        </w:rPr>
        <w:t xml:space="preserve"> </w:t>
      </w:r>
      <w:r w:rsidRPr="00DB3242">
        <w:rPr>
          <w:rFonts w:hint="cs"/>
          <w:rtl/>
        </w:rPr>
        <w:t>האנוש</w:t>
      </w:r>
      <w:r w:rsidRPr="00DB3242">
        <w:rPr>
          <w:rtl/>
        </w:rPr>
        <w:t xml:space="preserve"> </w:t>
      </w:r>
      <w:r w:rsidRPr="00DB3242">
        <w:rPr>
          <w:rFonts w:hint="cs"/>
          <w:rtl/>
        </w:rPr>
        <w:t>העומדים</w:t>
      </w:r>
      <w:r w:rsidRPr="00DB3242">
        <w:rPr>
          <w:rtl/>
        </w:rPr>
        <w:t xml:space="preserve"> </w:t>
      </w:r>
      <w:r w:rsidRPr="00DB3242">
        <w:rPr>
          <w:rFonts w:hint="cs"/>
          <w:rtl/>
        </w:rPr>
        <w:t>לרשותו</w:t>
      </w:r>
      <w:r w:rsidRPr="00DB3242">
        <w:rPr>
          <w:rtl/>
        </w:rPr>
        <w:t xml:space="preserve"> </w:t>
      </w:r>
      <w:r w:rsidRPr="00DB3242">
        <w:rPr>
          <w:rFonts w:hint="cs"/>
          <w:rtl/>
        </w:rPr>
        <w:t>וכן</w:t>
      </w:r>
      <w:r w:rsidRPr="00DB3242">
        <w:rPr>
          <w:rtl/>
        </w:rPr>
        <w:t xml:space="preserve"> </w:t>
      </w:r>
      <w:r w:rsidRPr="00DB3242">
        <w:rPr>
          <w:rFonts w:hint="cs"/>
          <w:rtl/>
        </w:rPr>
        <w:t>את</w:t>
      </w:r>
      <w:r w:rsidRPr="00DB3242">
        <w:rPr>
          <w:rtl/>
        </w:rPr>
        <w:t xml:space="preserve"> </w:t>
      </w:r>
      <w:r w:rsidRPr="00DB3242">
        <w:rPr>
          <w:rFonts w:hint="cs"/>
          <w:rtl/>
        </w:rPr>
        <w:t>הידע</w:t>
      </w:r>
      <w:r w:rsidRPr="00DB3242">
        <w:rPr>
          <w:rtl/>
        </w:rPr>
        <w:t xml:space="preserve"> </w:t>
      </w:r>
      <w:r w:rsidRPr="00DB3242">
        <w:rPr>
          <w:rFonts w:hint="cs"/>
          <w:rtl/>
        </w:rPr>
        <w:t>המקצועי</w:t>
      </w:r>
      <w:r w:rsidRPr="00DB3242">
        <w:rPr>
          <w:rtl/>
        </w:rPr>
        <w:t xml:space="preserve">, </w:t>
      </w:r>
      <w:r w:rsidRPr="00DB3242">
        <w:rPr>
          <w:rFonts w:hint="cs"/>
          <w:rtl/>
        </w:rPr>
        <w:t>הניסיון</w:t>
      </w:r>
      <w:r w:rsidRPr="00DB3242">
        <w:rPr>
          <w:rtl/>
        </w:rPr>
        <w:t xml:space="preserve"> </w:t>
      </w:r>
      <w:r w:rsidRPr="00DB3242">
        <w:rPr>
          <w:rFonts w:hint="cs"/>
          <w:rtl/>
        </w:rPr>
        <w:t>והמומחיות</w:t>
      </w:r>
      <w:r w:rsidRPr="00DB3242">
        <w:rPr>
          <w:rtl/>
        </w:rPr>
        <w:t xml:space="preserve"> </w:t>
      </w:r>
      <w:r w:rsidRPr="00DB3242">
        <w:rPr>
          <w:rFonts w:hint="cs"/>
          <w:rtl/>
        </w:rPr>
        <w:t>הנדרשים</w:t>
      </w:r>
      <w:r w:rsidRPr="00DB3242">
        <w:rPr>
          <w:rtl/>
        </w:rPr>
        <w:t xml:space="preserve"> </w:t>
      </w:r>
      <w:r w:rsidRPr="00DB3242">
        <w:rPr>
          <w:rFonts w:hint="cs"/>
          <w:rtl/>
        </w:rPr>
        <w:t>לשם</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w:t>
      </w:r>
    </w:p>
    <w:p w:rsidR="007B2253" w:rsidRPr="00DB3242" w:rsidP="008467BE" w14:paraId="5A479535" w14:textId="77777777">
      <w:pPr>
        <w:numPr>
          <w:ilvl w:val="1"/>
          <w:numId w:val="21"/>
        </w:numPr>
        <w:spacing w:after="200" w:line="276" w:lineRule="auto"/>
        <w:ind w:left="935" w:hanging="426"/>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ומתחייב</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הוא</w:t>
      </w:r>
      <w:r w:rsidRPr="00DB3242">
        <w:rPr>
          <w:rtl/>
        </w:rPr>
        <w:t xml:space="preserve"> </w:t>
      </w:r>
      <w:r w:rsidRPr="00DB3242">
        <w:rPr>
          <w:rFonts w:hint="cs"/>
          <w:rtl/>
        </w:rPr>
        <w:t>מחזיק</w:t>
      </w:r>
      <w:r w:rsidRPr="00DB3242">
        <w:rPr>
          <w:rtl/>
        </w:rPr>
        <w:t xml:space="preserve"> </w:t>
      </w:r>
      <w:r w:rsidRPr="00DB3242">
        <w:rPr>
          <w:rFonts w:hint="cs"/>
          <w:rtl/>
        </w:rPr>
        <w:t>במסמכים</w:t>
      </w:r>
      <w:r w:rsidRPr="00DB3242">
        <w:rPr>
          <w:rtl/>
        </w:rPr>
        <w:t xml:space="preserve"> </w:t>
      </w:r>
      <w:r w:rsidRPr="00DB3242">
        <w:rPr>
          <w:rFonts w:hint="cs"/>
          <w:rtl/>
        </w:rPr>
        <w:t>ואישורים</w:t>
      </w:r>
      <w:r w:rsidRPr="00DB3242">
        <w:rPr>
          <w:rtl/>
        </w:rPr>
        <w:t xml:space="preserve"> </w:t>
      </w:r>
      <w:r w:rsidRPr="00DB3242">
        <w:rPr>
          <w:rFonts w:hint="cs"/>
          <w:rtl/>
        </w:rPr>
        <w:t>התקפים</w:t>
      </w:r>
      <w:r w:rsidRPr="00DB3242">
        <w:rPr>
          <w:rtl/>
        </w:rPr>
        <w:t xml:space="preserve"> </w:t>
      </w:r>
      <w:r w:rsidRPr="00DB3242">
        <w:rPr>
          <w:rFonts w:hint="cs"/>
          <w:rtl/>
        </w:rPr>
        <w:t>בהתאם</w:t>
      </w:r>
      <w:r w:rsidRPr="00DB3242">
        <w:rPr>
          <w:rtl/>
        </w:rPr>
        <w:t xml:space="preserve"> </w:t>
      </w:r>
      <w:r w:rsidRPr="00DB3242">
        <w:rPr>
          <w:rFonts w:hint="cs"/>
          <w:rtl/>
        </w:rPr>
        <w:t>להוראות</w:t>
      </w:r>
      <w:r w:rsidRPr="00DB3242">
        <w:rPr>
          <w:rtl/>
        </w:rPr>
        <w:t xml:space="preserve"> </w:t>
      </w:r>
      <w:r w:rsidRPr="00DB3242">
        <w:rPr>
          <w:rFonts w:hint="cs"/>
          <w:rtl/>
        </w:rPr>
        <w:t>כל</w:t>
      </w:r>
      <w:r w:rsidRPr="00DB3242">
        <w:rPr>
          <w:rtl/>
        </w:rPr>
        <w:t xml:space="preserve"> </w:t>
      </w:r>
      <w:r w:rsidRPr="00DB3242">
        <w:rPr>
          <w:rFonts w:hint="cs"/>
          <w:rtl/>
        </w:rPr>
        <w:t>דין</w:t>
      </w:r>
      <w:r>
        <w:rPr>
          <w:rFonts w:hint="cs"/>
          <w:rtl/>
        </w:rPr>
        <w:t xml:space="preserve"> ובהתאם להוראות סעיף 27 לחוק החוזים, (חלק כללי), </w:t>
      </w:r>
      <w:r>
        <w:rPr>
          <w:rFonts w:hint="cs"/>
          <w:rtl/>
        </w:rPr>
        <w:t>התש"ג</w:t>
      </w:r>
      <w:r>
        <w:rPr>
          <w:rFonts w:hint="cs"/>
          <w:rtl/>
        </w:rPr>
        <w:t xml:space="preserve"> </w:t>
      </w:r>
      <w:r>
        <w:rPr>
          <w:rtl/>
        </w:rPr>
        <w:t>–</w:t>
      </w:r>
      <w:r>
        <w:rPr>
          <w:rFonts w:hint="cs"/>
          <w:rtl/>
        </w:rPr>
        <w:t xml:space="preserve"> 1973</w:t>
      </w:r>
      <w:r w:rsidRPr="00DB3242">
        <w:rPr>
          <w:rtl/>
        </w:rPr>
        <w:t xml:space="preserve">, </w:t>
      </w:r>
      <w:r w:rsidRPr="00DB3242">
        <w:rPr>
          <w:rFonts w:hint="cs"/>
          <w:rtl/>
        </w:rPr>
        <w:t>הנדרשים</w:t>
      </w:r>
      <w:r w:rsidRPr="00DB3242">
        <w:rPr>
          <w:rtl/>
        </w:rPr>
        <w:t xml:space="preserve"> </w:t>
      </w:r>
      <w:r w:rsidRPr="00DB3242">
        <w:rPr>
          <w:rFonts w:hint="cs"/>
          <w:rtl/>
        </w:rPr>
        <w:t>לשם</w:t>
      </w:r>
      <w:r w:rsidRPr="00DB3242">
        <w:rPr>
          <w:rtl/>
        </w:rPr>
        <w:t xml:space="preserve"> </w:t>
      </w:r>
      <w:r w:rsidRPr="00DB3242">
        <w:rPr>
          <w:rFonts w:hint="cs"/>
          <w:rtl/>
        </w:rPr>
        <w:t>התאגדותו</w:t>
      </w:r>
      <w:r w:rsidRPr="00DB3242">
        <w:rPr>
          <w:rtl/>
        </w:rPr>
        <w:t xml:space="preserve"> </w:t>
      </w:r>
      <w:r w:rsidRPr="00DB3242">
        <w:rPr>
          <w:rFonts w:hint="cs"/>
          <w:rtl/>
        </w:rPr>
        <w:t>או</w:t>
      </w:r>
      <w:r w:rsidRPr="00DB3242">
        <w:rPr>
          <w:rtl/>
        </w:rPr>
        <w:t xml:space="preserve"> </w:t>
      </w:r>
      <w:r w:rsidRPr="00DB3242">
        <w:rPr>
          <w:rFonts w:hint="cs"/>
          <w:rtl/>
        </w:rPr>
        <w:t>ביצוע</w:t>
      </w:r>
      <w:r w:rsidRPr="00DB3242">
        <w:rPr>
          <w:rtl/>
        </w:rPr>
        <w:t xml:space="preserve"> </w:t>
      </w:r>
      <w:r w:rsidRPr="00DB3242">
        <w:rPr>
          <w:rFonts w:hint="cs"/>
          <w:rtl/>
        </w:rPr>
        <w:t>התחייבויותיו</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לרבות</w:t>
      </w:r>
      <w:r w:rsidRPr="00DB3242">
        <w:rPr>
          <w:rtl/>
        </w:rPr>
        <w:t xml:space="preserve"> </w:t>
      </w:r>
      <w:r w:rsidRPr="00DB3242">
        <w:rPr>
          <w:rFonts w:hint="cs"/>
          <w:rtl/>
        </w:rPr>
        <w:t>המסמכים</w:t>
      </w:r>
      <w:r w:rsidRPr="00DB3242">
        <w:rPr>
          <w:rtl/>
        </w:rPr>
        <w:t xml:space="preserve"> </w:t>
      </w:r>
      <w:r w:rsidRPr="00DB3242">
        <w:rPr>
          <w:rFonts w:hint="cs"/>
          <w:rtl/>
        </w:rPr>
        <w:t>והאישורים</w:t>
      </w:r>
      <w:r w:rsidRPr="00DB3242">
        <w:rPr>
          <w:rtl/>
        </w:rPr>
        <w:t xml:space="preserve"> </w:t>
      </w:r>
      <w:r w:rsidRPr="00DB3242">
        <w:rPr>
          <w:rFonts w:hint="cs"/>
          <w:rtl/>
        </w:rPr>
        <w:t>התקפים</w:t>
      </w:r>
      <w:r w:rsidRPr="00DB3242">
        <w:rPr>
          <w:rtl/>
        </w:rPr>
        <w:t xml:space="preserve"> </w:t>
      </w:r>
      <w:r w:rsidRPr="00DB3242">
        <w:rPr>
          <w:rFonts w:hint="cs"/>
          <w:rtl/>
        </w:rPr>
        <w:t>מאת</w:t>
      </w:r>
      <w:r w:rsidRPr="00DB3242">
        <w:rPr>
          <w:rtl/>
        </w:rPr>
        <w:t xml:space="preserve"> </w:t>
      </w:r>
      <w:r w:rsidRPr="00DB3242">
        <w:rPr>
          <w:rFonts w:hint="cs"/>
          <w:rtl/>
        </w:rPr>
        <w:t>הרשויות</w:t>
      </w:r>
      <w:r w:rsidRPr="00DB3242">
        <w:rPr>
          <w:rtl/>
        </w:rPr>
        <w:t xml:space="preserve"> </w:t>
      </w:r>
      <w:r w:rsidRPr="00DB3242">
        <w:rPr>
          <w:rFonts w:hint="cs"/>
          <w:rtl/>
        </w:rPr>
        <w:t>המוסמכות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להחזיק</w:t>
      </w:r>
      <w:r w:rsidRPr="00DB3242">
        <w:rPr>
          <w:rtl/>
        </w:rPr>
        <w:t xml:space="preserve"> </w:t>
      </w:r>
      <w:r w:rsidRPr="00DB3242">
        <w:rPr>
          <w:rFonts w:hint="cs"/>
          <w:rtl/>
        </w:rPr>
        <w:t>מסמכים</w:t>
      </w:r>
      <w:r w:rsidRPr="00DB3242">
        <w:rPr>
          <w:rtl/>
        </w:rPr>
        <w:t xml:space="preserve"> </w:t>
      </w:r>
      <w:r w:rsidRPr="00DB3242">
        <w:rPr>
          <w:rFonts w:hint="cs"/>
          <w:rtl/>
        </w:rPr>
        <w:t>תקפים</w:t>
      </w:r>
      <w:r w:rsidRPr="00DB3242">
        <w:rPr>
          <w:rtl/>
        </w:rPr>
        <w:t xml:space="preserve"> </w:t>
      </w:r>
      <w:r w:rsidRPr="00DB3242">
        <w:rPr>
          <w:rFonts w:hint="cs"/>
          <w:rtl/>
        </w:rPr>
        <w:t>כאמור</w:t>
      </w:r>
      <w:r w:rsidRPr="00DB3242">
        <w:rPr>
          <w:rtl/>
        </w:rPr>
        <w:t xml:space="preserve"> </w:t>
      </w:r>
      <w:r w:rsidRPr="00DB3242">
        <w:rPr>
          <w:rFonts w:hint="cs"/>
          <w:rtl/>
        </w:rPr>
        <w:t>לעיל</w:t>
      </w:r>
      <w:r w:rsidRPr="00DB3242">
        <w:rPr>
          <w:rtl/>
        </w:rPr>
        <w:t xml:space="preserve"> </w:t>
      </w:r>
      <w:r w:rsidRPr="00DB3242">
        <w:rPr>
          <w:rFonts w:hint="cs"/>
          <w:rtl/>
        </w:rPr>
        <w:t>במהלך</w:t>
      </w:r>
      <w:r w:rsidRPr="00DB3242">
        <w:rPr>
          <w:rtl/>
        </w:rPr>
        <w:t xml:space="preserve"> </w:t>
      </w:r>
      <w:r w:rsidRPr="00DB3242">
        <w:rPr>
          <w:rFonts w:hint="cs"/>
          <w:rtl/>
        </w:rPr>
        <w:t>כל</w:t>
      </w:r>
      <w:r w:rsidRPr="00DB3242">
        <w:rPr>
          <w:rtl/>
        </w:rPr>
        <w:t xml:space="preserve"> </w:t>
      </w:r>
      <w:r w:rsidRPr="00DB3242">
        <w:rPr>
          <w:rFonts w:hint="cs"/>
          <w:rtl/>
        </w:rPr>
        <w:t>תקופת</w:t>
      </w:r>
      <w:r w:rsidRPr="00DB3242">
        <w:rPr>
          <w:rtl/>
        </w:rPr>
        <w:t xml:space="preserve"> </w:t>
      </w:r>
      <w:r w:rsidRPr="00DB3242">
        <w:rPr>
          <w:rFonts w:hint="cs"/>
          <w:rtl/>
        </w:rPr>
        <w:t>ההסכם</w:t>
      </w:r>
      <w:r w:rsidRPr="00DB3242">
        <w:rPr>
          <w:rtl/>
        </w:rPr>
        <w:t xml:space="preserve"> </w:t>
      </w:r>
      <w:r w:rsidRPr="00DB3242">
        <w:rPr>
          <w:rFonts w:hint="cs"/>
          <w:rtl/>
        </w:rPr>
        <w:t>ולהציג</w:t>
      </w:r>
      <w:r w:rsidRPr="00DB3242">
        <w:rPr>
          <w:rtl/>
        </w:rPr>
        <w:t xml:space="preserve"> </w:t>
      </w:r>
      <w:r w:rsidRPr="00DB3242">
        <w:rPr>
          <w:rFonts w:hint="cs"/>
          <w:rtl/>
        </w:rPr>
        <w:t>המסמכים</w:t>
      </w:r>
      <w:r w:rsidRPr="00DB3242">
        <w:rPr>
          <w:rtl/>
        </w:rPr>
        <w:t xml:space="preserve"> </w:t>
      </w:r>
      <w:r w:rsidRPr="00DB3242">
        <w:rPr>
          <w:rFonts w:hint="cs"/>
          <w:rtl/>
        </w:rPr>
        <w:t>למשרד</w:t>
      </w:r>
      <w:r w:rsidRPr="00DB3242">
        <w:rPr>
          <w:rtl/>
        </w:rPr>
        <w:t xml:space="preserve"> </w:t>
      </w:r>
      <w:r w:rsidRPr="00DB3242">
        <w:rPr>
          <w:rFonts w:hint="cs"/>
          <w:rtl/>
        </w:rPr>
        <w:t>בכל</w:t>
      </w:r>
      <w:r w:rsidRPr="00DB3242">
        <w:rPr>
          <w:rtl/>
        </w:rPr>
        <w:t xml:space="preserve"> </w:t>
      </w:r>
      <w:r w:rsidRPr="00DB3242">
        <w:rPr>
          <w:rFonts w:hint="cs"/>
          <w:rtl/>
        </w:rPr>
        <w:t>עת</w:t>
      </w:r>
      <w:r w:rsidRPr="00DB3242">
        <w:rPr>
          <w:rtl/>
        </w:rPr>
        <w:t xml:space="preserve"> </w:t>
      </w:r>
      <w:r w:rsidRPr="00DB3242">
        <w:rPr>
          <w:rFonts w:hint="cs"/>
          <w:rtl/>
        </w:rPr>
        <w:t>שידרוש</w:t>
      </w:r>
      <w:r w:rsidRPr="00DB3242">
        <w:rPr>
          <w:rtl/>
        </w:rPr>
        <w:t>.</w:t>
      </w:r>
    </w:p>
    <w:p w:rsidR="007B2253" w:rsidRPr="00DB3242" w:rsidP="008467BE" w14:paraId="07340593" w14:textId="77777777">
      <w:pPr>
        <w:numPr>
          <w:ilvl w:val="1"/>
          <w:numId w:val="21"/>
        </w:numPr>
        <w:spacing w:after="200" w:line="276" w:lineRule="auto"/>
        <w:ind w:left="935" w:hanging="426"/>
        <w:jc w:val="both"/>
        <w:rPr>
          <w:rtl/>
        </w:rPr>
      </w:pPr>
      <w:r w:rsidRPr="00DB3242">
        <w:rPr>
          <w:rFonts w:hint="cs"/>
          <w:rtl/>
        </w:rPr>
        <w:t>מובהר</w:t>
      </w:r>
      <w:r w:rsidRPr="00DB3242">
        <w:rPr>
          <w:rtl/>
        </w:rPr>
        <w:t xml:space="preserve"> </w:t>
      </w:r>
      <w:r w:rsidRPr="00DB3242">
        <w:rPr>
          <w:rFonts w:hint="cs"/>
          <w:rtl/>
        </w:rPr>
        <w:t>כי</w:t>
      </w:r>
      <w:r w:rsidRPr="00DB3242">
        <w:rPr>
          <w:rtl/>
        </w:rPr>
        <w:t xml:space="preserve"> </w:t>
      </w:r>
      <w:r w:rsidRPr="00DB3242">
        <w:rPr>
          <w:rFonts w:hint="cs"/>
          <w:rtl/>
        </w:rPr>
        <w:t>נכונותן</w:t>
      </w:r>
      <w:r w:rsidRPr="00DB3242">
        <w:rPr>
          <w:rtl/>
        </w:rPr>
        <w:t xml:space="preserve"> </w:t>
      </w:r>
      <w:r w:rsidRPr="00DB3242">
        <w:rPr>
          <w:rFonts w:hint="cs"/>
          <w:rtl/>
        </w:rPr>
        <w:t>של</w:t>
      </w:r>
      <w:r w:rsidRPr="00DB3242">
        <w:rPr>
          <w:rtl/>
        </w:rPr>
        <w:t xml:space="preserve"> </w:t>
      </w:r>
      <w:r w:rsidRPr="00DB3242">
        <w:rPr>
          <w:rFonts w:hint="cs"/>
          <w:rtl/>
        </w:rPr>
        <w:t>הצהרות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המפורטות</w:t>
      </w:r>
      <w:r w:rsidRPr="00DB3242">
        <w:rPr>
          <w:rtl/>
        </w:rPr>
        <w:t xml:space="preserve"> </w:t>
      </w:r>
      <w:r w:rsidRPr="00DB3242">
        <w:rPr>
          <w:rFonts w:hint="cs"/>
          <w:rtl/>
        </w:rPr>
        <w:t>בסעיף</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חלקיו</w:t>
      </w:r>
      <w:r w:rsidRPr="00DB3242">
        <w:rPr>
          <w:rtl/>
        </w:rPr>
        <w:t xml:space="preserve"> </w:t>
      </w:r>
      <w:r w:rsidRPr="00DB3242">
        <w:rPr>
          <w:rFonts w:hint="cs"/>
          <w:rtl/>
        </w:rPr>
        <w:t>היא</w:t>
      </w:r>
      <w:r w:rsidRPr="00DB3242">
        <w:rPr>
          <w:rtl/>
        </w:rPr>
        <w:t xml:space="preserve"> </w:t>
      </w:r>
      <w:r w:rsidRPr="00DB3242">
        <w:rPr>
          <w:rFonts w:hint="cs"/>
          <w:rtl/>
        </w:rPr>
        <w:t>תנאי</w:t>
      </w:r>
      <w:r w:rsidRPr="00DB3242">
        <w:rPr>
          <w:rtl/>
        </w:rPr>
        <w:t xml:space="preserve"> </w:t>
      </w:r>
      <w:r w:rsidRPr="00DB3242">
        <w:rPr>
          <w:rFonts w:hint="cs"/>
          <w:rtl/>
        </w:rPr>
        <w:t>מהותי</w:t>
      </w:r>
      <w:r w:rsidRPr="00DB3242">
        <w:rPr>
          <w:rtl/>
        </w:rPr>
        <w:t xml:space="preserve"> </w:t>
      </w:r>
      <w:r w:rsidRPr="00DB3242">
        <w:rPr>
          <w:rFonts w:hint="cs"/>
          <w:rtl/>
        </w:rPr>
        <w:t>בהסכם</w:t>
      </w:r>
      <w:r w:rsidRPr="00DB3242">
        <w:rPr>
          <w:rtl/>
        </w:rPr>
        <w:t xml:space="preserve"> </w:t>
      </w:r>
      <w:r w:rsidRPr="00DB3242">
        <w:rPr>
          <w:rFonts w:hint="cs"/>
          <w:rtl/>
        </w:rPr>
        <w:t>זה</w:t>
      </w:r>
      <w:r w:rsidRPr="00DB3242">
        <w:rPr>
          <w:rtl/>
        </w:rPr>
        <w:t xml:space="preserve">. </w:t>
      </w:r>
      <w:r w:rsidRPr="00DB3242">
        <w:rPr>
          <w:rFonts w:hint="cs"/>
          <w:rtl/>
        </w:rPr>
        <w:t>אי</w:t>
      </w:r>
      <w:r w:rsidRPr="00DB3242">
        <w:rPr>
          <w:rtl/>
        </w:rPr>
        <w:t xml:space="preserve"> </w:t>
      </w:r>
      <w:r w:rsidRPr="00DB3242">
        <w:rPr>
          <w:rFonts w:hint="cs"/>
          <w:rtl/>
        </w:rPr>
        <w:t>נכונות</w:t>
      </w:r>
      <w:r w:rsidRPr="00DB3242">
        <w:rPr>
          <w:rtl/>
        </w:rPr>
        <w:t xml:space="preserve"> </w:t>
      </w:r>
      <w:r w:rsidRPr="00DB3242">
        <w:rPr>
          <w:rFonts w:hint="cs"/>
          <w:rtl/>
        </w:rPr>
        <w:t>הצהרות</w:t>
      </w:r>
      <w:r w:rsidRPr="00DB3242">
        <w:rPr>
          <w:rtl/>
        </w:rPr>
        <w:t xml:space="preserve"> </w:t>
      </w:r>
      <w:r w:rsidRPr="00DB3242">
        <w:rPr>
          <w:rFonts w:hint="cs"/>
          <w:rtl/>
        </w:rPr>
        <w:t>אלה</w:t>
      </w:r>
      <w:r w:rsidRPr="00DB3242">
        <w:rPr>
          <w:rtl/>
        </w:rPr>
        <w:t xml:space="preserve"> </w:t>
      </w:r>
      <w:r w:rsidRPr="00DB3242">
        <w:rPr>
          <w:rFonts w:hint="cs"/>
          <w:rtl/>
        </w:rPr>
        <w:t>או</w:t>
      </w:r>
      <w:r w:rsidRPr="00DB3242">
        <w:rPr>
          <w:rtl/>
        </w:rPr>
        <w:t xml:space="preserve"> </w:t>
      </w:r>
      <w:r w:rsidRPr="00DB3242">
        <w:rPr>
          <w:rFonts w:hint="cs"/>
          <w:rtl/>
        </w:rPr>
        <w:t>חלקן</w:t>
      </w:r>
      <w:r w:rsidRPr="00DB3242">
        <w:rPr>
          <w:rtl/>
        </w:rPr>
        <w:t xml:space="preserve">, </w:t>
      </w:r>
      <w:r w:rsidRPr="00DB3242">
        <w:rPr>
          <w:rFonts w:hint="cs"/>
          <w:rtl/>
        </w:rPr>
        <w:t>בין</w:t>
      </w:r>
      <w:r w:rsidRPr="00DB3242">
        <w:rPr>
          <w:rtl/>
        </w:rPr>
        <w:t xml:space="preserve"> </w:t>
      </w:r>
      <w:r w:rsidRPr="00DB3242">
        <w:rPr>
          <w:rFonts w:hint="cs"/>
          <w:rtl/>
        </w:rPr>
        <w:t>בעת</w:t>
      </w:r>
      <w:r w:rsidRPr="00DB3242">
        <w:rPr>
          <w:rtl/>
        </w:rPr>
        <w:t xml:space="preserve"> </w:t>
      </w:r>
      <w:r w:rsidRPr="00DB3242">
        <w:rPr>
          <w:rFonts w:hint="cs"/>
          <w:rtl/>
        </w:rPr>
        <w:t>חתימת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ובין</w:t>
      </w:r>
      <w:r w:rsidRPr="00DB3242">
        <w:rPr>
          <w:rtl/>
        </w:rPr>
        <w:t xml:space="preserve"> </w:t>
      </w:r>
      <w:r w:rsidRPr="00DB3242">
        <w:rPr>
          <w:rFonts w:hint="cs"/>
          <w:rtl/>
        </w:rPr>
        <w:t>בכל</w:t>
      </w:r>
      <w:r w:rsidRPr="00DB3242">
        <w:rPr>
          <w:rtl/>
        </w:rPr>
        <w:t xml:space="preserve"> </w:t>
      </w:r>
      <w:r w:rsidRPr="00DB3242">
        <w:rPr>
          <w:rFonts w:hint="cs"/>
          <w:rtl/>
        </w:rPr>
        <w:t>מועד</w:t>
      </w:r>
      <w:r w:rsidRPr="00DB3242">
        <w:rPr>
          <w:rtl/>
        </w:rPr>
        <w:t xml:space="preserve"> </w:t>
      </w:r>
      <w:r w:rsidRPr="00DB3242">
        <w:rPr>
          <w:rFonts w:hint="cs"/>
          <w:rtl/>
        </w:rPr>
        <w:t>שלאחר</w:t>
      </w:r>
      <w:r w:rsidRPr="00DB3242">
        <w:rPr>
          <w:rtl/>
        </w:rPr>
        <w:t xml:space="preserve"> </w:t>
      </w:r>
      <w:r w:rsidRPr="00DB3242">
        <w:rPr>
          <w:rFonts w:hint="cs"/>
          <w:rtl/>
        </w:rPr>
        <w:t>מכן</w:t>
      </w:r>
      <w:r w:rsidRPr="00DB3242">
        <w:rPr>
          <w:rtl/>
        </w:rPr>
        <w:t xml:space="preserve"> </w:t>
      </w:r>
      <w:r w:rsidRPr="00DB3242">
        <w:rPr>
          <w:rFonts w:hint="cs"/>
          <w:rtl/>
        </w:rPr>
        <w:t>ייחשב</w:t>
      </w:r>
      <w:r w:rsidRPr="00DB3242">
        <w:rPr>
          <w:rtl/>
        </w:rPr>
        <w:t xml:space="preserve"> </w:t>
      </w:r>
      <w:r w:rsidRPr="00DB3242">
        <w:rPr>
          <w:rFonts w:hint="cs"/>
          <w:rtl/>
        </w:rPr>
        <w:t>כהפרה</w:t>
      </w:r>
      <w:r w:rsidRPr="00DB3242">
        <w:rPr>
          <w:rtl/>
        </w:rPr>
        <w:t xml:space="preserve"> </w:t>
      </w:r>
      <w:r w:rsidRPr="00DB3242">
        <w:rPr>
          <w:rFonts w:hint="cs"/>
          <w:rtl/>
        </w:rPr>
        <w:t>יסודית</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מצד</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w:t>
      </w:r>
    </w:p>
    <w:p w:rsidR="007B2253" w:rsidRPr="00DB3242" w:rsidP="008467BE" w14:paraId="71C67A6B" w14:textId="77777777">
      <w:pPr>
        <w:numPr>
          <w:ilvl w:val="1"/>
          <w:numId w:val="21"/>
        </w:numPr>
        <w:spacing w:after="200" w:line="276" w:lineRule="auto"/>
        <w:ind w:left="935" w:hanging="426"/>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להודיע</w:t>
      </w:r>
      <w:r w:rsidRPr="00DB3242">
        <w:rPr>
          <w:rtl/>
        </w:rPr>
        <w:t xml:space="preserve"> </w:t>
      </w:r>
      <w:r w:rsidRPr="00DB3242">
        <w:rPr>
          <w:rFonts w:hint="cs"/>
          <w:rtl/>
        </w:rPr>
        <w:t>למשרד</w:t>
      </w:r>
      <w:r w:rsidRPr="00DB3242">
        <w:rPr>
          <w:rtl/>
        </w:rPr>
        <w:t xml:space="preserve"> </w:t>
      </w:r>
      <w:r w:rsidRPr="00DB3242">
        <w:rPr>
          <w:rFonts w:hint="cs"/>
          <w:rtl/>
        </w:rPr>
        <w:t>מיד</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שינוי</w:t>
      </w:r>
      <w:r w:rsidRPr="00DB3242">
        <w:rPr>
          <w:rtl/>
        </w:rPr>
        <w:t xml:space="preserve"> </w:t>
      </w:r>
      <w:r w:rsidRPr="00DB3242">
        <w:rPr>
          <w:rFonts w:hint="cs"/>
          <w:rtl/>
        </w:rPr>
        <w:t>שיחול</w:t>
      </w:r>
      <w:r w:rsidRPr="00DB3242">
        <w:rPr>
          <w:rtl/>
        </w:rPr>
        <w:t xml:space="preserve"> </w:t>
      </w:r>
      <w:r w:rsidRPr="00DB3242">
        <w:rPr>
          <w:rFonts w:hint="cs"/>
          <w:rtl/>
        </w:rPr>
        <w:t>בתוקף</w:t>
      </w:r>
      <w:r w:rsidRPr="00DB3242">
        <w:rPr>
          <w:rtl/>
        </w:rPr>
        <w:t xml:space="preserve"> </w:t>
      </w:r>
      <w:r w:rsidRPr="00DB3242">
        <w:rPr>
          <w:rFonts w:hint="cs"/>
          <w:rtl/>
        </w:rPr>
        <w:t>הצהרותיו</w:t>
      </w:r>
      <w:r w:rsidRPr="00DB3242">
        <w:rPr>
          <w:rtl/>
        </w:rPr>
        <w:t xml:space="preserve">, </w:t>
      </w:r>
      <w:r w:rsidRPr="00DB3242">
        <w:rPr>
          <w:rFonts w:hint="cs"/>
          <w:rtl/>
        </w:rPr>
        <w:t>לרבות</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צו</w:t>
      </w:r>
      <w:r w:rsidRPr="00DB3242">
        <w:rPr>
          <w:rtl/>
        </w:rPr>
        <w:t xml:space="preserve"> </w:t>
      </w:r>
      <w:r w:rsidRPr="00DB3242">
        <w:rPr>
          <w:rFonts w:hint="cs"/>
          <w:rtl/>
        </w:rPr>
        <w:t>שניתן</w:t>
      </w:r>
      <w:r w:rsidRPr="00DB3242">
        <w:rPr>
          <w:rtl/>
        </w:rPr>
        <w:t xml:space="preserve"> </w:t>
      </w:r>
      <w:r w:rsidRPr="00DB3242">
        <w:rPr>
          <w:rFonts w:hint="cs"/>
          <w:rtl/>
        </w:rPr>
        <w:t>כנגדו</w:t>
      </w:r>
      <w:r w:rsidRPr="00DB3242">
        <w:rPr>
          <w:rtl/>
        </w:rPr>
        <w:t xml:space="preserve"> </w:t>
      </w:r>
      <w:r w:rsidRPr="00DB3242">
        <w:rPr>
          <w:rFonts w:hint="cs"/>
          <w:rtl/>
        </w:rPr>
        <w:t>והאוסר</w:t>
      </w:r>
      <w:r w:rsidRPr="00DB3242">
        <w:rPr>
          <w:rtl/>
        </w:rPr>
        <w:t xml:space="preserve"> </w:t>
      </w:r>
      <w:r w:rsidRPr="00DB3242">
        <w:rPr>
          <w:rFonts w:hint="cs"/>
          <w:rtl/>
        </w:rPr>
        <w:t>או</w:t>
      </w:r>
      <w:r w:rsidRPr="00DB3242">
        <w:rPr>
          <w:rtl/>
        </w:rPr>
        <w:t xml:space="preserve"> </w:t>
      </w:r>
      <w:r w:rsidRPr="00DB3242">
        <w:rPr>
          <w:rFonts w:hint="cs"/>
          <w:rtl/>
        </w:rPr>
        <w:t>מגביל</w:t>
      </w:r>
      <w:r w:rsidRPr="00DB3242">
        <w:rPr>
          <w:rtl/>
        </w:rPr>
        <w:t xml:space="preserve"> </w:t>
      </w:r>
      <w:r w:rsidRPr="00DB3242">
        <w:rPr>
          <w:rFonts w:hint="cs"/>
          <w:rtl/>
        </w:rPr>
        <w:t>את</w:t>
      </w:r>
      <w:r w:rsidRPr="00DB3242">
        <w:rPr>
          <w:rtl/>
        </w:rPr>
        <w:t xml:space="preserve"> </w:t>
      </w:r>
      <w:r w:rsidRPr="00DB3242">
        <w:rPr>
          <w:rFonts w:hint="cs"/>
          <w:rtl/>
        </w:rPr>
        <w:t>יכולתו</w:t>
      </w:r>
      <w:r w:rsidRPr="00DB3242">
        <w:rPr>
          <w:rtl/>
        </w:rPr>
        <w:t xml:space="preserve"> </w:t>
      </w:r>
      <w:r w:rsidRPr="00DB3242">
        <w:rPr>
          <w:rFonts w:hint="cs"/>
          <w:rtl/>
        </w:rPr>
        <w:t>ל</w:t>
      </w:r>
      <w:r>
        <w:rPr>
          <w:rFonts w:hint="cs"/>
          <w:rtl/>
        </w:rPr>
        <w:t>בצע</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בהתאם</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w:t>
      </w:r>
    </w:p>
    <w:p w:rsidR="007B2253" w:rsidRPr="00DB3242" w:rsidP="008467BE" w14:paraId="6653468B" w14:textId="77777777">
      <w:pPr>
        <w:numPr>
          <w:ilvl w:val="1"/>
          <w:numId w:val="21"/>
        </w:numPr>
        <w:spacing w:after="200" w:line="276" w:lineRule="auto"/>
        <w:ind w:left="935" w:hanging="426"/>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יודיע</w:t>
      </w:r>
      <w:r w:rsidRPr="00DB3242">
        <w:rPr>
          <w:rtl/>
        </w:rPr>
        <w:t xml:space="preserve"> </w:t>
      </w:r>
      <w:r w:rsidRPr="00DB3242">
        <w:rPr>
          <w:rFonts w:hint="cs"/>
          <w:rtl/>
        </w:rPr>
        <w:t>למשרד</w:t>
      </w:r>
      <w:r w:rsidRPr="00DB3242">
        <w:rPr>
          <w:rtl/>
        </w:rPr>
        <w:t xml:space="preserve"> </w:t>
      </w:r>
      <w:r w:rsidRPr="00DB3242">
        <w:rPr>
          <w:rFonts w:hint="cs"/>
          <w:rtl/>
        </w:rPr>
        <w:t>בע</w:t>
      </w:r>
      <w:r w:rsidRPr="00DB3242">
        <w:rPr>
          <w:rtl/>
        </w:rPr>
        <w:t>"</w:t>
      </w:r>
      <w:r w:rsidRPr="00DB3242">
        <w:rPr>
          <w:rFonts w:hint="cs"/>
          <w:rtl/>
        </w:rPr>
        <w:t>פ</w:t>
      </w:r>
      <w:r w:rsidRPr="00DB3242">
        <w:rPr>
          <w:rtl/>
        </w:rPr>
        <w:t xml:space="preserve"> </w:t>
      </w:r>
      <w:r w:rsidRPr="00DB3242">
        <w:rPr>
          <w:rFonts w:hint="cs"/>
          <w:rtl/>
        </w:rPr>
        <w:t>ובכתב</w:t>
      </w:r>
      <w:r w:rsidRPr="00DB3242">
        <w:rPr>
          <w:rtl/>
        </w:rPr>
        <w:t xml:space="preserve">, </w:t>
      </w:r>
      <w:r w:rsidRPr="00DB3242">
        <w:rPr>
          <w:rFonts w:hint="cs"/>
          <w:rtl/>
        </w:rPr>
        <w:t>לכל</w:t>
      </w:r>
      <w:r w:rsidRPr="00DB3242">
        <w:rPr>
          <w:rtl/>
        </w:rPr>
        <w:t xml:space="preserve"> </w:t>
      </w:r>
      <w:r w:rsidRPr="00DB3242">
        <w:rPr>
          <w:rFonts w:hint="cs"/>
          <w:rtl/>
        </w:rPr>
        <w:t>המאוחר</w:t>
      </w:r>
      <w:r w:rsidRPr="00DB3242">
        <w:rPr>
          <w:rtl/>
        </w:rPr>
        <w:t xml:space="preserve"> </w:t>
      </w:r>
      <w:r w:rsidRPr="00DB3242">
        <w:rPr>
          <w:rFonts w:hint="cs"/>
          <w:rtl/>
        </w:rPr>
        <w:t>בתוך</w:t>
      </w:r>
      <w:r w:rsidRPr="00DB3242">
        <w:rPr>
          <w:rtl/>
        </w:rPr>
        <w:t xml:space="preserve"> 48 </w:t>
      </w:r>
      <w:r w:rsidRPr="00DB3242">
        <w:rPr>
          <w:rFonts w:hint="cs"/>
          <w:rtl/>
        </w:rPr>
        <w:t>שעות</w:t>
      </w:r>
      <w:r w:rsidRPr="00DB3242">
        <w:rPr>
          <w:rtl/>
        </w:rPr>
        <w:t xml:space="preserve">, </w:t>
      </w:r>
      <w:r w:rsidRPr="00DB3242">
        <w:rPr>
          <w:rFonts w:hint="cs"/>
          <w:rtl/>
        </w:rPr>
        <w:t>על</w:t>
      </w:r>
      <w:r w:rsidRPr="00DB3242">
        <w:rPr>
          <w:rtl/>
        </w:rPr>
        <w:t xml:space="preserve"> </w:t>
      </w:r>
      <w:r w:rsidRPr="00D13F32">
        <w:rPr>
          <w:rFonts w:hint="cs"/>
          <w:b/>
          <w:bCs/>
          <w:rtl/>
        </w:rPr>
        <w:t>כל</w:t>
      </w:r>
      <w:r w:rsidRPr="00DB3242">
        <w:rPr>
          <w:rtl/>
        </w:rPr>
        <w:t xml:space="preserve"> </w:t>
      </w:r>
      <w:r w:rsidRPr="00DB3242">
        <w:rPr>
          <w:rFonts w:hint="cs"/>
          <w:rtl/>
        </w:rPr>
        <w:t>שינוי</w:t>
      </w:r>
      <w:r w:rsidRPr="00DB3242">
        <w:rPr>
          <w:rtl/>
        </w:rPr>
        <w:t xml:space="preserve"> </w:t>
      </w:r>
      <w:r w:rsidRPr="00DB3242">
        <w:rPr>
          <w:rFonts w:hint="cs"/>
          <w:rtl/>
        </w:rPr>
        <w:t>במעמדו</w:t>
      </w:r>
      <w:r w:rsidRPr="00DB3242">
        <w:rPr>
          <w:rtl/>
        </w:rPr>
        <w:t xml:space="preserve"> </w:t>
      </w:r>
      <w:r w:rsidRPr="00DB3242">
        <w:rPr>
          <w:rFonts w:hint="cs"/>
          <w:rtl/>
        </w:rPr>
        <w:t>החוקי</w:t>
      </w:r>
      <w:r w:rsidRPr="00DB3242">
        <w:rPr>
          <w:rtl/>
        </w:rPr>
        <w:t xml:space="preserve"> </w:t>
      </w:r>
      <w:r w:rsidRPr="00DB3242">
        <w:rPr>
          <w:rFonts w:hint="cs"/>
          <w:rtl/>
        </w:rPr>
        <w:t>או</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מקרה</w:t>
      </w:r>
      <w:r w:rsidRPr="00DB3242">
        <w:rPr>
          <w:rtl/>
        </w:rPr>
        <w:t xml:space="preserve"> </w:t>
      </w:r>
      <w:r w:rsidRPr="00DB3242">
        <w:rPr>
          <w:rFonts w:hint="cs"/>
          <w:rtl/>
        </w:rPr>
        <w:t>בו</w:t>
      </w:r>
      <w:r w:rsidRPr="00DB3242">
        <w:rPr>
          <w:rtl/>
        </w:rPr>
        <w:t xml:space="preserve"> </w:t>
      </w:r>
      <w:r w:rsidRPr="00DB3242">
        <w:rPr>
          <w:rFonts w:hint="cs"/>
          <w:rtl/>
        </w:rPr>
        <w:t>עולה</w:t>
      </w:r>
      <w:r w:rsidRPr="00DB3242">
        <w:rPr>
          <w:rtl/>
        </w:rPr>
        <w:t xml:space="preserve"> </w:t>
      </w:r>
      <w:r w:rsidRPr="00DB3242">
        <w:rPr>
          <w:rFonts w:hint="cs"/>
          <w:rtl/>
        </w:rPr>
        <w:t>כי</w:t>
      </w:r>
      <w:r w:rsidRPr="00DB3242">
        <w:rPr>
          <w:rtl/>
        </w:rPr>
        <w:t xml:space="preserve"> </w:t>
      </w:r>
      <w:r w:rsidRPr="00DB3242">
        <w:rPr>
          <w:rFonts w:hint="cs"/>
          <w:rtl/>
        </w:rPr>
        <w:t>לא</w:t>
      </w:r>
      <w:r w:rsidRPr="00DB3242">
        <w:rPr>
          <w:rtl/>
        </w:rPr>
        <w:t xml:space="preserve"> </w:t>
      </w:r>
      <w:r w:rsidRPr="00DB3242">
        <w:rPr>
          <w:rFonts w:hint="cs"/>
          <w:rtl/>
        </w:rPr>
        <w:t>יהיה</w:t>
      </w:r>
      <w:r w:rsidRPr="00DB3242">
        <w:rPr>
          <w:rtl/>
        </w:rPr>
        <w:t xml:space="preserve"> </w:t>
      </w:r>
      <w:r w:rsidRPr="00DB3242">
        <w:rPr>
          <w:rFonts w:hint="cs"/>
          <w:rtl/>
        </w:rPr>
        <w:t>באפשרותו</w:t>
      </w:r>
      <w:r w:rsidRPr="00DB3242">
        <w:rPr>
          <w:rtl/>
        </w:rPr>
        <w:t xml:space="preserve"> </w:t>
      </w:r>
      <w:r w:rsidRPr="00DB3242">
        <w:rPr>
          <w:rFonts w:hint="cs"/>
          <w:rtl/>
        </w:rPr>
        <w:t>להעניק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המבוקשים, בכוח או בפועל</w:t>
      </w:r>
      <w:r w:rsidRPr="00DB3242">
        <w:rPr>
          <w:rtl/>
        </w:rPr>
        <w:t xml:space="preserve"> </w:t>
      </w:r>
      <w:r w:rsidRPr="00DB3242">
        <w:rPr>
          <w:rFonts w:hint="cs"/>
          <w:rtl/>
        </w:rPr>
        <w:t>או</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אפשרות</w:t>
      </w:r>
      <w:r w:rsidRPr="00DB3242">
        <w:rPr>
          <w:rtl/>
        </w:rPr>
        <w:t xml:space="preserve"> </w:t>
      </w:r>
      <w:r w:rsidRPr="00DB3242">
        <w:rPr>
          <w:rFonts w:hint="cs"/>
          <w:rtl/>
        </w:rPr>
        <w:t>מסתברת</w:t>
      </w:r>
      <w:r w:rsidRPr="00DB3242">
        <w:rPr>
          <w:rtl/>
        </w:rPr>
        <w:t xml:space="preserve"> </w:t>
      </w:r>
      <w:r w:rsidRPr="00DB3242">
        <w:rPr>
          <w:rFonts w:hint="cs"/>
          <w:rtl/>
        </w:rPr>
        <w:t>כי</w:t>
      </w:r>
      <w:r w:rsidRPr="00DB3242">
        <w:rPr>
          <w:rtl/>
        </w:rPr>
        <w:t xml:space="preserve"> </w:t>
      </w:r>
      <w:r w:rsidRPr="00DB3242">
        <w:rPr>
          <w:rFonts w:hint="cs"/>
          <w:rtl/>
        </w:rPr>
        <w:t>לא</w:t>
      </w:r>
      <w:r w:rsidRPr="00DB3242">
        <w:rPr>
          <w:rtl/>
        </w:rPr>
        <w:t xml:space="preserve"> </w:t>
      </w:r>
      <w:r w:rsidRPr="00DB3242">
        <w:rPr>
          <w:rFonts w:hint="cs"/>
          <w:rtl/>
        </w:rPr>
        <w:t>יוכל</w:t>
      </w:r>
      <w:r w:rsidRPr="00DB3242">
        <w:rPr>
          <w:rtl/>
        </w:rPr>
        <w:t xml:space="preserve"> </w:t>
      </w:r>
      <w:r w:rsidRPr="00DB3242">
        <w:rPr>
          <w:rFonts w:hint="cs"/>
          <w:rtl/>
        </w:rPr>
        <w:t>לעמוד</w:t>
      </w:r>
      <w:r w:rsidRPr="00DB3242">
        <w:rPr>
          <w:rtl/>
        </w:rPr>
        <w:t xml:space="preserve"> </w:t>
      </w:r>
      <w:r w:rsidRPr="00DB3242">
        <w:rPr>
          <w:rFonts w:hint="cs"/>
          <w:rtl/>
        </w:rPr>
        <w:t>בהתחייבויותיו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המכרז</w:t>
      </w:r>
      <w:r w:rsidRPr="00DB3242">
        <w:rPr>
          <w:rtl/>
        </w:rPr>
        <w:t xml:space="preserve"> </w:t>
      </w:r>
      <w:r w:rsidRPr="00DB3242">
        <w:rPr>
          <w:rFonts w:hint="cs"/>
          <w:rtl/>
        </w:rPr>
        <w:t>והסכם</w:t>
      </w:r>
      <w:r w:rsidRPr="00DB3242">
        <w:rPr>
          <w:rtl/>
        </w:rPr>
        <w:t xml:space="preserve"> </w:t>
      </w:r>
      <w:r w:rsidRPr="00DB3242">
        <w:rPr>
          <w:rFonts w:hint="cs"/>
          <w:rtl/>
        </w:rPr>
        <w:t>זה</w:t>
      </w:r>
      <w:r w:rsidRPr="00DB3242">
        <w:rPr>
          <w:rtl/>
        </w:rPr>
        <w:t xml:space="preserve">, </w:t>
      </w:r>
      <w:r w:rsidRPr="00DB3242">
        <w:rPr>
          <w:rFonts w:hint="cs"/>
          <w:rtl/>
        </w:rPr>
        <w:t>כולן</w:t>
      </w:r>
      <w:r w:rsidRPr="00DB3242">
        <w:rPr>
          <w:rtl/>
        </w:rPr>
        <w:t xml:space="preserve"> </w:t>
      </w:r>
      <w:r w:rsidRPr="00DB3242">
        <w:rPr>
          <w:rFonts w:hint="cs"/>
          <w:rtl/>
        </w:rPr>
        <w:t>או</w:t>
      </w:r>
      <w:r w:rsidRPr="00DB3242">
        <w:rPr>
          <w:rtl/>
        </w:rPr>
        <w:t xml:space="preserve"> </w:t>
      </w:r>
      <w:r w:rsidRPr="00DB3242">
        <w:rPr>
          <w:rFonts w:hint="cs"/>
          <w:rtl/>
        </w:rPr>
        <w:t>מקצתן</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או</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עניין</w:t>
      </w:r>
      <w:r w:rsidRPr="00DB3242">
        <w:rPr>
          <w:rtl/>
        </w:rPr>
        <w:t xml:space="preserve"> </w:t>
      </w:r>
      <w:r w:rsidRPr="00DB3242">
        <w:rPr>
          <w:rFonts w:hint="cs"/>
          <w:rtl/>
        </w:rPr>
        <w:t>אחר</w:t>
      </w:r>
      <w:r w:rsidRPr="00DB3242">
        <w:rPr>
          <w:rtl/>
        </w:rPr>
        <w:t xml:space="preserve"> </w:t>
      </w:r>
      <w:r w:rsidRPr="00DB3242">
        <w:rPr>
          <w:rFonts w:hint="cs"/>
          <w:rtl/>
        </w:rPr>
        <w:t>שיש</w:t>
      </w:r>
      <w:r w:rsidRPr="00DB3242">
        <w:rPr>
          <w:rtl/>
        </w:rPr>
        <w:t xml:space="preserve"> </w:t>
      </w:r>
      <w:r w:rsidRPr="00DB3242">
        <w:rPr>
          <w:rFonts w:hint="cs"/>
          <w:rtl/>
        </w:rPr>
        <w:t>בו</w:t>
      </w:r>
      <w:r w:rsidRPr="00DB3242">
        <w:rPr>
          <w:rtl/>
        </w:rPr>
        <w:t xml:space="preserve"> </w:t>
      </w:r>
      <w:r w:rsidRPr="00DB3242">
        <w:rPr>
          <w:rFonts w:hint="cs"/>
          <w:rtl/>
        </w:rPr>
        <w:t>כדי</w:t>
      </w:r>
      <w:r w:rsidRPr="00DB3242">
        <w:rPr>
          <w:rtl/>
        </w:rPr>
        <w:t xml:space="preserve"> </w:t>
      </w:r>
      <w:r w:rsidRPr="00DB3242">
        <w:rPr>
          <w:rFonts w:hint="cs"/>
          <w:rtl/>
        </w:rPr>
        <w:t>להשפיע</w:t>
      </w:r>
      <w:r w:rsidRPr="00DB3242">
        <w:rPr>
          <w:rtl/>
        </w:rPr>
        <w:t xml:space="preserve"> </w:t>
      </w:r>
      <w:r w:rsidRPr="00DB3242">
        <w:rPr>
          <w:rFonts w:hint="cs"/>
          <w:rtl/>
        </w:rPr>
        <w:t>על</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המבוקשים</w:t>
      </w:r>
      <w:r w:rsidRPr="00DB3242">
        <w:rPr>
          <w:rtl/>
        </w:rPr>
        <w:t>.</w:t>
      </w:r>
    </w:p>
    <w:p w:rsidR="007B2253" w:rsidRPr="00DB3242" w:rsidP="008467BE" w14:paraId="23C61D16" w14:textId="77777777">
      <w:pPr>
        <w:numPr>
          <w:ilvl w:val="1"/>
          <w:numId w:val="21"/>
        </w:numPr>
        <w:spacing w:after="200" w:line="276" w:lineRule="auto"/>
        <w:ind w:left="935" w:hanging="426"/>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לספק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בהתאם</w:t>
      </w:r>
      <w:r w:rsidRPr="00DB3242">
        <w:rPr>
          <w:rtl/>
        </w:rPr>
        <w:t xml:space="preserve"> </w:t>
      </w:r>
      <w:r w:rsidRPr="00DB3242">
        <w:rPr>
          <w:rFonts w:hint="cs"/>
          <w:rtl/>
        </w:rPr>
        <w:t>להוראות</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החל</w:t>
      </w:r>
      <w:r w:rsidRPr="00DB3242">
        <w:rPr>
          <w:rtl/>
        </w:rPr>
        <w:t xml:space="preserve"> </w:t>
      </w:r>
      <w:r w:rsidRPr="00DB3242">
        <w:rPr>
          <w:rFonts w:hint="cs"/>
          <w:rtl/>
        </w:rPr>
        <w:t>בקשר</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rsidR="007B2253" w:rsidRPr="00DB3242" w:rsidP="008467BE" w14:paraId="02569FA0" w14:textId="77777777">
      <w:pPr>
        <w:numPr>
          <w:ilvl w:val="1"/>
          <w:numId w:val="21"/>
        </w:numPr>
        <w:spacing w:after="200" w:line="276" w:lineRule="auto"/>
        <w:ind w:left="935" w:hanging="426"/>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ישתף</w:t>
      </w:r>
      <w:r w:rsidRPr="00DB3242">
        <w:rPr>
          <w:rtl/>
        </w:rPr>
        <w:t xml:space="preserve"> </w:t>
      </w:r>
      <w:r w:rsidRPr="00DB3242">
        <w:rPr>
          <w:rFonts w:hint="cs"/>
          <w:rtl/>
        </w:rPr>
        <w:t>פעולה</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למילוי</w:t>
      </w:r>
      <w:r w:rsidRPr="00DB3242">
        <w:rPr>
          <w:rtl/>
        </w:rPr>
        <w:t xml:space="preserve"> </w:t>
      </w:r>
      <w:r w:rsidRPr="00DB3242">
        <w:rPr>
          <w:rFonts w:hint="cs"/>
          <w:rtl/>
        </w:rPr>
        <w:t>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והסכם</w:t>
      </w:r>
      <w:r w:rsidRPr="00DB3242">
        <w:rPr>
          <w:rtl/>
        </w:rPr>
        <w:t xml:space="preserve"> </w:t>
      </w:r>
      <w:r w:rsidRPr="00DB3242">
        <w:rPr>
          <w:rFonts w:hint="cs"/>
          <w:rtl/>
        </w:rPr>
        <w:t>זה</w:t>
      </w:r>
      <w:r w:rsidRPr="00DB3242">
        <w:rPr>
          <w:rtl/>
        </w:rPr>
        <w:t xml:space="preserve"> </w:t>
      </w:r>
      <w:r w:rsidRPr="00DB3242">
        <w:rPr>
          <w:rFonts w:hint="cs"/>
          <w:rtl/>
        </w:rPr>
        <w:t>ויעמוד</w:t>
      </w:r>
      <w:r w:rsidRPr="00DB3242">
        <w:rPr>
          <w:rtl/>
        </w:rPr>
        <w:t xml:space="preserve"> </w:t>
      </w:r>
      <w:r w:rsidRPr="00DB3242">
        <w:rPr>
          <w:rFonts w:hint="cs"/>
          <w:rtl/>
        </w:rPr>
        <w:t>לרשות</w:t>
      </w:r>
      <w:r w:rsidRPr="00DB3242">
        <w:rPr>
          <w:rtl/>
        </w:rPr>
        <w:t xml:space="preserve"> </w:t>
      </w:r>
      <w:r w:rsidRPr="00DB3242">
        <w:rPr>
          <w:rFonts w:hint="cs"/>
          <w:rtl/>
        </w:rPr>
        <w:t>המשרד</w:t>
      </w:r>
      <w:r w:rsidRPr="00DB3242">
        <w:rPr>
          <w:rtl/>
        </w:rPr>
        <w:t xml:space="preserve"> </w:t>
      </w:r>
      <w:r w:rsidRPr="00DB3242">
        <w:rPr>
          <w:rFonts w:hint="cs"/>
          <w:rtl/>
        </w:rPr>
        <w:t>באופן</w:t>
      </w:r>
      <w:r w:rsidRPr="00DB3242">
        <w:rPr>
          <w:rtl/>
        </w:rPr>
        <w:t xml:space="preserve"> </w:t>
      </w:r>
      <w:r w:rsidRPr="00DB3242">
        <w:rPr>
          <w:rFonts w:hint="cs"/>
          <w:rtl/>
        </w:rPr>
        <w:t>שוטף</w:t>
      </w:r>
      <w:r w:rsidRPr="00DB3242">
        <w:rPr>
          <w:rtl/>
        </w:rPr>
        <w:t xml:space="preserve"> </w:t>
      </w:r>
      <w:r w:rsidRPr="00DB3242">
        <w:rPr>
          <w:rFonts w:hint="cs"/>
          <w:rtl/>
        </w:rPr>
        <w:t>וברמת</w:t>
      </w:r>
      <w:r w:rsidRPr="00DB3242">
        <w:rPr>
          <w:rtl/>
        </w:rPr>
        <w:t xml:space="preserve"> </w:t>
      </w:r>
      <w:r w:rsidRPr="00DB3242">
        <w:rPr>
          <w:rFonts w:hint="cs"/>
          <w:rtl/>
        </w:rPr>
        <w:t>זמינות</w:t>
      </w:r>
      <w:r w:rsidRPr="00DB3242">
        <w:rPr>
          <w:rtl/>
        </w:rPr>
        <w:t xml:space="preserve"> </w:t>
      </w:r>
      <w:r w:rsidRPr="00DB3242">
        <w:rPr>
          <w:rFonts w:hint="cs"/>
          <w:rtl/>
        </w:rPr>
        <w:t>גבוהה</w:t>
      </w:r>
      <w:r w:rsidRPr="00DB3242">
        <w:rPr>
          <w:rtl/>
        </w:rPr>
        <w:t xml:space="preserve">, </w:t>
      </w:r>
      <w:r w:rsidRPr="00DB3242">
        <w:rPr>
          <w:rFonts w:hint="cs"/>
          <w:rtl/>
        </w:rPr>
        <w:t>וזאת</w:t>
      </w:r>
      <w:r w:rsidRPr="00DB3242">
        <w:rPr>
          <w:rtl/>
        </w:rPr>
        <w:t xml:space="preserve"> </w:t>
      </w:r>
      <w:r w:rsidRPr="00DB3242">
        <w:rPr>
          <w:rFonts w:hint="cs"/>
          <w:rtl/>
        </w:rPr>
        <w:t>בהתאם</w:t>
      </w:r>
      <w:r w:rsidRPr="00DB3242">
        <w:rPr>
          <w:rtl/>
        </w:rPr>
        <w:t xml:space="preserve"> </w:t>
      </w:r>
      <w:r w:rsidRPr="00DB3242">
        <w:rPr>
          <w:rFonts w:hint="cs"/>
          <w:rtl/>
        </w:rPr>
        <w:t>לצרכי</w:t>
      </w:r>
      <w:r w:rsidRPr="00DB3242">
        <w:rPr>
          <w:rtl/>
        </w:rPr>
        <w:t xml:space="preserve"> </w:t>
      </w:r>
      <w:r w:rsidRPr="00DB3242">
        <w:rPr>
          <w:rFonts w:hint="cs"/>
          <w:rtl/>
        </w:rPr>
        <w:t>המשרד</w:t>
      </w:r>
      <w:r w:rsidRPr="00DB3242">
        <w:rPr>
          <w:rtl/>
        </w:rPr>
        <w:t xml:space="preserve">, </w:t>
      </w:r>
      <w:r w:rsidRPr="00DB3242">
        <w:rPr>
          <w:rFonts w:hint="cs"/>
          <w:rtl/>
        </w:rPr>
        <w:t>ככל</w:t>
      </w:r>
      <w:r w:rsidRPr="00DB3242">
        <w:rPr>
          <w:rtl/>
        </w:rPr>
        <w:t xml:space="preserve"> </w:t>
      </w:r>
      <w:r w:rsidRPr="00DB3242">
        <w:rPr>
          <w:rFonts w:hint="cs"/>
          <w:rtl/>
        </w:rPr>
        <w:t>שיידרש</w:t>
      </w:r>
      <w:r w:rsidRPr="00DB3242">
        <w:rPr>
          <w:rtl/>
        </w:rPr>
        <w:t xml:space="preserve">, </w:t>
      </w:r>
      <w:r w:rsidRPr="00DB3242">
        <w:rPr>
          <w:rFonts w:hint="cs"/>
          <w:rtl/>
        </w:rPr>
        <w:t>מאת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p>
    <w:p w:rsidR="007B2253" w:rsidRPr="00DB3242" w:rsidP="008467BE" w14:paraId="50366D4E" w14:textId="77777777">
      <w:pPr>
        <w:numPr>
          <w:ilvl w:val="1"/>
          <w:numId w:val="21"/>
        </w:numPr>
        <w:spacing w:after="200" w:line="276" w:lineRule="auto"/>
        <w:ind w:left="935" w:hanging="426"/>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ומתחייב כי</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ידו</w:t>
      </w:r>
      <w:r w:rsidRPr="00DB3242">
        <w:rPr>
          <w:rtl/>
        </w:rPr>
        <w:t xml:space="preserve"> </w:t>
      </w:r>
      <w:r w:rsidRPr="00DB3242">
        <w:rPr>
          <w:rFonts w:hint="cs"/>
          <w:rtl/>
        </w:rPr>
        <w:t>למשרד</w:t>
      </w:r>
      <w:r w:rsidRPr="00DB3242">
        <w:rPr>
          <w:rtl/>
        </w:rPr>
        <w:t xml:space="preserve"> </w:t>
      </w:r>
      <w:r w:rsidRPr="00DB3242">
        <w:rPr>
          <w:rFonts w:hint="cs"/>
          <w:rtl/>
        </w:rPr>
        <w:t>בהתאם</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אינו</w:t>
      </w:r>
      <w:r w:rsidRPr="00DB3242">
        <w:rPr>
          <w:rtl/>
        </w:rPr>
        <w:t xml:space="preserve"> </w:t>
      </w:r>
      <w:r w:rsidRPr="00DB3242">
        <w:rPr>
          <w:rFonts w:hint="cs"/>
          <w:rtl/>
        </w:rPr>
        <w:t>פוגע</w:t>
      </w:r>
      <w:r w:rsidRPr="00DB3242">
        <w:rPr>
          <w:rtl/>
        </w:rPr>
        <w:t xml:space="preserve"> </w:t>
      </w:r>
      <w:r w:rsidRPr="00DB3242">
        <w:rPr>
          <w:rFonts w:hint="cs"/>
          <w:rtl/>
        </w:rPr>
        <w:t>בזכויות</w:t>
      </w:r>
      <w:r w:rsidRPr="00DB3242">
        <w:rPr>
          <w:rtl/>
        </w:rPr>
        <w:t xml:space="preserve"> </w:t>
      </w:r>
      <w:r w:rsidRPr="00DB3242">
        <w:rPr>
          <w:rFonts w:hint="cs"/>
          <w:rtl/>
        </w:rPr>
        <w:t>צד</w:t>
      </w:r>
      <w:r w:rsidRPr="00DB3242">
        <w:rPr>
          <w:rtl/>
        </w:rPr>
        <w:t xml:space="preserve"> </w:t>
      </w:r>
      <w:r w:rsidRPr="00DB3242">
        <w:rPr>
          <w:rFonts w:hint="cs"/>
          <w:rtl/>
        </w:rPr>
        <w:t>ג</w:t>
      </w:r>
      <w:r w:rsidRPr="00DB3242">
        <w:rPr>
          <w:rtl/>
        </w:rPr>
        <w:t xml:space="preserve">' </w:t>
      </w:r>
      <w:r w:rsidRPr="00DB3242">
        <w:rPr>
          <w:rFonts w:hint="cs"/>
          <w:rtl/>
        </w:rPr>
        <w:t>כלשהו</w:t>
      </w:r>
      <w:r w:rsidRPr="00DB3242">
        <w:rPr>
          <w:rtl/>
        </w:rPr>
        <w:t xml:space="preserve">, </w:t>
      </w:r>
      <w:r w:rsidRPr="00DB3242">
        <w:rPr>
          <w:rFonts w:hint="cs"/>
          <w:rtl/>
        </w:rPr>
        <w:t>לרבות</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לזכויות</w:t>
      </w:r>
      <w:r w:rsidRPr="00DB3242">
        <w:rPr>
          <w:rtl/>
        </w:rPr>
        <w:t xml:space="preserve"> </w:t>
      </w:r>
      <w:r w:rsidRPr="00DB3242">
        <w:rPr>
          <w:rFonts w:hint="cs"/>
          <w:rtl/>
        </w:rPr>
        <w:t>בקניין</w:t>
      </w:r>
      <w:r w:rsidRPr="00DB3242">
        <w:rPr>
          <w:rtl/>
        </w:rPr>
        <w:t xml:space="preserve"> </w:t>
      </w:r>
      <w:r w:rsidRPr="00DB3242">
        <w:rPr>
          <w:rFonts w:hint="cs"/>
          <w:rtl/>
        </w:rPr>
        <w:t>רוחני</w:t>
      </w:r>
      <w:r w:rsidRPr="00DB3242">
        <w:rPr>
          <w:rtl/>
        </w:rPr>
        <w:t xml:space="preserve"> </w:t>
      </w:r>
      <w:r w:rsidRPr="00DB3242">
        <w:rPr>
          <w:rFonts w:hint="cs"/>
          <w:rtl/>
        </w:rPr>
        <w:t>של</w:t>
      </w:r>
      <w:r w:rsidRPr="00DB3242">
        <w:rPr>
          <w:rtl/>
        </w:rPr>
        <w:t xml:space="preserve"> </w:t>
      </w:r>
      <w:r w:rsidRPr="00DB3242">
        <w:rPr>
          <w:rFonts w:hint="cs"/>
          <w:rtl/>
        </w:rPr>
        <w:t>צד</w:t>
      </w:r>
      <w:r w:rsidRPr="00DB3242">
        <w:rPr>
          <w:rtl/>
        </w:rPr>
        <w:t xml:space="preserve"> </w:t>
      </w:r>
      <w:r w:rsidRPr="00DB3242">
        <w:rPr>
          <w:rFonts w:hint="cs"/>
          <w:rtl/>
        </w:rPr>
        <w:t>ג</w:t>
      </w:r>
      <w:r w:rsidRPr="00DB3242">
        <w:rPr>
          <w:rtl/>
        </w:rPr>
        <w:t xml:space="preserve">' </w:t>
      </w:r>
      <w:r w:rsidRPr="00DB3242">
        <w:rPr>
          <w:rFonts w:hint="cs"/>
          <w:rtl/>
        </w:rPr>
        <w:t>כלשהו</w:t>
      </w:r>
      <w:r w:rsidRPr="00DB3242">
        <w:rPr>
          <w:rtl/>
        </w:rPr>
        <w:t>.</w:t>
      </w:r>
    </w:p>
    <w:p w:rsidR="007B2253" w:rsidRPr="00DB3242" w:rsidP="008467BE" w14:paraId="530C1B4F" w14:textId="77777777">
      <w:pPr>
        <w:numPr>
          <w:ilvl w:val="1"/>
          <w:numId w:val="21"/>
        </w:numPr>
        <w:spacing w:after="200" w:line="276" w:lineRule="auto"/>
        <w:ind w:left="935" w:hanging="426"/>
        <w:jc w:val="both"/>
      </w:pPr>
      <w:r w:rsidRPr="00DB3242">
        <w:rPr>
          <w:rFonts w:hint="cs"/>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rsidR="007B2253" w:rsidRPr="00DB3242" w:rsidP="007B2253" w14:paraId="12808B9B" w14:textId="77777777">
      <w:pPr>
        <w:ind w:left="720" w:hanging="720"/>
        <w:jc w:val="both"/>
        <w:rPr>
          <w:b/>
          <w:bCs/>
          <w:rtl/>
        </w:rPr>
      </w:pPr>
    </w:p>
    <w:p w:rsidR="007B2253" w:rsidP="007B2253" w14:paraId="68786DFB" w14:textId="77777777">
      <w:pPr>
        <w:ind w:left="720"/>
        <w:jc w:val="both"/>
        <w:rPr>
          <w:b/>
          <w:bCs/>
          <w:rtl/>
        </w:rPr>
      </w:pPr>
      <w:r w:rsidRPr="00DB3242">
        <w:rPr>
          <w:rFonts w:hint="cs"/>
          <w:b/>
          <w:bCs/>
          <w:rtl/>
        </w:rPr>
        <w:t xml:space="preserve">סעיף זה מהווה מעיקרי התקשרות הצדדים והפרתו תחשב הפרה יסודית של הסכם זה. </w:t>
      </w:r>
    </w:p>
    <w:p w:rsidR="007B2253" w:rsidP="007B2253" w14:paraId="6F202A9F" w14:textId="77777777">
      <w:pPr>
        <w:ind w:left="720"/>
        <w:jc w:val="both"/>
        <w:rPr>
          <w:b/>
          <w:bCs/>
          <w:rtl/>
        </w:rPr>
      </w:pPr>
    </w:p>
    <w:p w:rsidR="007B2253" w:rsidP="007B2253" w14:paraId="400FF9F1" w14:textId="77777777">
      <w:pPr>
        <w:ind w:left="720"/>
        <w:jc w:val="both"/>
        <w:rPr>
          <w:b/>
          <w:bCs/>
          <w:rtl/>
        </w:rPr>
      </w:pPr>
    </w:p>
    <w:p w:rsidR="007B2253" w:rsidRPr="00DB3242" w:rsidP="007B2253" w14:paraId="3FF466D8" w14:textId="77777777">
      <w:pPr>
        <w:ind w:left="720"/>
        <w:jc w:val="both"/>
        <w:rPr>
          <w:b/>
          <w:bCs/>
          <w:rtl/>
        </w:rPr>
      </w:pPr>
    </w:p>
    <w:p w:rsidR="007B2253" w:rsidRPr="00DB3242" w:rsidP="008467BE" w14:paraId="1E1A5393" w14:textId="77777777">
      <w:pPr>
        <w:pStyle w:val="Heading3"/>
        <w:keepNext w:val="0"/>
        <w:numPr>
          <w:ilvl w:val="0"/>
          <w:numId w:val="21"/>
        </w:numPr>
        <w:spacing w:before="0" w:after="120" w:line="360" w:lineRule="auto"/>
        <w:rPr>
          <w:rtl/>
        </w:rPr>
      </w:pPr>
      <w:bookmarkStart w:id="44" w:name="_Ref407888099"/>
      <w:r w:rsidRPr="00DB3242">
        <w:rPr>
          <w:rFonts w:hint="cs"/>
          <w:rtl/>
        </w:rPr>
        <w:t>תקופת</w:t>
      </w:r>
      <w:r w:rsidRPr="00DB3242">
        <w:rPr>
          <w:rtl/>
        </w:rPr>
        <w:t xml:space="preserve"> </w:t>
      </w:r>
      <w:r w:rsidRPr="00DB3242">
        <w:rPr>
          <w:rFonts w:hint="cs"/>
          <w:rtl/>
        </w:rPr>
        <w:t>ההסכם שלבי ביצוע ומועדיהם</w:t>
      </w:r>
      <w:bookmarkEnd w:id="44"/>
    </w:p>
    <w:p w:rsidR="007B2253" w:rsidRPr="00DB3242" w:rsidP="008467BE" w14:paraId="7304DF7A" w14:textId="77777777">
      <w:pPr>
        <w:numPr>
          <w:ilvl w:val="1"/>
          <w:numId w:val="21"/>
        </w:numPr>
        <w:spacing w:after="200" w:line="276" w:lineRule="auto"/>
        <w:ind w:left="935" w:hanging="426"/>
        <w:jc w:val="both"/>
      </w:pPr>
      <w:r w:rsidRPr="00DB3242">
        <w:rPr>
          <w:rFonts w:hint="cs"/>
          <w:rtl/>
        </w:rPr>
        <w:t xml:space="preserve">תקופת ההתקשרות שבין המשרד לזוכה תהא לתקופה </w:t>
      </w:r>
      <w:r w:rsidRPr="00A13F48">
        <w:rPr>
          <w:rFonts w:hint="cs"/>
          <w:rtl/>
        </w:rPr>
        <w:t xml:space="preserve">של </w:t>
      </w:r>
      <w:r>
        <w:rPr>
          <w:rFonts w:hint="cs"/>
          <w:rtl/>
        </w:rPr>
        <w:t>12</w:t>
      </w:r>
      <w:r w:rsidRPr="00DB3242">
        <w:rPr>
          <w:rFonts w:hint="cs"/>
          <w:rtl/>
        </w:rPr>
        <w:t xml:space="preserve"> </w:t>
      </w:r>
      <w:r>
        <w:rPr>
          <w:rFonts w:hint="cs"/>
          <w:rtl/>
        </w:rPr>
        <w:t xml:space="preserve">חודשים </w:t>
      </w:r>
      <w:r w:rsidRPr="00DB3242">
        <w:rPr>
          <w:rFonts w:hint="cs"/>
          <w:rtl/>
        </w:rPr>
        <w:t xml:space="preserve">החל מיום </w:t>
      </w:r>
      <w:r w:rsidRPr="00A13F48">
        <w:rPr>
          <w:rFonts w:hint="cs"/>
          <w:rtl/>
        </w:rPr>
        <w:t>_____________  ועד ליום__________.</w:t>
      </w:r>
      <w:r w:rsidRPr="00DB3242">
        <w:rPr>
          <w:rFonts w:hint="cs"/>
          <w:rtl/>
        </w:rPr>
        <w:t xml:space="preserve"> </w:t>
      </w:r>
    </w:p>
    <w:p w:rsidR="007B2253" w:rsidRPr="00DB3242" w:rsidP="008467BE" w14:paraId="1CFE4A8D" w14:textId="77777777">
      <w:pPr>
        <w:numPr>
          <w:ilvl w:val="1"/>
          <w:numId w:val="21"/>
        </w:numPr>
        <w:spacing w:after="200" w:line="276" w:lineRule="auto"/>
        <w:ind w:left="935" w:hanging="426"/>
        <w:jc w:val="both"/>
      </w:pPr>
      <w:r w:rsidRPr="00DB3242">
        <w:rPr>
          <w:rFonts w:hint="cs"/>
          <w:rtl/>
        </w:rPr>
        <w:t xml:space="preserve">המשרד רשאי להאריך את ההתקשרות לתקופות נוספות, מעת לעת על פי שיקול דעתו הבלעדי, לתקופה של עד </w:t>
      </w:r>
      <w:r>
        <w:rPr>
          <w:rFonts w:hint="cs"/>
          <w:rtl/>
        </w:rPr>
        <w:t>12</w:t>
      </w:r>
      <w:r w:rsidRPr="00DB3242">
        <w:rPr>
          <w:rFonts w:hint="cs"/>
          <w:rtl/>
        </w:rPr>
        <w:t xml:space="preserve"> חודשים בכל פעם, </w:t>
      </w:r>
      <w:r>
        <w:rPr>
          <w:rFonts w:hint="cs"/>
          <w:rtl/>
        </w:rPr>
        <w:t xml:space="preserve">בהתאם להוראות הקבועות במכרז או להחלטת ועדת המכרזים לפי העניין. </w:t>
      </w:r>
      <w:r w:rsidRPr="00DB3242">
        <w:rPr>
          <w:rFonts w:hint="cs"/>
          <w:rtl/>
        </w:rPr>
        <w:t xml:space="preserve">משך זמן כל תקופת ההתקשרות, כולל תקופות ההארכה, לא יעלה בכל אופן </w:t>
      </w:r>
      <w:r w:rsidRPr="00CD1252">
        <w:rPr>
          <w:rFonts w:hint="cs"/>
          <w:rtl/>
        </w:rPr>
        <w:t xml:space="preserve">על </w:t>
      </w:r>
      <w:r>
        <w:rPr>
          <w:rFonts w:hint="cs"/>
          <w:rtl/>
        </w:rPr>
        <w:t xml:space="preserve">60 </w:t>
      </w:r>
      <w:r w:rsidRPr="00CD1252">
        <w:rPr>
          <w:rFonts w:hint="cs"/>
          <w:rtl/>
        </w:rPr>
        <w:t>חודשים</w:t>
      </w:r>
      <w:r w:rsidRPr="00DB3242">
        <w:rPr>
          <w:rFonts w:hint="cs"/>
          <w:rtl/>
        </w:rPr>
        <w:t xml:space="preserve">. הארכת ההתקשרות תעשה ובלבד </w:t>
      </w:r>
      <w:r>
        <w:rPr>
          <w:rFonts w:hint="cs"/>
          <w:rtl/>
        </w:rPr>
        <w:t>שיודיע על כך המשרד בכתב לנותן השירותים</w:t>
      </w:r>
      <w:r w:rsidRPr="00DB3242">
        <w:rPr>
          <w:rFonts w:hint="cs"/>
          <w:rtl/>
        </w:rPr>
        <w:t xml:space="preserve">, בכפוף לצרכי המשרד ומגבלות התקציב. </w:t>
      </w:r>
      <w:r>
        <w:rPr>
          <w:rFonts w:hint="cs"/>
          <w:rtl/>
        </w:rPr>
        <w:t>ככל שתוארך ההתקשרות כאמור הוראות חוזה זה יחולו על הצדדים אף לתקופת ההארכה.</w:t>
      </w:r>
    </w:p>
    <w:p w:rsidR="007B2253" w:rsidRPr="00DB3242" w:rsidP="008467BE" w14:paraId="627EC72E" w14:textId="77777777">
      <w:pPr>
        <w:numPr>
          <w:ilvl w:val="1"/>
          <w:numId w:val="21"/>
        </w:numPr>
        <w:spacing w:after="200" w:line="276" w:lineRule="auto"/>
        <w:ind w:left="935" w:hanging="426"/>
        <w:jc w:val="both"/>
        <w:rPr>
          <w:rtl/>
        </w:rPr>
      </w:pPr>
      <w:r w:rsidRPr="00DB3242">
        <w:rPr>
          <w:rFonts w:hint="cs"/>
          <w:rtl/>
        </w:rPr>
        <w:t>יודגש כי הארכת ההתקשרות במסגרת האופציה כאמור, תהא על פי שיקול דעתו הבלעדי של המשרד, ותהא מותנית בכך שהזוכה ימציא למשרד את התצהירים והמסמכים המפורטים במ</w:t>
      </w:r>
      <w:r>
        <w:rPr>
          <w:rFonts w:hint="cs"/>
          <w:rtl/>
        </w:rPr>
        <w:t xml:space="preserve">כרז התקפים </w:t>
      </w:r>
      <w:r w:rsidRPr="00DB3242">
        <w:rPr>
          <w:rFonts w:hint="cs"/>
          <w:rtl/>
        </w:rPr>
        <w:t xml:space="preserve">ביחס לתקופה שממועד </w:t>
      </w:r>
      <w:r>
        <w:rPr>
          <w:rFonts w:hint="cs"/>
          <w:rtl/>
        </w:rPr>
        <w:t>תחילת ההארכה</w:t>
      </w:r>
      <w:r w:rsidRPr="00DB3242">
        <w:rPr>
          <w:rFonts w:hint="cs"/>
          <w:rtl/>
        </w:rPr>
        <w:t xml:space="preserve"> ועד למועד </w:t>
      </w:r>
      <w:r>
        <w:rPr>
          <w:rFonts w:hint="cs"/>
          <w:rtl/>
        </w:rPr>
        <w:t xml:space="preserve">סיום </w:t>
      </w:r>
      <w:r w:rsidRPr="00DB3242">
        <w:rPr>
          <w:rFonts w:hint="cs"/>
          <w:rtl/>
        </w:rPr>
        <w:t xml:space="preserve">ההארכה ככל שיהיו. </w:t>
      </w:r>
    </w:p>
    <w:p w:rsidR="007B2253" w:rsidRPr="00DB3242" w:rsidP="008467BE" w14:paraId="34AC2640" w14:textId="77777777">
      <w:pPr>
        <w:numPr>
          <w:ilvl w:val="1"/>
          <w:numId w:val="21"/>
        </w:numPr>
        <w:spacing w:after="200" w:line="276" w:lineRule="auto"/>
        <w:ind w:left="935" w:hanging="426"/>
        <w:jc w:val="both"/>
        <w:rPr>
          <w:rtl/>
        </w:rPr>
      </w:pPr>
      <w:r w:rsidRPr="00DB3242">
        <w:rPr>
          <w:rFonts w:hint="cs"/>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rsidR="007B2253" w:rsidRPr="00DB3242" w:rsidP="008467BE" w14:paraId="4B44265D" w14:textId="77777777">
      <w:pPr>
        <w:numPr>
          <w:ilvl w:val="1"/>
          <w:numId w:val="21"/>
        </w:numPr>
        <w:spacing w:after="200" w:line="276" w:lineRule="auto"/>
        <w:ind w:left="935" w:hanging="426"/>
        <w:jc w:val="both"/>
        <w:rPr>
          <w:rtl/>
        </w:rPr>
      </w:pPr>
      <w:r w:rsidRPr="00DB3242">
        <w:rPr>
          <w:rFonts w:hint="cs"/>
          <w:rtl/>
        </w:rPr>
        <w:t>מוסכם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ותקנה למ</w:t>
      </w:r>
      <w:r>
        <w:rPr>
          <w:rFonts w:hint="cs"/>
          <w:rtl/>
        </w:rPr>
        <w:t xml:space="preserve">שרד </w:t>
      </w:r>
      <w:r w:rsidRPr="00DB3242">
        <w:rPr>
          <w:rFonts w:hint="cs"/>
          <w:rtl/>
        </w:rPr>
        <w:t xml:space="preserve">את כל </w:t>
      </w:r>
      <w:r w:rsidRPr="00DB3242">
        <w:rPr>
          <w:rFonts w:hint="cs"/>
          <w:rtl/>
        </w:rPr>
        <w:t>הסעדים</w:t>
      </w:r>
      <w:r w:rsidRPr="00DB3242">
        <w:rPr>
          <w:rFonts w:hint="cs"/>
          <w:rtl/>
        </w:rPr>
        <w:t xml:space="preserve"> על פי דין או המפורטים בהסכם בקשר עם הפרתו היסודית על ידי נותן השירותים. </w:t>
      </w:r>
    </w:p>
    <w:p w:rsidR="007B2253" w:rsidRPr="00DB3242" w:rsidP="008467BE" w14:paraId="108091B5" w14:textId="77777777">
      <w:pPr>
        <w:numPr>
          <w:ilvl w:val="1"/>
          <w:numId w:val="21"/>
        </w:numPr>
        <w:spacing w:after="200" w:line="276" w:lineRule="auto"/>
        <w:ind w:left="935" w:hanging="426"/>
        <w:jc w:val="both"/>
        <w:rPr>
          <w:rtl/>
        </w:rPr>
      </w:pPr>
      <w:r w:rsidRPr="00DB3242">
        <w:rPr>
          <w:rFonts w:hint="cs"/>
          <w:rtl/>
        </w:rPr>
        <w:t xml:space="preserve">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w:t>
      </w:r>
      <w:r>
        <w:rPr>
          <w:rFonts w:hint="cs"/>
          <w:rtl/>
        </w:rPr>
        <w:t>יהיה המשרד</w:t>
      </w:r>
      <w:r w:rsidRPr="00DB3242">
        <w:rPr>
          <w:rFonts w:hint="cs"/>
          <w:rtl/>
        </w:rPr>
        <w:t xml:space="preserve"> רשאי, אך לא חייב, להפחית מהתשלום המגיע לספק בגין אותה משימה וזאת </w:t>
      </w:r>
      <w:r>
        <w:rPr>
          <w:rFonts w:hint="cs"/>
          <w:rtl/>
        </w:rPr>
        <w:t>מבלי לגרוע מכל סעד אחר העומד למשרד</w:t>
      </w:r>
      <w:r w:rsidRPr="00DB3242">
        <w:rPr>
          <w:rFonts w:hint="cs"/>
          <w:rtl/>
        </w:rPr>
        <w:t xml:space="preserve"> על</w:t>
      </w:r>
      <w:r>
        <w:rPr>
          <w:rFonts w:hint="cs"/>
          <w:rtl/>
        </w:rPr>
        <w:t xml:space="preserve"> </w:t>
      </w:r>
      <w:r w:rsidRPr="00DB3242">
        <w:rPr>
          <w:rFonts w:hint="cs"/>
          <w:rtl/>
        </w:rPr>
        <w:t>פי הסכם זה או כל דין אחר.</w:t>
      </w:r>
    </w:p>
    <w:p w:rsidR="007B2253" w:rsidRPr="00DB3242" w:rsidP="008467BE" w14:paraId="2F629104" w14:textId="77777777">
      <w:pPr>
        <w:numPr>
          <w:ilvl w:val="1"/>
          <w:numId w:val="21"/>
        </w:numPr>
        <w:spacing w:after="200" w:line="276" w:lineRule="auto"/>
        <w:ind w:left="935" w:hanging="426"/>
        <w:jc w:val="both"/>
        <w:rPr>
          <w:rtl/>
        </w:rPr>
      </w:pPr>
      <w:r>
        <w:rPr>
          <w:rFonts w:hint="cs"/>
          <w:rtl/>
        </w:rPr>
        <w:t>ב</w:t>
      </w:r>
      <w:r w:rsidRPr="00DB3242">
        <w:rPr>
          <w:rFonts w:hint="cs"/>
          <w:rtl/>
        </w:rPr>
        <w:t>תום</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לרבות</w:t>
      </w:r>
      <w:r w:rsidRPr="00DB3242">
        <w:rPr>
          <w:rtl/>
        </w:rPr>
        <w:t xml:space="preserve"> </w:t>
      </w:r>
      <w:r>
        <w:rPr>
          <w:rFonts w:hint="cs"/>
          <w:rtl/>
        </w:rPr>
        <w:t xml:space="preserve">בתום </w:t>
      </w:r>
      <w:r w:rsidRPr="00DB3242">
        <w:rPr>
          <w:rFonts w:hint="cs"/>
          <w:rtl/>
        </w:rPr>
        <w:t>תקופות</w:t>
      </w:r>
      <w:r w:rsidRPr="00DB3242">
        <w:rPr>
          <w:rtl/>
        </w:rPr>
        <w:t xml:space="preserve"> </w:t>
      </w:r>
      <w:r w:rsidRPr="00DB3242">
        <w:rPr>
          <w:rFonts w:hint="cs"/>
          <w:rtl/>
        </w:rPr>
        <w:t>הארכה</w:t>
      </w:r>
      <w:r w:rsidRPr="00DB3242">
        <w:rPr>
          <w:rtl/>
        </w:rPr>
        <w:t xml:space="preserve">, </w:t>
      </w:r>
      <w:r w:rsidRPr="00DB3242">
        <w:rPr>
          <w:rFonts w:hint="cs"/>
          <w:rtl/>
        </w:rPr>
        <w:t>אם</w:t>
      </w:r>
      <w:r w:rsidRPr="00DB3242">
        <w:rPr>
          <w:rtl/>
        </w:rPr>
        <w:t xml:space="preserve"> </w:t>
      </w:r>
      <w:r w:rsidRPr="00DB3242">
        <w:rPr>
          <w:rFonts w:hint="cs"/>
          <w:rtl/>
        </w:rPr>
        <w:t>היו</w:t>
      </w:r>
      <w:r w:rsidRPr="00DB3242">
        <w:rPr>
          <w:rtl/>
        </w:rPr>
        <w:t xml:space="preserve">, </w:t>
      </w:r>
      <w:r w:rsidRPr="00DB3242">
        <w:rPr>
          <w:rFonts w:hint="cs"/>
          <w:rtl/>
        </w:rPr>
        <w:t>מתחייב</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להשלים</w:t>
      </w:r>
      <w:r w:rsidRPr="00DB3242">
        <w:rPr>
          <w:rtl/>
        </w:rPr>
        <w:t xml:space="preserve"> </w:t>
      </w:r>
      <w:r w:rsidRPr="00DB3242">
        <w:rPr>
          <w:rFonts w:hint="cs"/>
          <w:rtl/>
        </w:rPr>
        <w:t>את</w:t>
      </w:r>
      <w:r w:rsidRPr="00DB3242">
        <w:rPr>
          <w:rtl/>
        </w:rPr>
        <w:t xml:space="preserve"> </w:t>
      </w:r>
      <w:r w:rsidRPr="00DB3242">
        <w:rPr>
          <w:rFonts w:hint="cs"/>
          <w:rtl/>
        </w:rPr>
        <w:t>מתן</w:t>
      </w:r>
      <w:r w:rsidRPr="00DB3242">
        <w:rPr>
          <w:rtl/>
        </w:rPr>
        <w:t xml:space="preserve"> </w:t>
      </w:r>
      <w:r w:rsidRPr="00DB3242">
        <w:rPr>
          <w:rFonts w:hint="cs"/>
          <w:rtl/>
        </w:rPr>
        <w:t>השירותים</w:t>
      </w:r>
      <w:r>
        <w:rPr>
          <w:rFonts w:hint="cs"/>
          <w:rtl/>
        </w:rPr>
        <w:t xml:space="preserve"> אליהם התחייב</w:t>
      </w:r>
      <w:r w:rsidRPr="00DB3242">
        <w:rPr>
          <w:rtl/>
        </w:rPr>
        <w:t xml:space="preserve">, </w:t>
      </w:r>
      <w:r w:rsidRPr="00DB3242">
        <w:rPr>
          <w:rFonts w:hint="cs"/>
          <w:rtl/>
        </w:rPr>
        <w:t>בתנאים</w:t>
      </w:r>
      <w:r w:rsidRPr="00DB3242">
        <w:rPr>
          <w:rtl/>
        </w:rPr>
        <w:t xml:space="preserve"> </w:t>
      </w:r>
      <w:r w:rsidRPr="00DB3242">
        <w:rPr>
          <w:rFonts w:hint="cs"/>
          <w:rtl/>
        </w:rPr>
        <w:t>הקבועים</w:t>
      </w:r>
      <w:r w:rsidRPr="00DB3242">
        <w:rPr>
          <w:rtl/>
        </w:rPr>
        <w:t xml:space="preserve"> </w:t>
      </w:r>
      <w:r w:rsidRPr="00DB3242">
        <w:rPr>
          <w:rFonts w:hint="cs"/>
          <w:rtl/>
        </w:rPr>
        <w:t>במכרז</w:t>
      </w:r>
      <w:r>
        <w:rPr>
          <w:rFonts w:hint="cs"/>
          <w:rtl/>
        </w:rPr>
        <w:t xml:space="preserve"> ובנספחיו</w:t>
      </w:r>
      <w:r w:rsidRPr="00DB3242">
        <w:rPr>
          <w:rtl/>
        </w:rPr>
        <w:t xml:space="preserve">, </w:t>
      </w:r>
      <w:r w:rsidRPr="00DB3242">
        <w:rPr>
          <w:rFonts w:hint="cs"/>
          <w:rtl/>
        </w:rPr>
        <w:t>בהצעה</w:t>
      </w:r>
      <w:r w:rsidRPr="00DB3242">
        <w:rPr>
          <w:rtl/>
        </w:rPr>
        <w:t xml:space="preserve"> </w:t>
      </w:r>
      <w:r w:rsidRPr="00DB3242">
        <w:rPr>
          <w:rFonts w:hint="cs"/>
          <w:rtl/>
        </w:rPr>
        <w:t>ובהסכם</w:t>
      </w:r>
      <w:r w:rsidRPr="00DB3242">
        <w:rPr>
          <w:rtl/>
        </w:rPr>
        <w:t xml:space="preserve"> </w:t>
      </w:r>
      <w:r w:rsidRPr="00DB3242">
        <w:rPr>
          <w:rFonts w:hint="cs"/>
          <w:rtl/>
        </w:rPr>
        <w:t>זה</w:t>
      </w:r>
      <w:r w:rsidRPr="00DB3242">
        <w:rPr>
          <w:rtl/>
        </w:rPr>
        <w:t xml:space="preserve">, </w:t>
      </w:r>
      <w:r w:rsidRPr="00DB3242">
        <w:rPr>
          <w:rFonts w:hint="cs"/>
          <w:rtl/>
        </w:rPr>
        <w:t>בנושאים</w:t>
      </w:r>
      <w:r w:rsidRPr="00DB3242">
        <w:rPr>
          <w:rtl/>
        </w:rPr>
        <w:t xml:space="preserve"> </w:t>
      </w:r>
      <w:r w:rsidRPr="00DB3242">
        <w:rPr>
          <w:rFonts w:hint="cs"/>
          <w:rtl/>
        </w:rPr>
        <w:t>אשר</w:t>
      </w:r>
      <w:r w:rsidRPr="00DB3242">
        <w:rPr>
          <w:rtl/>
        </w:rPr>
        <w:t xml:space="preserve"> </w:t>
      </w:r>
      <w:r w:rsidRPr="00DB3242">
        <w:rPr>
          <w:rFonts w:hint="cs"/>
          <w:rtl/>
        </w:rPr>
        <w:t>הועברו</w:t>
      </w:r>
      <w:r w:rsidRPr="00DB3242">
        <w:rPr>
          <w:rtl/>
        </w:rPr>
        <w:t xml:space="preserve"> </w:t>
      </w:r>
      <w:r w:rsidRPr="00DB3242">
        <w:rPr>
          <w:rFonts w:hint="cs"/>
          <w:rtl/>
        </w:rPr>
        <w:t>אליו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 xml:space="preserve"> </w:t>
      </w:r>
      <w:r w:rsidRPr="00DB3242">
        <w:rPr>
          <w:rFonts w:hint="cs"/>
          <w:rtl/>
        </w:rPr>
        <w:t>במהלך</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ואשר</w:t>
      </w:r>
      <w:r w:rsidRPr="00DB3242">
        <w:rPr>
          <w:rtl/>
        </w:rPr>
        <w:t xml:space="preserve"> </w:t>
      </w:r>
      <w:r w:rsidRPr="00DB3242">
        <w:rPr>
          <w:rFonts w:hint="cs"/>
          <w:rtl/>
        </w:rPr>
        <w:t>הטיפול</w:t>
      </w:r>
      <w:r w:rsidRPr="00DB3242">
        <w:rPr>
          <w:rtl/>
        </w:rPr>
        <w:t xml:space="preserve"> </w:t>
      </w:r>
      <w:r w:rsidRPr="00DB3242">
        <w:rPr>
          <w:rFonts w:hint="cs"/>
          <w:rtl/>
        </w:rPr>
        <w:t>בהם</w:t>
      </w:r>
      <w:r w:rsidRPr="00DB3242">
        <w:rPr>
          <w:rtl/>
        </w:rPr>
        <w:t xml:space="preserve"> </w:t>
      </w:r>
      <w:r w:rsidRPr="00DB3242">
        <w:rPr>
          <w:rFonts w:hint="cs"/>
          <w:rtl/>
        </w:rPr>
        <w:t>טרם</w:t>
      </w:r>
      <w:r w:rsidRPr="00DB3242">
        <w:rPr>
          <w:rtl/>
        </w:rPr>
        <w:t xml:space="preserve"> </w:t>
      </w:r>
      <w:r w:rsidRPr="00DB3242">
        <w:rPr>
          <w:rFonts w:hint="cs"/>
          <w:rtl/>
        </w:rPr>
        <w:t>הסתיים</w:t>
      </w:r>
      <w:r w:rsidRPr="00DB3242">
        <w:rPr>
          <w:rtl/>
        </w:rPr>
        <w:t xml:space="preserve">. </w:t>
      </w:r>
      <w:r w:rsidRPr="00DB3242">
        <w:rPr>
          <w:rFonts w:hint="cs"/>
          <w:rtl/>
        </w:rPr>
        <w:t>למען</w:t>
      </w:r>
      <w:r w:rsidRPr="00DB3242">
        <w:rPr>
          <w:rtl/>
        </w:rPr>
        <w:t xml:space="preserve"> </w:t>
      </w:r>
      <w:r w:rsidRPr="00DB3242">
        <w:rPr>
          <w:rFonts w:hint="cs"/>
          <w:rtl/>
        </w:rPr>
        <w:t>הסר</w:t>
      </w:r>
      <w:r w:rsidRPr="00DB3242">
        <w:rPr>
          <w:rtl/>
        </w:rPr>
        <w:t xml:space="preserve"> </w:t>
      </w:r>
      <w:r w:rsidRPr="00DB3242">
        <w:rPr>
          <w:rFonts w:hint="cs"/>
          <w:rtl/>
        </w:rPr>
        <w:t>ספק, מובהר</w:t>
      </w:r>
      <w:r w:rsidRPr="00DB3242">
        <w:rPr>
          <w:rtl/>
        </w:rPr>
        <w:t xml:space="preserve"> </w:t>
      </w:r>
      <w:r w:rsidRPr="00DB3242">
        <w:rPr>
          <w:rFonts w:hint="cs"/>
          <w:rtl/>
        </w:rPr>
        <w:t>כי</w:t>
      </w:r>
      <w:r w:rsidRPr="00DB3242">
        <w:rPr>
          <w:rtl/>
        </w:rPr>
        <w:t xml:space="preserve"> </w:t>
      </w:r>
      <w:r w:rsidRPr="00DB3242">
        <w:rPr>
          <w:rFonts w:hint="cs"/>
          <w:rtl/>
        </w:rPr>
        <w:t>ההוראות</w:t>
      </w:r>
      <w:r w:rsidRPr="00DB3242">
        <w:rPr>
          <w:rtl/>
        </w:rPr>
        <w:t xml:space="preserve"> </w:t>
      </w:r>
      <w:r w:rsidRPr="00DB3242">
        <w:rPr>
          <w:rFonts w:hint="cs"/>
          <w:rtl/>
        </w:rPr>
        <w:t>בדבר</w:t>
      </w:r>
      <w:r w:rsidRPr="00DB3242">
        <w:rPr>
          <w:rtl/>
        </w:rPr>
        <w:t xml:space="preserve"> </w:t>
      </w:r>
      <w:r w:rsidRPr="00DB3242">
        <w:rPr>
          <w:rFonts w:hint="cs"/>
          <w:rtl/>
        </w:rPr>
        <w:t>שמירת</w:t>
      </w:r>
      <w:r w:rsidRPr="00DB3242">
        <w:rPr>
          <w:rtl/>
        </w:rPr>
        <w:t xml:space="preserve"> </w:t>
      </w:r>
      <w:r w:rsidRPr="00DB3242">
        <w:rPr>
          <w:rFonts w:hint="cs"/>
          <w:rtl/>
        </w:rPr>
        <w:t>סודיות</w:t>
      </w:r>
      <w:r w:rsidRPr="00DB3242">
        <w:rPr>
          <w:rtl/>
        </w:rPr>
        <w:t xml:space="preserve"> </w:t>
      </w:r>
      <w:r w:rsidRPr="00DB3242">
        <w:rPr>
          <w:rFonts w:hint="cs"/>
          <w:rtl/>
        </w:rPr>
        <w:t>וזכויות</w:t>
      </w:r>
      <w:r w:rsidRPr="00DB3242">
        <w:rPr>
          <w:rtl/>
        </w:rPr>
        <w:t xml:space="preserve"> </w:t>
      </w:r>
      <w:r w:rsidRPr="00DB3242">
        <w:rPr>
          <w:rFonts w:hint="cs"/>
          <w:rtl/>
        </w:rPr>
        <w:t>יוצרים</w:t>
      </w:r>
      <w:r w:rsidRPr="00DB3242">
        <w:rPr>
          <w:rtl/>
        </w:rPr>
        <w:t xml:space="preserve"> </w:t>
      </w:r>
      <w:r w:rsidRPr="00DB3242">
        <w:rPr>
          <w:rFonts w:hint="cs"/>
          <w:rtl/>
        </w:rPr>
        <w:t>יחולו</w:t>
      </w:r>
      <w:r w:rsidRPr="00DB3242">
        <w:rPr>
          <w:rtl/>
        </w:rPr>
        <w:t xml:space="preserve"> </w:t>
      </w:r>
      <w:r w:rsidRPr="00DB3242">
        <w:rPr>
          <w:rFonts w:hint="cs"/>
          <w:rtl/>
        </w:rPr>
        <w:t>גם</w:t>
      </w:r>
      <w:r w:rsidRPr="00DB3242">
        <w:rPr>
          <w:rtl/>
        </w:rPr>
        <w:t xml:space="preserve"> </w:t>
      </w:r>
      <w:r w:rsidRPr="00DB3242">
        <w:rPr>
          <w:rFonts w:hint="cs"/>
          <w:rtl/>
        </w:rPr>
        <w:t>לאחר</w:t>
      </w:r>
      <w:r w:rsidRPr="00DB3242">
        <w:rPr>
          <w:rtl/>
        </w:rPr>
        <w:t xml:space="preserve"> </w:t>
      </w:r>
      <w:r w:rsidRPr="00DB3242">
        <w:rPr>
          <w:rFonts w:hint="cs"/>
          <w:rtl/>
        </w:rPr>
        <w:t>הפסקת</w:t>
      </w:r>
      <w:r w:rsidRPr="00DB3242">
        <w:rPr>
          <w:rtl/>
        </w:rPr>
        <w:t xml:space="preserve"> </w:t>
      </w:r>
      <w:r w:rsidRPr="00DB3242">
        <w:rPr>
          <w:rFonts w:hint="cs"/>
          <w:rtl/>
        </w:rPr>
        <w:t>הסכם</w:t>
      </w:r>
      <w:r w:rsidRPr="00DB3242">
        <w:rPr>
          <w:rtl/>
        </w:rPr>
        <w:t xml:space="preserve"> </w:t>
      </w:r>
      <w:r w:rsidRPr="00DB3242">
        <w:rPr>
          <w:rFonts w:hint="cs"/>
          <w:rtl/>
        </w:rPr>
        <w:t>זה</w:t>
      </w:r>
      <w:r>
        <w:rPr>
          <w:rFonts w:hint="cs"/>
          <w:rtl/>
        </w:rPr>
        <w:t xml:space="preserve">. </w:t>
      </w:r>
    </w:p>
    <w:p w:rsidR="007B2253" w:rsidRPr="00DB3242" w:rsidP="007B2253" w14:paraId="73620C22" w14:textId="77777777">
      <w:pPr>
        <w:ind w:left="720"/>
        <w:jc w:val="both"/>
        <w:rPr>
          <w:b/>
          <w:bCs/>
          <w:rtl/>
        </w:rPr>
      </w:pPr>
      <w:r w:rsidRPr="00DB3242">
        <w:rPr>
          <w:rFonts w:hint="cs"/>
          <w:b/>
          <w:bCs/>
          <w:rtl/>
        </w:rPr>
        <w:t xml:space="preserve">סעיף זה מהווה מעיקרי התקשרות הצדדים והפרתו תחשב הפרה יסודית של הסכם זה. </w:t>
      </w:r>
    </w:p>
    <w:p w:rsidR="007B2253" w:rsidRPr="00DB3242" w:rsidP="007B2253" w14:paraId="137871B6" w14:textId="77777777">
      <w:pPr>
        <w:ind w:left="215" w:firstLine="720"/>
        <w:jc w:val="both"/>
        <w:rPr>
          <w:b/>
          <w:bCs/>
          <w:rtl/>
        </w:rPr>
      </w:pPr>
      <w:r w:rsidRPr="00DB3242">
        <w:rPr>
          <w:rFonts w:hint="cs"/>
          <w:b/>
          <w:bCs/>
          <w:rtl/>
        </w:rPr>
        <w:t xml:space="preserve"> </w:t>
      </w:r>
    </w:p>
    <w:p w:rsidR="007B2253" w:rsidRPr="00DB3242" w:rsidP="008467BE" w14:paraId="0EAF0240" w14:textId="77777777">
      <w:pPr>
        <w:pStyle w:val="Heading3"/>
        <w:keepNext w:val="0"/>
        <w:numPr>
          <w:ilvl w:val="0"/>
          <w:numId w:val="21"/>
        </w:numPr>
        <w:spacing w:before="0" w:after="120" w:line="360" w:lineRule="auto"/>
        <w:rPr>
          <w:rtl/>
        </w:rPr>
      </w:pPr>
      <w:r w:rsidRPr="00DB3242">
        <w:rPr>
          <w:rFonts w:hint="cs"/>
          <w:rtl/>
        </w:rPr>
        <w:t>השירותים</w:t>
      </w:r>
      <w:r w:rsidRPr="00DB3242">
        <w:rPr>
          <w:rtl/>
        </w:rPr>
        <w:t xml:space="preserve"> </w:t>
      </w:r>
      <w:r w:rsidRPr="00DB3242">
        <w:rPr>
          <w:rFonts w:hint="cs"/>
          <w:rtl/>
        </w:rPr>
        <w:t>שיינתנו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p>
    <w:p w:rsidR="007B2253" w:rsidRPr="00DB3242" w:rsidP="008467BE" w14:paraId="6AF60E64" w14:textId="77777777">
      <w:pPr>
        <w:numPr>
          <w:ilvl w:val="1"/>
          <w:numId w:val="21"/>
        </w:numPr>
        <w:spacing w:after="200" w:line="276" w:lineRule="auto"/>
        <w:ind w:left="935" w:hanging="426"/>
        <w:jc w:val="both"/>
        <w:rPr>
          <w:rtl/>
        </w:rPr>
      </w:pPr>
      <w:r w:rsidRPr="00DB3242">
        <w:rPr>
          <w:rFonts w:hint="cs"/>
          <w:rtl/>
        </w:rPr>
        <w:t>הסתמך</w:t>
      </w:r>
      <w:r w:rsidRPr="00DB3242">
        <w:rPr>
          <w:rtl/>
        </w:rPr>
        <w:t xml:space="preserve"> </w:t>
      </w:r>
      <w:r w:rsidRPr="00DB3242">
        <w:rPr>
          <w:rFonts w:hint="cs"/>
          <w:rtl/>
        </w:rPr>
        <w:t>על</w:t>
      </w:r>
      <w:r w:rsidRPr="00DB3242">
        <w:rPr>
          <w:rtl/>
        </w:rPr>
        <w:t xml:space="preserve"> </w:t>
      </w:r>
      <w:r w:rsidRPr="00DB3242">
        <w:rPr>
          <w:rFonts w:hint="cs"/>
          <w:rtl/>
        </w:rPr>
        <w:t>הצהרותיו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מזמין</w:t>
      </w:r>
      <w:r w:rsidRPr="00DB3242">
        <w:rPr>
          <w:rtl/>
        </w:rPr>
        <w:t xml:space="preserve"> </w:t>
      </w:r>
      <w:r w:rsidRPr="00DB3242">
        <w:rPr>
          <w:rFonts w:hint="cs"/>
          <w:rtl/>
        </w:rPr>
        <w:t>בזה</w:t>
      </w:r>
      <w:r w:rsidRPr="00DB3242">
        <w:rPr>
          <w:rtl/>
        </w:rPr>
        <w:t xml:space="preserve"> </w:t>
      </w:r>
      <w:r w:rsidRPr="00DB3242">
        <w:rPr>
          <w:rFonts w:hint="cs"/>
          <w:rtl/>
        </w:rPr>
        <w:t>המשרד</w:t>
      </w:r>
      <w:r w:rsidRPr="00DB3242">
        <w:rPr>
          <w:rtl/>
        </w:rPr>
        <w:t xml:space="preserve"> </w:t>
      </w:r>
      <w:r w:rsidRPr="00DB3242">
        <w:rPr>
          <w:rFonts w:hint="cs"/>
          <w:rtl/>
        </w:rPr>
        <w:t>מאת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EE02F4" w:rsidR="00EE02F4">
        <w:rPr>
          <w:rFonts w:hint="cs"/>
          <w:b/>
          <w:rtl/>
        </w:rPr>
        <w:t xml:space="preserve">שירותי המלצה על התאמות בגין לקויות למידה והפרעות קשב וריכוז בבחינות הרישוי של מנהלת היחידות המקצועיות במשרד המשפטים </w:t>
      </w:r>
      <w:r w:rsidRPr="00DB3242">
        <w:rPr>
          <w:rFonts w:hint="cs"/>
          <w:rtl/>
        </w:rPr>
        <w:t>כמפורט</w:t>
      </w:r>
      <w:r w:rsidRPr="00DB3242">
        <w:rPr>
          <w:rtl/>
        </w:rPr>
        <w:t xml:space="preserve"> </w:t>
      </w:r>
      <w:r w:rsidRPr="00DB3242">
        <w:rPr>
          <w:rFonts w:hint="cs"/>
          <w:rtl/>
        </w:rPr>
        <w:t>במכרז</w:t>
      </w:r>
      <w:r w:rsidRPr="00DB3242">
        <w:rPr>
          <w:rtl/>
        </w:rPr>
        <w:t xml:space="preserve">, </w:t>
      </w:r>
      <w:r w:rsidRPr="00DB3242">
        <w:rPr>
          <w:rFonts w:hint="cs"/>
          <w:rtl/>
        </w:rPr>
        <w:t>בהצעה</w:t>
      </w:r>
      <w:r w:rsidRPr="00DB3242">
        <w:rPr>
          <w:rtl/>
        </w:rPr>
        <w:t xml:space="preserve"> </w:t>
      </w:r>
      <w:r w:rsidRPr="00DB3242">
        <w:rPr>
          <w:rFonts w:hint="cs"/>
          <w:rtl/>
        </w:rPr>
        <w:t>ובהסכם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נספחיהם</w:t>
      </w:r>
      <w:r w:rsidRPr="00DB3242">
        <w:rPr>
          <w:rtl/>
        </w:rPr>
        <w:t>.</w:t>
      </w:r>
    </w:p>
    <w:p w:rsidR="007B2253" w:rsidRPr="00DB3242" w:rsidP="008467BE" w14:paraId="7C92F48E" w14:textId="77777777">
      <w:pPr>
        <w:numPr>
          <w:ilvl w:val="1"/>
          <w:numId w:val="21"/>
        </w:numPr>
        <w:spacing w:after="200" w:line="276" w:lineRule="auto"/>
        <w:ind w:left="935" w:hanging="426"/>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לספק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המפורטים</w:t>
      </w:r>
      <w:r w:rsidRPr="00DB3242">
        <w:rPr>
          <w:rtl/>
        </w:rPr>
        <w:t xml:space="preserve"> </w:t>
      </w:r>
      <w:r w:rsidRPr="00DB3242">
        <w:rPr>
          <w:rFonts w:hint="cs"/>
          <w:rtl/>
        </w:rPr>
        <w:t>בהסכם</w:t>
      </w:r>
      <w:r w:rsidRPr="00DB3242">
        <w:rPr>
          <w:rtl/>
        </w:rPr>
        <w:t xml:space="preserve">, </w:t>
      </w:r>
      <w:r w:rsidRPr="00DB3242">
        <w:rPr>
          <w:rFonts w:hint="cs"/>
          <w:rtl/>
        </w:rPr>
        <w:t>במכרז</w:t>
      </w:r>
      <w:r w:rsidRPr="00DB3242">
        <w:rPr>
          <w:rtl/>
        </w:rPr>
        <w:t xml:space="preserve"> </w:t>
      </w:r>
      <w:r w:rsidRPr="00DB3242">
        <w:rPr>
          <w:rFonts w:hint="cs"/>
          <w:rtl/>
        </w:rPr>
        <w:t>ובהצעה</w:t>
      </w:r>
      <w:r w:rsidRPr="00DB3242">
        <w:rPr>
          <w:rtl/>
        </w:rPr>
        <w:t xml:space="preserve">, </w:t>
      </w:r>
      <w:r w:rsidRPr="00DB3242">
        <w:rPr>
          <w:rFonts w:hint="cs"/>
          <w:rtl/>
        </w:rPr>
        <w:t>בהתאם</w:t>
      </w:r>
      <w:r w:rsidRPr="00DB3242">
        <w:rPr>
          <w:rtl/>
        </w:rPr>
        <w:t xml:space="preserve"> </w:t>
      </w:r>
      <w:r w:rsidRPr="00DB3242">
        <w:rPr>
          <w:rFonts w:hint="cs"/>
          <w:rtl/>
        </w:rPr>
        <w:t>לדרישות</w:t>
      </w:r>
      <w:r w:rsidRPr="00DB3242">
        <w:rPr>
          <w:rtl/>
        </w:rPr>
        <w:t xml:space="preserve"> </w:t>
      </w:r>
      <w:r w:rsidRPr="00DB3242">
        <w:rPr>
          <w:rFonts w:hint="cs"/>
          <w:rtl/>
        </w:rPr>
        <w:t>המשרד</w:t>
      </w:r>
      <w:r w:rsidRPr="00DB3242">
        <w:rPr>
          <w:rtl/>
        </w:rPr>
        <w:t xml:space="preserve">, </w:t>
      </w:r>
      <w:r w:rsidRPr="00DB3242">
        <w:rPr>
          <w:rFonts w:hint="cs"/>
          <w:rtl/>
        </w:rPr>
        <w:t>להוראות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ולהוראות</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w:t>
      </w:r>
    </w:p>
    <w:p w:rsidR="007B2253" w:rsidRPr="00DB3242" w:rsidP="008467BE" w14:paraId="2CBCF0E3" w14:textId="77777777">
      <w:pPr>
        <w:numPr>
          <w:ilvl w:val="1"/>
          <w:numId w:val="21"/>
        </w:numPr>
        <w:spacing w:after="200" w:line="276" w:lineRule="auto"/>
        <w:ind w:left="935" w:hanging="426"/>
        <w:jc w:val="both"/>
        <w:rPr>
          <w:rtl/>
        </w:rPr>
      </w:pPr>
      <w:r w:rsidRPr="00DB3242">
        <w:rPr>
          <w:rFonts w:hint="cs"/>
          <w:rtl/>
        </w:rPr>
        <w:t>השירותים</w:t>
      </w:r>
      <w:r w:rsidRPr="00DB3242">
        <w:rPr>
          <w:rtl/>
        </w:rPr>
        <w:t xml:space="preserve"> </w:t>
      </w:r>
      <w:r w:rsidRPr="00DB3242">
        <w:rPr>
          <w:rFonts w:hint="cs"/>
          <w:rtl/>
        </w:rPr>
        <w:t>המבוקשים</w:t>
      </w:r>
      <w:r w:rsidRPr="00DB3242">
        <w:rPr>
          <w:rtl/>
        </w:rPr>
        <w:t xml:space="preserve"> </w:t>
      </w:r>
      <w:r w:rsidRPr="00DB3242">
        <w:rPr>
          <w:rFonts w:hint="cs"/>
          <w:rtl/>
        </w:rPr>
        <w:t>במלואם</w:t>
      </w:r>
      <w:r w:rsidRPr="00DB3242">
        <w:rPr>
          <w:rtl/>
        </w:rPr>
        <w:t xml:space="preserve"> </w:t>
      </w:r>
      <w:r w:rsidRPr="00DB3242">
        <w:rPr>
          <w:rFonts w:hint="cs"/>
          <w:rtl/>
        </w:rPr>
        <w:t>יסופקו</w:t>
      </w:r>
      <w:r w:rsidRPr="00DB3242">
        <w:rPr>
          <w:rtl/>
        </w:rPr>
        <w:t xml:space="preserve"> </w:t>
      </w:r>
      <w:r w:rsidRPr="00DB3242">
        <w:rPr>
          <w:rFonts w:hint="cs"/>
          <w:rtl/>
        </w:rPr>
        <w:t>בהתאם</w:t>
      </w:r>
      <w:r w:rsidRPr="00DB3242">
        <w:rPr>
          <w:rtl/>
        </w:rPr>
        <w:t xml:space="preserve"> </w:t>
      </w:r>
      <w:r w:rsidRPr="00DB3242">
        <w:rPr>
          <w:rFonts w:hint="cs"/>
          <w:rtl/>
        </w:rPr>
        <w:t>ללוחות</w:t>
      </w:r>
      <w:r w:rsidRPr="00DB3242">
        <w:rPr>
          <w:rtl/>
        </w:rPr>
        <w:t xml:space="preserve"> </w:t>
      </w:r>
      <w:r w:rsidRPr="00DB3242">
        <w:rPr>
          <w:rFonts w:hint="cs"/>
          <w:rtl/>
        </w:rPr>
        <w:t>הזמנים</w:t>
      </w:r>
      <w:r w:rsidRPr="00DB3242">
        <w:rPr>
          <w:rtl/>
        </w:rPr>
        <w:t xml:space="preserve"> </w:t>
      </w:r>
      <w:r w:rsidRPr="00DB3242">
        <w:rPr>
          <w:rFonts w:hint="cs"/>
          <w:rtl/>
        </w:rPr>
        <w:t>הקבועים</w:t>
      </w:r>
      <w:r w:rsidRPr="00DB3242">
        <w:rPr>
          <w:rtl/>
        </w:rPr>
        <w:t xml:space="preserve"> </w:t>
      </w:r>
      <w:r w:rsidRPr="00DB3242">
        <w:rPr>
          <w:rFonts w:hint="cs"/>
          <w:rtl/>
        </w:rPr>
        <w:t>במכרז</w:t>
      </w:r>
      <w:r w:rsidRPr="00DB3242">
        <w:rPr>
          <w:rtl/>
        </w:rPr>
        <w:t xml:space="preserve"> </w:t>
      </w:r>
      <w:r w:rsidRPr="00DB3242">
        <w:rPr>
          <w:rFonts w:hint="cs"/>
          <w:rtl/>
        </w:rPr>
        <w:t xml:space="preserve">ובהצעה </w:t>
      </w:r>
      <w:r w:rsidRPr="00DB3242">
        <w:rPr>
          <w:rtl/>
        </w:rPr>
        <w:t>(</w:t>
      </w:r>
      <w:r w:rsidRPr="00DB3242">
        <w:rPr>
          <w:rFonts w:hint="cs"/>
          <w:rtl/>
        </w:rPr>
        <w:t>ככל</w:t>
      </w:r>
      <w:r w:rsidRPr="00DB3242">
        <w:rPr>
          <w:rtl/>
        </w:rPr>
        <w:t xml:space="preserve"> </w:t>
      </w:r>
      <w:r w:rsidRPr="00DB3242">
        <w:rPr>
          <w:rFonts w:hint="cs"/>
          <w:rtl/>
        </w:rPr>
        <w:t>שנקבעו</w:t>
      </w:r>
      <w:r w:rsidRPr="00DB3242">
        <w:rPr>
          <w:rtl/>
        </w:rPr>
        <w:t xml:space="preserve"> </w:t>
      </w:r>
      <w:r w:rsidRPr="00DB3242">
        <w:rPr>
          <w:rFonts w:hint="cs"/>
          <w:rtl/>
        </w:rPr>
        <w:t>לוחות</w:t>
      </w:r>
      <w:r w:rsidRPr="00DB3242">
        <w:rPr>
          <w:rtl/>
        </w:rPr>
        <w:t xml:space="preserve"> </w:t>
      </w:r>
      <w:r w:rsidRPr="00DB3242">
        <w:rPr>
          <w:rFonts w:hint="cs"/>
          <w:rtl/>
        </w:rPr>
        <w:t>זמנים</w:t>
      </w:r>
      <w:r w:rsidRPr="00DB3242">
        <w:rPr>
          <w:rtl/>
        </w:rPr>
        <w:t xml:space="preserve">) </w:t>
      </w:r>
      <w:r w:rsidRPr="00DB3242">
        <w:rPr>
          <w:rFonts w:hint="cs"/>
          <w:rtl/>
        </w:rPr>
        <w:t>ולפי</w:t>
      </w:r>
      <w:r w:rsidRPr="00DB3242">
        <w:rPr>
          <w:rtl/>
        </w:rPr>
        <w:t xml:space="preserve"> </w:t>
      </w:r>
      <w:r w:rsidRPr="00DB3242">
        <w:rPr>
          <w:rFonts w:hint="cs"/>
          <w:rtl/>
        </w:rPr>
        <w:t>אבני</w:t>
      </w:r>
      <w:r w:rsidRPr="00DB3242">
        <w:rPr>
          <w:rtl/>
        </w:rPr>
        <w:t xml:space="preserve"> </w:t>
      </w:r>
      <w:r w:rsidRPr="00DB3242">
        <w:rPr>
          <w:rFonts w:hint="cs"/>
          <w:rtl/>
        </w:rPr>
        <w:t>הדרך</w:t>
      </w:r>
      <w:r w:rsidRPr="00DB3242">
        <w:rPr>
          <w:rtl/>
        </w:rPr>
        <w:t xml:space="preserve"> </w:t>
      </w:r>
      <w:r w:rsidRPr="00DB3242">
        <w:rPr>
          <w:rFonts w:hint="cs"/>
          <w:rtl/>
        </w:rPr>
        <w:t>שיקבע</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נושא</w:t>
      </w:r>
      <w:r w:rsidRPr="00DB3242">
        <w:rPr>
          <w:rtl/>
        </w:rPr>
        <w:t>.</w:t>
      </w:r>
    </w:p>
    <w:p w:rsidR="007B2253" w:rsidRPr="00DB3242" w:rsidP="008467BE" w14:paraId="6771ED55" w14:textId="77777777">
      <w:pPr>
        <w:numPr>
          <w:ilvl w:val="1"/>
          <w:numId w:val="21"/>
        </w:numPr>
        <w:spacing w:after="200" w:line="276" w:lineRule="auto"/>
        <w:ind w:left="935" w:hanging="426"/>
        <w:jc w:val="both"/>
        <w:rPr>
          <w:rtl/>
        </w:rPr>
      </w:pPr>
      <w:r w:rsidRPr="00DB3242">
        <w:rPr>
          <w:rFonts w:hint="cs"/>
          <w:rtl/>
        </w:rPr>
        <w:t xml:space="preserve">אין </w:t>
      </w:r>
      <w:r>
        <w:rPr>
          <w:rFonts w:hint="cs"/>
          <w:rtl/>
        </w:rPr>
        <w:t>ב</w:t>
      </w:r>
      <w:r w:rsidRPr="00DB3242">
        <w:rPr>
          <w:rFonts w:hint="cs"/>
          <w:rtl/>
        </w:rPr>
        <w:t>אמור בהוראות בהסכם</w:t>
      </w:r>
      <w:r w:rsidRPr="00DB3242">
        <w:rPr>
          <w:rtl/>
        </w:rPr>
        <w:t xml:space="preserve"> </w:t>
      </w:r>
      <w:r w:rsidRPr="00DB3242">
        <w:rPr>
          <w:rFonts w:hint="cs"/>
          <w:rtl/>
        </w:rPr>
        <w:t>זה</w:t>
      </w:r>
      <w:r w:rsidRPr="00DB3242">
        <w:rPr>
          <w:rtl/>
        </w:rPr>
        <w:t xml:space="preserve"> </w:t>
      </w:r>
      <w:r w:rsidRPr="00DB3242">
        <w:rPr>
          <w:rFonts w:hint="cs"/>
          <w:rtl/>
        </w:rPr>
        <w:t>כדי להפחית או לגרוע מסמכויות המשרד ונציגו ע</w:t>
      </w:r>
      <w:r>
        <w:rPr>
          <w:rFonts w:hint="cs"/>
          <w:rtl/>
        </w:rPr>
        <w:t>ל פי</w:t>
      </w:r>
      <w:r w:rsidRPr="00DB3242">
        <w:rPr>
          <w:rFonts w:hint="cs"/>
          <w:rtl/>
        </w:rPr>
        <w:t xml:space="preserve"> כל דין, על פי החלטות ועדת המכרזים או על פי מסמכי המכרז. </w:t>
      </w:r>
    </w:p>
    <w:p w:rsidR="007B2253" w:rsidRPr="00DB3242" w:rsidP="008467BE" w14:paraId="18AAD0EA" w14:textId="77777777">
      <w:pPr>
        <w:numPr>
          <w:ilvl w:val="1"/>
          <w:numId w:val="21"/>
        </w:numPr>
        <w:spacing w:after="200" w:line="276" w:lineRule="auto"/>
        <w:ind w:left="935" w:hanging="426"/>
        <w:jc w:val="both"/>
        <w:rPr>
          <w:rtl/>
        </w:rPr>
      </w:pPr>
      <w:r w:rsidRPr="00DB3242">
        <w:rPr>
          <w:rFonts w:hint="cs"/>
          <w:rtl/>
        </w:rPr>
        <w:t>למען</w:t>
      </w:r>
      <w:r w:rsidRPr="00DB3242">
        <w:rPr>
          <w:rtl/>
        </w:rPr>
        <w:t xml:space="preserve"> </w:t>
      </w:r>
      <w:r w:rsidRPr="00DB3242">
        <w:rPr>
          <w:rFonts w:hint="cs"/>
          <w:rtl/>
        </w:rPr>
        <w:t>הסר</w:t>
      </w:r>
      <w:r w:rsidRPr="00DB3242">
        <w:rPr>
          <w:rtl/>
        </w:rPr>
        <w:t xml:space="preserve"> </w:t>
      </w:r>
      <w:r w:rsidRPr="00DB3242">
        <w:rPr>
          <w:rFonts w:hint="cs"/>
          <w:rtl/>
        </w:rPr>
        <w:t>כל</w:t>
      </w:r>
      <w:r w:rsidRPr="00DB3242">
        <w:rPr>
          <w:rtl/>
        </w:rPr>
        <w:t xml:space="preserve"> </w:t>
      </w:r>
      <w:r w:rsidRPr="00DB3242">
        <w:rPr>
          <w:rFonts w:hint="cs"/>
          <w:rtl/>
        </w:rPr>
        <w:t>ספק</w:t>
      </w:r>
      <w:r w:rsidRPr="00DB3242">
        <w:rPr>
          <w:rtl/>
        </w:rPr>
        <w:t xml:space="preserve">, </w:t>
      </w:r>
      <w:r w:rsidRPr="00DB3242">
        <w:rPr>
          <w:rFonts w:hint="cs"/>
          <w:rtl/>
        </w:rPr>
        <w:t>מובהר</w:t>
      </w:r>
      <w:r w:rsidRPr="00DB3242">
        <w:rPr>
          <w:rtl/>
        </w:rPr>
        <w:t xml:space="preserve"> </w:t>
      </w:r>
      <w:r w:rsidRPr="00DB3242">
        <w:rPr>
          <w:rFonts w:hint="cs"/>
          <w:rtl/>
        </w:rPr>
        <w:t>ומודגש</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אינו</w:t>
      </w:r>
      <w:r w:rsidRPr="00DB3242">
        <w:rPr>
          <w:rtl/>
        </w:rPr>
        <w:t xml:space="preserve"> </w:t>
      </w:r>
      <w:r w:rsidRPr="00DB3242">
        <w:rPr>
          <w:rFonts w:hint="cs"/>
          <w:rtl/>
        </w:rPr>
        <w:t>מתחייב</w:t>
      </w:r>
      <w:r w:rsidRPr="00DB3242">
        <w:rPr>
          <w:rtl/>
        </w:rPr>
        <w:t xml:space="preserve"> </w:t>
      </w:r>
      <w:r w:rsidRPr="00DB3242">
        <w:rPr>
          <w:rFonts w:hint="cs"/>
          <w:rtl/>
        </w:rPr>
        <w:t>בשום</w:t>
      </w:r>
      <w:r w:rsidRPr="00DB3242">
        <w:rPr>
          <w:rtl/>
        </w:rPr>
        <w:t xml:space="preserve"> </w:t>
      </w:r>
      <w:r w:rsidRPr="00DB3242">
        <w:rPr>
          <w:rFonts w:hint="cs"/>
          <w:rtl/>
        </w:rPr>
        <w:t>אופן</w:t>
      </w:r>
      <w:r w:rsidRPr="00DB3242">
        <w:rPr>
          <w:rtl/>
        </w:rPr>
        <w:t xml:space="preserve"> </w:t>
      </w:r>
      <w:r w:rsidRPr="00DB3242">
        <w:rPr>
          <w:rFonts w:hint="cs"/>
          <w:rtl/>
        </w:rPr>
        <w:t>לפנות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במסגרת</w:t>
      </w:r>
      <w:r w:rsidRPr="00DB3242">
        <w:rPr>
          <w:rtl/>
        </w:rPr>
        <w:t xml:space="preserve"> </w:t>
      </w:r>
      <w:r w:rsidRPr="00DB3242">
        <w:rPr>
          <w:rFonts w:hint="cs"/>
          <w:rtl/>
        </w:rPr>
        <w:t>הזמנת</w:t>
      </w:r>
      <w:r w:rsidRPr="00DB3242">
        <w:rPr>
          <w:rtl/>
        </w:rPr>
        <w:t xml:space="preserve"> </w:t>
      </w:r>
      <w:r w:rsidRPr="00DB3242">
        <w:rPr>
          <w:rFonts w:hint="cs"/>
          <w:rtl/>
        </w:rPr>
        <w:t>עבודה</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נשואי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פנייה</w:t>
      </w:r>
      <w:r w:rsidRPr="00DB3242">
        <w:rPr>
          <w:rtl/>
        </w:rPr>
        <w:t xml:space="preserve"> </w:t>
      </w:r>
      <w:r w:rsidRPr="00DB3242">
        <w:rPr>
          <w:rFonts w:hint="cs"/>
          <w:rtl/>
        </w:rPr>
        <w:t>במסגרת</w:t>
      </w:r>
      <w:r w:rsidRPr="00DB3242">
        <w:rPr>
          <w:rtl/>
        </w:rPr>
        <w:t xml:space="preserve"> </w:t>
      </w:r>
      <w:r w:rsidRPr="00DB3242">
        <w:rPr>
          <w:rFonts w:hint="cs"/>
          <w:rtl/>
        </w:rPr>
        <w:t>הזמנת</w:t>
      </w:r>
      <w:r w:rsidRPr="00DB3242">
        <w:rPr>
          <w:rtl/>
        </w:rPr>
        <w:t xml:space="preserve"> </w:t>
      </w:r>
      <w:r w:rsidRPr="00DB3242">
        <w:rPr>
          <w:rFonts w:hint="cs"/>
          <w:rtl/>
        </w:rPr>
        <w:t>עבודה</w:t>
      </w:r>
      <w:r w:rsidRPr="00DB3242">
        <w:rPr>
          <w:rtl/>
        </w:rPr>
        <w:t xml:space="preserve"> </w:t>
      </w:r>
      <w:r w:rsidRPr="00DB3242">
        <w:rPr>
          <w:rFonts w:hint="cs"/>
          <w:rtl/>
        </w:rPr>
        <w:t>לקבלת</w:t>
      </w:r>
      <w:r w:rsidRPr="00DB3242">
        <w:rPr>
          <w:rtl/>
        </w:rPr>
        <w:t xml:space="preserve"> </w:t>
      </w:r>
      <w:r w:rsidRPr="00DB3242">
        <w:rPr>
          <w:rFonts w:hint="cs"/>
          <w:rtl/>
        </w:rPr>
        <w:t>שירותים</w:t>
      </w:r>
      <w:r w:rsidRPr="00DB3242">
        <w:rPr>
          <w:rtl/>
        </w:rPr>
        <w:t xml:space="preserve"> </w:t>
      </w:r>
      <w:r w:rsidRPr="00DB3242">
        <w:rPr>
          <w:rFonts w:hint="cs"/>
          <w:rtl/>
        </w:rPr>
        <w:t>מנותן</w:t>
      </w:r>
      <w:r w:rsidRPr="00DB3242">
        <w:rPr>
          <w:rtl/>
        </w:rPr>
        <w:t xml:space="preserve"> </w:t>
      </w:r>
      <w:r w:rsidRPr="00DB3242">
        <w:rPr>
          <w:rFonts w:hint="cs"/>
          <w:rtl/>
        </w:rPr>
        <w:t>השירותים</w:t>
      </w:r>
      <w:r w:rsidRPr="00DB3242">
        <w:rPr>
          <w:rtl/>
        </w:rPr>
        <w:t xml:space="preserve"> </w:t>
      </w:r>
      <w:r w:rsidRPr="00DB3242">
        <w:rPr>
          <w:rFonts w:hint="cs"/>
          <w:rtl/>
        </w:rPr>
        <w:t>תיעשה</w:t>
      </w:r>
      <w:r w:rsidRPr="00DB3242">
        <w:rPr>
          <w:rtl/>
        </w:rPr>
        <w:t xml:space="preserve"> </w:t>
      </w:r>
      <w:r w:rsidRPr="00DB3242">
        <w:rPr>
          <w:rFonts w:hint="cs"/>
          <w:rtl/>
        </w:rPr>
        <w:t>בהתאם</w:t>
      </w:r>
      <w:r w:rsidRPr="00DB3242">
        <w:rPr>
          <w:rtl/>
        </w:rPr>
        <w:t xml:space="preserve"> </w:t>
      </w:r>
      <w:r w:rsidRPr="00DB3242">
        <w:rPr>
          <w:rFonts w:hint="cs"/>
          <w:rtl/>
        </w:rPr>
        <w:t>לצרכי</w:t>
      </w:r>
      <w:r w:rsidRPr="00DB3242">
        <w:rPr>
          <w:rtl/>
        </w:rPr>
        <w:t xml:space="preserve"> </w:t>
      </w:r>
      <w:r w:rsidRPr="00DB3242">
        <w:rPr>
          <w:rFonts w:hint="cs"/>
          <w:rtl/>
        </w:rPr>
        <w:t>המשרד</w:t>
      </w:r>
      <w:r w:rsidRPr="00DB3242">
        <w:rPr>
          <w:rtl/>
        </w:rPr>
        <w:t xml:space="preserve"> </w:t>
      </w:r>
      <w:r w:rsidRPr="00DB3242">
        <w:rPr>
          <w:rFonts w:hint="cs"/>
          <w:rtl/>
        </w:rPr>
        <w:t>לרבות</w:t>
      </w:r>
      <w:r w:rsidRPr="00DB3242">
        <w:rPr>
          <w:rtl/>
        </w:rPr>
        <w:t xml:space="preserve"> </w:t>
      </w:r>
      <w:r w:rsidRPr="00DB3242">
        <w:rPr>
          <w:rFonts w:hint="cs"/>
          <w:rtl/>
        </w:rPr>
        <w:t>לשיקול</w:t>
      </w:r>
      <w:r w:rsidRPr="00DB3242">
        <w:rPr>
          <w:rtl/>
        </w:rPr>
        <w:t xml:space="preserve"> </w:t>
      </w:r>
      <w:r w:rsidRPr="00DB3242">
        <w:rPr>
          <w:rFonts w:hint="cs"/>
          <w:rtl/>
        </w:rPr>
        <w:t>דעתו</w:t>
      </w:r>
      <w:r w:rsidRPr="00DB3242">
        <w:rPr>
          <w:rtl/>
        </w:rPr>
        <w:t xml:space="preserve"> </w:t>
      </w:r>
      <w:r w:rsidRPr="00DB3242">
        <w:rPr>
          <w:rFonts w:hint="cs"/>
          <w:rtl/>
        </w:rPr>
        <w:t>המקצועי</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w:t>
      </w:r>
    </w:p>
    <w:p w:rsidR="007B2253" w:rsidRPr="00DB3242" w:rsidP="008467BE" w14:paraId="6C1D5E39" w14:textId="77777777">
      <w:pPr>
        <w:numPr>
          <w:ilvl w:val="1"/>
          <w:numId w:val="21"/>
        </w:numPr>
        <w:spacing w:after="200" w:line="276" w:lineRule="auto"/>
        <w:ind w:left="935" w:hanging="426"/>
        <w:jc w:val="both"/>
        <w:rPr>
          <w:rtl/>
        </w:rPr>
      </w:pPr>
      <w:r w:rsidRPr="00DB3242">
        <w:rPr>
          <w:rFonts w:hint="cs"/>
          <w:rtl/>
        </w:rPr>
        <w:t>מוסכם</w:t>
      </w:r>
      <w:r w:rsidRPr="00DB3242">
        <w:rPr>
          <w:rtl/>
        </w:rPr>
        <w:t xml:space="preserve"> </w:t>
      </w:r>
      <w:r w:rsidRPr="00DB3242">
        <w:rPr>
          <w:rFonts w:hint="cs"/>
          <w:rtl/>
        </w:rPr>
        <w:t>ומוצהר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לשנות</w:t>
      </w:r>
      <w:r w:rsidRPr="00DB3242">
        <w:rPr>
          <w:rtl/>
        </w:rPr>
        <w:t xml:space="preserve">, </w:t>
      </w:r>
      <w:r w:rsidRPr="00DB3242">
        <w:rPr>
          <w:rFonts w:hint="cs"/>
          <w:rtl/>
        </w:rPr>
        <w:t>ללא</w:t>
      </w:r>
      <w:r w:rsidRPr="00DB3242">
        <w:rPr>
          <w:rtl/>
        </w:rPr>
        <w:t xml:space="preserve"> </w:t>
      </w:r>
      <w:r w:rsidRPr="00DB3242">
        <w:rPr>
          <w:rFonts w:hint="cs"/>
          <w:rtl/>
        </w:rPr>
        <w:t>צורך</w:t>
      </w:r>
      <w:r w:rsidRPr="00DB3242">
        <w:rPr>
          <w:rtl/>
        </w:rPr>
        <w:t xml:space="preserve"> </w:t>
      </w:r>
      <w:r w:rsidRPr="00DB3242">
        <w:rPr>
          <w:rFonts w:hint="cs"/>
          <w:rtl/>
        </w:rPr>
        <w:t>בהתייעצות</w:t>
      </w:r>
      <w:r w:rsidRPr="00DB3242">
        <w:rPr>
          <w:rtl/>
        </w:rPr>
        <w:t xml:space="preserve"> </w:t>
      </w:r>
      <w:r w:rsidRPr="00DB3242">
        <w:rPr>
          <w:rFonts w:hint="cs"/>
          <w:rtl/>
        </w:rPr>
        <w:t>או</w:t>
      </w:r>
      <w:r w:rsidRPr="00DB3242">
        <w:rPr>
          <w:rtl/>
        </w:rPr>
        <w:t xml:space="preserve"> </w:t>
      </w:r>
      <w:r w:rsidRPr="00DB3242">
        <w:rPr>
          <w:rFonts w:hint="cs"/>
          <w:rtl/>
        </w:rPr>
        <w:t>בהסכמת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הנדרשים</w:t>
      </w:r>
      <w:r w:rsidRPr="00DB3242">
        <w:rPr>
          <w:rtl/>
        </w:rPr>
        <w:t xml:space="preserve"> </w:t>
      </w:r>
      <w:r w:rsidRPr="00DB3242">
        <w:rPr>
          <w:rFonts w:hint="cs"/>
          <w:rtl/>
        </w:rPr>
        <w:t>ובלבד</w:t>
      </w:r>
      <w:r w:rsidRPr="00DB3242">
        <w:rPr>
          <w:rtl/>
        </w:rPr>
        <w:t xml:space="preserve"> </w:t>
      </w:r>
      <w:r w:rsidRPr="00DB3242">
        <w:rPr>
          <w:rFonts w:hint="cs"/>
          <w:rtl/>
        </w:rPr>
        <w:t>שהשינוי</w:t>
      </w:r>
      <w:r w:rsidRPr="00DB3242">
        <w:rPr>
          <w:rtl/>
        </w:rPr>
        <w:t xml:space="preserve"> </w:t>
      </w:r>
      <w:r w:rsidRPr="00DB3242">
        <w:rPr>
          <w:rFonts w:hint="cs"/>
          <w:rtl/>
        </w:rPr>
        <w:t>לא</w:t>
      </w:r>
      <w:r w:rsidRPr="00DB3242">
        <w:rPr>
          <w:rtl/>
        </w:rPr>
        <w:t xml:space="preserve"> </w:t>
      </w:r>
      <w:r w:rsidRPr="00DB3242">
        <w:rPr>
          <w:rFonts w:hint="cs"/>
          <w:rtl/>
        </w:rPr>
        <w:t>ישנה</w:t>
      </w:r>
      <w:r w:rsidRPr="00DB3242">
        <w:rPr>
          <w:rtl/>
        </w:rPr>
        <w:t xml:space="preserve"> </w:t>
      </w:r>
      <w:r w:rsidRPr="00DB3242">
        <w:rPr>
          <w:rFonts w:hint="cs"/>
          <w:rtl/>
        </w:rPr>
        <w:t>באופן</w:t>
      </w:r>
      <w:r w:rsidRPr="00DB3242">
        <w:rPr>
          <w:rtl/>
        </w:rPr>
        <w:t xml:space="preserve"> </w:t>
      </w:r>
      <w:r w:rsidRPr="00DB3242">
        <w:rPr>
          <w:rFonts w:hint="cs"/>
          <w:rtl/>
        </w:rPr>
        <w:t>משמעותי</w:t>
      </w:r>
      <w:r w:rsidRPr="00DB3242">
        <w:rPr>
          <w:rtl/>
        </w:rPr>
        <w:t xml:space="preserve"> </w:t>
      </w:r>
      <w:r w:rsidRPr="00DB3242">
        <w:rPr>
          <w:rFonts w:hint="cs"/>
          <w:rtl/>
        </w:rPr>
        <w:t>את</w:t>
      </w:r>
      <w:r w:rsidRPr="00DB3242">
        <w:rPr>
          <w:rtl/>
        </w:rPr>
        <w:t xml:space="preserve"> </w:t>
      </w:r>
      <w:r w:rsidRPr="00DB3242">
        <w:rPr>
          <w:rFonts w:hint="cs"/>
          <w:rtl/>
        </w:rPr>
        <w:t>האופי</w:t>
      </w:r>
      <w:r w:rsidRPr="00DB3242">
        <w:rPr>
          <w:rtl/>
        </w:rPr>
        <w:t xml:space="preserve"> </w:t>
      </w:r>
      <w:r w:rsidRPr="00DB3242">
        <w:rPr>
          <w:rFonts w:hint="cs"/>
          <w:rtl/>
        </w:rPr>
        <w:t>או</w:t>
      </w:r>
      <w:r w:rsidRPr="00DB3242">
        <w:rPr>
          <w:rtl/>
        </w:rPr>
        <w:t xml:space="preserve"> </w:t>
      </w:r>
      <w:r w:rsidRPr="00DB3242">
        <w:rPr>
          <w:rFonts w:hint="cs"/>
          <w:rtl/>
        </w:rPr>
        <w:t>את</w:t>
      </w:r>
      <w:r w:rsidRPr="00DB3242">
        <w:rPr>
          <w:rtl/>
        </w:rPr>
        <w:t xml:space="preserve"> </w:t>
      </w:r>
      <w:r w:rsidRPr="00DB3242">
        <w:rPr>
          <w:rFonts w:hint="cs"/>
          <w:rtl/>
        </w:rPr>
        <w:t>העלות</w:t>
      </w:r>
      <w:r w:rsidRPr="00DB3242">
        <w:rPr>
          <w:rtl/>
        </w:rPr>
        <w:t xml:space="preserve"> </w:t>
      </w:r>
      <w:r w:rsidRPr="00DB3242">
        <w:rPr>
          <w:rFonts w:hint="cs"/>
          <w:rtl/>
        </w:rPr>
        <w:t>הכלכלית</w:t>
      </w:r>
      <w:r w:rsidRPr="00DB3242">
        <w:rPr>
          <w:rtl/>
        </w:rPr>
        <w:t xml:space="preserve"> </w:t>
      </w:r>
      <w:r w:rsidRPr="00DB3242">
        <w:rPr>
          <w:rFonts w:hint="cs"/>
          <w:rtl/>
        </w:rPr>
        <w:t>של</w:t>
      </w:r>
      <w:r w:rsidRPr="00DB3242">
        <w:rPr>
          <w:rtl/>
        </w:rPr>
        <w:t xml:space="preserve"> </w:t>
      </w:r>
      <w:r w:rsidRPr="00DB3242">
        <w:rPr>
          <w:rFonts w:hint="cs"/>
          <w:rtl/>
        </w:rPr>
        <w:t>השירותים שעל אספקתם הסכימו הצדדים בהסכם זה</w:t>
      </w:r>
      <w:r w:rsidRPr="00DB3242">
        <w:rPr>
          <w:rtl/>
        </w:rPr>
        <w:t>.</w:t>
      </w:r>
    </w:p>
    <w:p w:rsidR="007B2253" w:rsidRPr="00DB3242" w:rsidP="008467BE" w14:paraId="3DB499E8" w14:textId="77777777">
      <w:pPr>
        <w:numPr>
          <w:ilvl w:val="1"/>
          <w:numId w:val="21"/>
        </w:numPr>
        <w:spacing w:after="200" w:line="276" w:lineRule="auto"/>
        <w:ind w:left="935" w:hanging="426"/>
        <w:jc w:val="both"/>
        <w:rPr>
          <w:rtl/>
        </w:rPr>
      </w:pP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מהוראות</w:t>
      </w:r>
      <w:r w:rsidRPr="00DB3242">
        <w:rPr>
          <w:rtl/>
        </w:rPr>
        <w:t xml:space="preserve"> </w:t>
      </w:r>
      <w:r w:rsidRPr="00DB3242">
        <w:rPr>
          <w:rFonts w:hint="cs"/>
          <w:rtl/>
        </w:rPr>
        <w:t>המכרז</w:t>
      </w:r>
      <w:r w:rsidRPr="00DB3242">
        <w:rPr>
          <w:rtl/>
        </w:rPr>
        <w:t xml:space="preserve"> </w:t>
      </w:r>
      <w:r w:rsidRPr="00DB3242">
        <w:rPr>
          <w:rFonts w:hint="cs"/>
          <w:rtl/>
        </w:rPr>
        <w:t>לעניין</w:t>
      </w:r>
      <w:r w:rsidRPr="00DB3242">
        <w:rPr>
          <w:rtl/>
        </w:rPr>
        <w:t xml:space="preserve"> </w:t>
      </w:r>
      <w:r w:rsidRPr="00DB3242">
        <w:rPr>
          <w:rFonts w:hint="cs"/>
          <w:rtl/>
        </w:rPr>
        <w:t>החלפת</w:t>
      </w:r>
      <w:r w:rsidRPr="00DB3242">
        <w:rPr>
          <w:rtl/>
        </w:rPr>
        <w:t xml:space="preserve"> </w:t>
      </w:r>
      <w:r w:rsidRPr="00DB3242">
        <w:rPr>
          <w:rFonts w:hint="cs"/>
          <w:rtl/>
        </w:rPr>
        <w:t>חבר</w:t>
      </w:r>
      <w:r w:rsidRPr="00DB3242">
        <w:rPr>
          <w:rtl/>
        </w:rPr>
        <w:t xml:space="preserve"> </w:t>
      </w:r>
      <w:r w:rsidRPr="00DB3242">
        <w:rPr>
          <w:rFonts w:hint="cs"/>
          <w:rtl/>
        </w:rPr>
        <w:t>צוות</w:t>
      </w:r>
      <w:r w:rsidRPr="00DB3242">
        <w:rPr>
          <w:rtl/>
        </w:rPr>
        <w:t xml:space="preserve"> </w:t>
      </w:r>
      <w:r w:rsidRPr="00DB3242">
        <w:rPr>
          <w:rFonts w:hint="cs"/>
          <w:rtl/>
        </w:rPr>
        <w:t>לבקשת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לבקשת</w:t>
      </w:r>
      <w:r w:rsidRPr="00DB3242">
        <w:rPr>
          <w:rtl/>
        </w:rPr>
        <w:t xml:space="preserve"> </w:t>
      </w:r>
      <w:r w:rsidRPr="00DB3242">
        <w:rPr>
          <w:rFonts w:hint="cs"/>
          <w:rtl/>
        </w:rPr>
        <w:t>המשרד</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לבצע</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נשואי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באמצעות</w:t>
      </w:r>
      <w:r w:rsidRPr="00DB3242">
        <w:rPr>
          <w:rtl/>
        </w:rPr>
        <w:t xml:space="preserve"> </w:t>
      </w:r>
      <w:r w:rsidRPr="00DB3242">
        <w:rPr>
          <w:rFonts w:hint="cs"/>
          <w:rtl/>
        </w:rPr>
        <w:t>חברי</w:t>
      </w:r>
      <w:r w:rsidRPr="00DB3242">
        <w:rPr>
          <w:rtl/>
        </w:rPr>
        <w:t xml:space="preserve"> </w:t>
      </w:r>
      <w:r w:rsidRPr="00DB3242">
        <w:rPr>
          <w:rFonts w:hint="cs"/>
          <w:rtl/>
        </w:rPr>
        <w:t>הצוות</w:t>
      </w:r>
      <w:r w:rsidRPr="00DB3242">
        <w:rPr>
          <w:rtl/>
        </w:rPr>
        <w:t xml:space="preserve"> </w:t>
      </w:r>
      <w:r w:rsidRPr="00DB3242">
        <w:rPr>
          <w:rFonts w:hint="cs"/>
          <w:rtl/>
        </w:rPr>
        <w:t>שהוצעו</w:t>
      </w:r>
      <w:r w:rsidRPr="00DB3242">
        <w:rPr>
          <w:rtl/>
        </w:rPr>
        <w:t xml:space="preserve"> </w:t>
      </w:r>
      <w:r w:rsidRPr="00DB3242">
        <w:rPr>
          <w:rFonts w:hint="cs"/>
          <w:rtl/>
        </w:rPr>
        <w:t>על</w:t>
      </w:r>
      <w:r w:rsidRPr="00DB3242">
        <w:rPr>
          <w:rtl/>
        </w:rPr>
        <w:t>-</w:t>
      </w:r>
      <w:r w:rsidRPr="00DB3242">
        <w:rPr>
          <w:rFonts w:hint="cs"/>
          <w:rtl/>
        </w:rPr>
        <w:t>ידו</w:t>
      </w:r>
      <w:r w:rsidRPr="00DB3242">
        <w:rPr>
          <w:rtl/>
        </w:rPr>
        <w:t xml:space="preserve"> </w:t>
      </w:r>
      <w:r w:rsidRPr="00DB3242">
        <w:rPr>
          <w:rFonts w:hint="cs"/>
          <w:rtl/>
        </w:rPr>
        <w:t>בהצעה</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יפצה</w:t>
      </w:r>
      <w:r w:rsidRPr="00DB3242">
        <w:rPr>
          <w:rtl/>
        </w:rPr>
        <w:t xml:space="preserve"> </w:t>
      </w:r>
      <w:r w:rsidRPr="00DB3242">
        <w:rPr>
          <w:rFonts w:hint="cs"/>
          <w:rtl/>
        </w:rPr>
        <w:t>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בדרך</w:t>
      </w:r>
      <w:r w:rsidRPr="00DB3242">
        <w:rPr>
          <w:rtl/>
        </w:rPr>
        <w:t xml:space="preserve"> </w:t>
      </w:r>
      <w:r w:rsidRPr="00DB3242">
        <w:rPr>
          <w:rFonts w:hint="cs"/>
          <w:rtl/>
        </w:rPr>
        <w:t>כלשהי</w:t>
      </w:r>
      <w:r w:rsidRPr="00DB3242">
        <w:rPr>
          <w:rtl/>
        </w:rPr>
        <w:t xml:space="preserve"> </w:t>
      </w:r>
      <w:r w:rsidRPr="00DB3242">
        <w:rPr>
          <w:rFonts w:hint="cs"/>
          <w:rtl/>
        </w:rPr>
        <w:t>בגין</w:t>
      </w:r>
      <w:r w:rsidRPr="00DB3242">
        <w:rPr>
          <w:rtl/>
        </w:rPr>
        <w:t xml:space="preserve"> </w:t>
      </w:r>
      <w:r w:rsidRPr="00DB3242">
        <w:rPr>
          <w:rFonts w:hint="cs"/>
          <w:rtl/>
        </w:rPr>
        <w:t>הפסדים</w:t>
      </w:r>
      <w:r w:rsidRPr="00DB3242">
        <w:rPr>
          <w:rtl/>
        </w:rPr>
        <w:t xml:space="preserve"> </w:t>
      </w:r>
      <w:r w:rsidRPr="00DB3242">
        <w:rPr>
          <w:rFonts w:hint="cs"/>
          <w:rtl/>
        </w:rPr>
        <w:t>או</w:t>
      </w:r>
      <w:r w:rsidRPr="00DB3242">
        <w:rPr>
          <w:rtl/>
        </w:rPr>
        <w:t xml:space="preserve"> </w:t>
      </w:r>
      <w:r w:rsidRPr="00DB3242">
        <w:rPr>
          <w:rFonts w:hint="cs"/>
          <w:rtl/>
        </w:rPr>
        <w:t>נזקים</w:t>
      </w:r>
      <w:r w:rsidRPr="00DB3242">
        <w:rPr>
          <w:rtl/>
        </w:rPr>
        <w:t xml:space="preserve"> </w:t>
      </w:r>
      <w:r w:rsidRPr="00DB3242">
        <w:rPr>
          <w:rFonts w:hint="cs"/>
          <w:rtl/>
        </w:rPr>
        <w:t>העשויים</w:t>
      </w:r>
      <w:r w:rsidRPr="00DB3242">
        <w:rPr>
          <w:rtl/>
        </w:rPr>
        <w:t xml:space="preserve"> </w:t>
      </w:r>
      <w:r w:rsidRPr="00DB3242">
        <w:rPr>
          <w:rFonts w:hint="cs"/>
          <w:rtl/>
        </w:rPr>
        <w:t>להיגרם</w:t>
      </w:r>
      <w:r w:rsidRPr="00DB3242">
        <w:rPr>
          <w:rtl/>
        </w:rPr>
        <w:t xml:space="preserve"> </w:t>
      </w:r>
      <w:r w:rsidRPr="00DB3242">
        <w:rPr>
          <w:rFonts w:hint="cs"/>
          <w:rtl/>
        </w:rPr>
        <w:t>לו</w:t>
      </w:r>
      <w:r w:rsidRPr="00DB3242">
        <w:rPr>
          <w:rtl/>
        </w:rPr>
        <w:t xml:space="preserve"> </w:t>
      </w:r>
      <w:r w:rsidRPr="00DB3242">
        <w:rPr>
          <w:rFonts w:hint="cs"/>
          <w:rtl/>
        </w:rPr>
        <w:t>אם</w:t>
      </w:r>
      <w:r w:rsidRPr="00DB3242">
        <w:rPr>
          <w:rtl/>
        </w:rPr>
        <w:t xml:space="preserve"> </w:t>
      </w:r>
      <w:r w:rsidRPr="00DB3242">
        <w:rPr>
          <w:rFonts w:hint="cs"/>
          <w:rtl/>
        </w:rPr>
        <w:t>סירב</w:t>
      </w:r>
      <w:r w:rsidRPr="00DB3242">
        <w:rPr>
          <w:rtl/>
        </w:rPr>
        <w:t xml:space="preserve"> </w:t>
      </w:r>
      <w:r w:rsidRPr="00DB3242">
        <w:rPr>
          <w:rFonts w:hint="cs"/>
          <w:rtl/>
        </w:rPr>
        <w:t>המשרד</w:t>
      </w:r>
      <w:r w:rsidRPr="00DB3242">
        <w:rPr>
          <w:rtl/>
        </w:rPr>
        <w:t xml:space="preserve"> </w:t>
      </w:r>
      <w:r w:rsidRPr="00DB3242">
        <w:rPr>
          <w:rFonts w:hint="cs"/>
          <w:rtl/>
        </w:rPr>
        <w:t>לקבל</w:t>
      </w:r>
      <w:r w:rsidRPr="00DB3242">
        <w:rPr>
          <w:rtl/>
        </w:rPr>
        <w:t xml:space="preserve"> </w:t>
      </w:r>
      <w:r w:rsidRPr="00DB3242">
        <w:rPr>
          <w:rFonts w:hint="cs"/>
          <w:rtl/>
        </w:rPr>
        <w:t>שירותים</w:t>
      </w:r>
      <w:r w:rsidRPr="00DB3242">
        <w:rPr>
          <w:rtl/>
        </w:rPr>
        <w:t xml:space="preserve"> </w:t>
      </w:r>
      <w:r w:rsidRPr="00DB3242">
        <w:rPr>
          <w:rFonts w:hint="cs"/>
          <w:rtl/>
        </w:rPr>
        <w:t>מחבר</w:t>
      </w:r>
      <w:r w:rsidRPr="00DB3242">
        <w:rPr>
          <w:rtl/>
        </w:rPr>
        <w:t xml:space="preserve"> </w:t>
      </w:r>
      <w:r w:rsidRPr="00DB3242">
        <w:rPr>
          <w:rFonts w:hint="cs"/>
          <w:rtl/>
        </w:rPr>
        <w:t>צוות</w:t>
      </w:r>
      <w:r w:rsidRPr="00DB3242">
        <w:rPr>
          <w:rtl/>
        </w:rPr>
        <w:t xml:space="preserve"> </w:t>
      </w:r>
      <w:r w:rsidRPr="00DB3242">
        <w:rPr>
          <w:rFonts w:hint="cs"/>
          <w:rtl/>
        </w:rPr>
        <w:t xml:space="preserve">כלשהו. </w:t>
      </w:r>
    </w:p>
    <w:p w:rsidR="007B2253" w:rsidRPr="00DB3242" w:rsidP="008467BE" w14:paraId="54813405" w14:textId="77777777">
      <w:pPr>
        <w:numPr>
          <w:ilvl w:val="1"/>
          <w:numId w:val="21"/>
        </w:numPr>
        <w:spacing w:after="200" w:line="276" w:lineRule="auto"/>
        <w:ind w:left="935" w:hanging="426"/>
        <w:jc w:val="both"/>
      </w:pPr>
      <w:r>
        <w:rPr>
          <w:rFonts w:hint="cs"/>
          <w:rtl/>
        </w:rPr>
        <w:t xml:space="preserve">בכפוף לאמור לעיל, </w:t>
      </w:r>
      <w:r w:rsidRPr="00DB3242">
        <w:rPr>
          <w:rFonts w:hint="cs"/>
          <w:rtl/>
        </w:rPr>
        <w:t xml:space="preserve">המשרד מתחייב מצדו כי לא יפעל בדרך אשר תמנע מנותן השירותים את ביצוע התחייבויותיו על פי ההסכם. </w:t>
      </w:r>
    </w:p>
    <w:p w:rsidR="007B2253" w:rsidRPr="00DB3242" w:rsidP="007B2253" w14:paraId="7BB57C61" w14:textId="77777777">
      <w:pPr>
        <w:ind w:left="720"/>
        <w:jc w:val="both"/>
        <w:rPr>
          <w:rtl/>
        </w:rPr>
      </w:pPr>
    </w:p>
    <w:p w:rsidR="007B2253" w:rsidRPr="00C30F4C" w:rsidP="008467BE" w14:paraId="7C7189E6" w14:textId="77777777">
      <w:pPr>
        <w:pStyle w:val="Heading3"/>
        <w:keepNext w:val="0"/>
        <w:numPr>
          <w:ilvl w:val="0"/>
          <w:numId w:val="21"/>
        </w:numPr>
        <w:spacing w:before="0" w:after="120" w:line="360" w:lineRule="auto"/>
        <w:ind w:left="509" w:hanging="425"/>
        <w:rPr>
          <w:rtl/>
        </w:rPr>
      </w:pPr>
      <w:r w:rsidRPr="00C30F4C">
        <w:rPr>
          <w:rFonts w:hint="cs"/>
          <w:rtl/>
        </w:rPr>
        <w:t>שימוש</w:t>
      </w:r>
      <w:r w:rsidRPr="00C30F4C">
        <w:rPr>
          <w:rtl/>
        </w:rPr>
        <w:t xml:space="preserve"> </w:t>
      </w:r>
      <w:r w:rsidRPr="00C30F4C">
        <w:rPr>
          <w:rFonts w:hint="cs"/>
          <w:rtl/>
        </w:rPr>
        <w:t>בכלים</w:t>
      </w:r>
      <w:r w:rsidRPr="00C30F4C">
        <w:rPr>
          <w:rtl/>
        </w:rPr>
        <w:t xml:space="preserve"> </w:t>
      </w:r>
      <w:r w:rsidRPr="00C30F4C">
        <w:rPr>
          <w:rFonts w:hint="cs"/>
          <w:rtl/>
        </w:rPr>
        <w:t>ובחומרים</w:t>
      </w:r>
    </w:p>
    <w:p w:rsidR="007B2253" w:rsidRPr="00DB3242" w:rsidP="008467BE" w14:paraId="2AC435B7" w14:textId="77777777">
      <w:pPr>
        <w:numPr>
          <w:ilvl w:val="1"/>
          <w:numId w:val="21"/>
        </w:numPr>
        <w:spacing w:after="200" w:line="276" w:lineRule="auto"/>
        <w:ind w:left="935" w:hanging="426"/>
        <w:jc w:val="both"/>
        <w:rPr>
          <w:rtl/>
        </w:rPr>
      </w:pPr>
      <w:r w:rsidRPr="00DB3242">
        <w:rPr>
          <w:rFonts w:hint="cs"/>
          <w:rtl/>
        </w:rPr>
        <w:t>כל</w:t>
      </w:r>
      <w:r w:rsidRPr="00DB3242">
        <w:rPr>
          <w:rtl/>
        </w:rPr>
        <w:t xml:space="preserve"> </w:t>
      </w:r>
      <w:r w:rsidRPr="00DB3242">
        <w:rPr>
          <w:rFonts w:hint="cs"/>
          <w:rtl/>
        </w:rPr>
        <w:t>הציוד</w:t>
      </w:r>
      <w:r w:rsidRPr="00DB3242">
        <w:rPr>
          <w:rtl/>
        </w:rPr>
        <w:t xml:space="preserve">, </w:t>
      </w:r>
      <w:r w:rsidRPr="00DB3242">
        <w:rPr>
          <w:rFonts w:hint="cs"/>
          <w:rtl/>
        </w:rPr>
        <w:t>הכלים</w:t>
      </w:r>
      <w:r w:rsidRPr="00DB3242">
        <w:rPr>
          <w:rtl/>
        </w:rPr>
        <w:t xml:space="preserve"> </w:t>
      </w:r>
      <w:r w:rsidRPr="00DB3242">
        <w:rPr>
          <w:rFonts w:hint="cs"/>
          <w:rtl/>
        </w:rPr>
        <w:t>והחומרים</w:t>
      </w:r>
      <w:r w:rsidRPr="00DB3242">
        <w:rPr>
          <w:rtl/>
        </w:rPr>
        <w:t xml:space="preserve">, </w:t>
      </w:r>
      <w:r w:rsidRPr="00DB3242">
        <w:rPr>
          <w:rFonts w:hint="cs"/>
          <w:rtl/>
        </w:rPr>
        <w:t>הדרושים</w:t>
      </w:r>
      <w:r w:rsidRPr="00DB3242">
        <w:rPr>
          <w:rtl/>
        </w:rPr>
        <w:t xml:space="preserve"> </w:t>
      </w:r>
      <w:r w:rsidRPr="00DB3242">
        <w:rPr>
          <w:rFonts w:hint="cs"/>
          <w:rtl/>
        </w:rPr>
        <w:t>לשם</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יירכשו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ועל</w:t>
      </w:r>
      <w:r w:rsidRPr="00DB3242">
        <w:rPr>
          <w:rtl/>
        </w:rPr>
        <w:t xml:space="preserve"> </w:t>
      </w:r>
      <w:r w:rsidRPr="00DB3242">
        <w:rPr>
          <w:rFonts w:hint="cs"/>
          <w:rtl/>
        </w:rPr>
        <w:t>חשבונו</w:t>
      </w:r>
      <w:r w:rsidRPr="00DB3242">
        <w:rPr>
          <w:rtl/>
        </w:rPr>
        <w:t xml:space="preserve">, </w:t>
      </w:r>
      <w:r w:rsidRPr="00DB3242">
        <w:rPr>
          <w:rFonts w:hint="cs"/>
          <w:rtl/>
        </w:rPr>
        <w:t>אלא</w:t>
      </w:r>
      <w:r w:rsidRPr="00DB3242">
        <w:rPr>
          <w:rtl/>
        </w:rPr>
        <w:t xml:space="preserve"> </w:t>
      </w:r>
      <w:r w:rsidRPr="00DB3242">
        <w:rPr>
          <w:rFonts w:hint="cs"/>
          <w:rtl/>
        </w:rPr>
        <w:t>אם</w:t>
      </w:r>
      <w:r w:rsidRPr="00DB3242">
        <w:rPr>
          <w:rtl/>
        </w:rPr>
        <w:t xml:space="preserve"> </w:t>
      </w:r>
      <w:r w:rsidRPr="00DB3242">
        <w:rPr>
          <w:rFonts w:hint="cs"/>
          <w:rtl/>
        </w:rPr>
        <w:t>הוסכם</w:t>
      </w:r>
      <w:r w:rsidRPr="00DB3242">
        <w:rPr>
          <w:rtl/>
        </w:rPr>
        <w:t xml:space="preserve"> </w:t>
      </w:r>
      <w:r w:rsidRPr="00DB3242">
        <w:rPr>
          <w:rFonts w:hint="cs"/>
          <w:rtl/>
        </w:rPr>
        <w:t>אחרת</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w:t>
      </w:r>
    </w:p>
    <w:p w:rsidR="007B2253" w:rsidRPr="00DB3242" w:rsidP="008467BE" w14:paraId="444D7C61" w14:textId="77777777">
      <w:pPr>
        <w:numPr>
          <w:ilvl w:val="1"/>
          <w:numId w:val="21"/>
        </w:numPr>
        <w:spacing w:after="200" w:line="276" w:lineRule="auto"/>
        <w:ind w:left="935" w:hanging="426"/>
        <w:jc w:val="both"/>
        <w:rPr>
          <w:rtl/>
        </w:rPr>
      </w:pPr>
      <w:r w:rsidRPr="00DB3242">
        <w:rPr>
          <w:rFonts w:hint="cs"/>
          <w:rtl/>
        </w:rPr>
        <w:t>כל</w:t>
      </w:r>
      <w:r w:rsidRPr="00DB3242">
        <w:rPr>
          <w:rtl/>
        </w:rPr>
        <w:t xml:space="preserve"> </w:t>
      </w:r>
      <w:r w:rsidRPr="00DB3242">
        <w:rPr>
          <w:rFonts w:hint="cs"/>
          <w:rtl/>
        </w:rPr>
        <w:t>הציוד</w:t>
      </w:r>
      <w:r w:rsidRPr="00DB3242">
        <w:rPr>
          <w:rtl/>
        </w:rPr>
        <w:t xml:space="preserve">, </w:t>
      </w:r>
      <w:r w:rsidRPr="00DB3242">
        <w:rPr>
          <w:rFonts w:hint="cs"/>
          <w:rtl/>
        </w:rPr>
        <w:t>הכלים</w:t>
      </w:r>
      <w:r w:rsidRPr="00DB3242">
        <w:rPr>
          <w:rtl/>
        </w:rPr>
        <w:t xml:space="preserve"> </w:t>
      </w:r>
      <w:r w:rsidRPr="00DB3242">
        <w:rPr>
          <w:rFonts w:hint="cs"/>
          <w:rtl/>
        </w:rPr>
        <w:t>והחומרים</w:t>
      </w:r>
      <w:r w:rsidRPr="00DB3242">
        <w:rPr>
          <w:rtl/>
        </w:rPr>
        <w:t xml:space="preserve"> </w:t>
      </w:r>
      <w:r w:rsidRPr="00DB3242">
        <w:rPr>
          <w:rFonts w:hint="cs"/>
          <w:rtl/>
        </w:rPr>
        <w:t>בהם</w:t>
      </w:r>
      <w:r w:rsidRPr="00DB3242">
        <w:rPr>
          <w:rtl/>
        </w:rPr>
        <w:t xml:space="preserve"> </w:t>
      </w:r>
      <w:r w:rsidRPr="00DB3242">
        <w:rPr>
          <w:rFonts w:hint="cs"/>
          <w:rtl/>
        </w:rPr>
        <w:t>יעשה</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שימוש</w:t>
      </w:r>
      <w:r w:rsidRPr="00DB3242">
        <w:rPr>
          <w:rtl/>
        </w:rPr>
        <w:t xml:space="preserve"> </w:t>
      </w:r>
      <w:r w:rsidRPr="00DB3242">
        <w:rPr>
          <w:rFonts w:hint="cs"/>
          <w:rtl/>
        </w:rPr>
        <w:t>לצורך</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יהיו</w:t>
      </w:r>
      <w:r w:rsidRPr="00DB3242">
        <w:rPr>
          <w:rtl/>
        </w:rPr>
        <w:t xml:space="preserve"> </w:t>
      </w:r>
      <w:r w:rsidRPr="00DB3242">
        <w:rPr>
          <w:rFonts w:hint="cs"/>
          <w:rtl/>
        </w:rPr>
        <w:t>מסוג</w:t>
      </w:r>
      <w:r w:rsidRPr="00DB3242">
        <w:rPr>
          <w:rtl/>
        </w:rPr>
        <w:t xml:space="preserve"> </w:t>
      </w:r>
      <w:r w:rsidRPr="00DB3242">
        <w:rPr>
          <w:rFonts w:hint="cs"/>
          <w:rtl/>
        </w:rPr>
        <w:t>המתאים</w:t>
      </w:r>
      <w:r w:rsidRPr="00DB3242">
        <w:rPr>
          <w:rtl/>
        </w:rPr>
        <w:t xml:space="preserve"> </w:t>
      </w:r>
      <w:r w:rsidRPr="00DB3242">
        <w:rPr>
          <w:rFonts w:hint="cs"/>
          <w:rtl/>
        </w:rPr>
        <w:t>ללא</w:t>
      </w:r>
      <w:r w:rsidRPr="00DB3242">
        <w:rPr>
          <w:rtl/>
        </w:rPr>
        <w:t xml:space="preserve"> </w:t>
      </w:r>
      <w:r w:rsidRPr="00DB3242">
        <w:rPr>
          <w:rFonts w:hint="cs"/>
          <w:rtl/>
        </w:rPr>
        <w:t>סייג</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בהתאם</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w:t>
      </w:r>
    </w:p>
    <w:p w:rsidR="007B2253" w:rsidRPr="00DB3242" w:rsidP="008467BE" w14:paraId="6BA97957" w14:textId="77777777">
      <w:pPr>
        <w:numPr>
          <w:ilvl w:val="1"/>
          <w:numId w:val="21"/>
        </w:numPr>
        <w:spacing w:after="200" w:line="276" w:lineRule="auto"/>
        <w:ind w:left="935" w:hanging="426"/>
        <w:jc w:val="both"/>
        <w:rPr>
          <w:rtl/>
        </w:rPr>
      </w:pPr>
      <w:r w:rsidRPr="00DB3242">
        <w:rPr>
          <w:rFonts w:hint="cs"/>
          <w:rtl/>
        </w:rPr>
        <w:t>מובהר</w:t>
      </w:r>
      <w:r w:rsidRPr="00DB3242">
        <w:rPr>
          <w:rtl/>
        </w:rPr>
        <w:t xml:space="preserve"> </w:t>
      </w:r>
      <w:r w:rsidRPr="00DB3242">
        <w:rPr>
          <w:rFonts w:hint="cs"/>
          <w:rtl/>
        </w:rPr>
        <w:t>כי</w:t>
      </w:r>
      <w:r w:rsidRPr="00DB3242">
        <w:rPr>
          <w:rtl/>
        </w:rPr>
        <w:t xml:space="preserve"> </w:t>
      </w:r>
      <w:r w:rsidRPr="00DB3242">
        <w:rPr>
          <w:rFonts w:hint="cs"/>
          <w:rtl/>
        </w:rPr>
        <w:t>עשיית</w:t>
      </w:r>
      <w:r w:rsidRPr="00DB3242">
        <w:rPr>
          <w:rtl/>
        </w:rPr>
        <w:t xml:space="preserve"> </w:t>
      </w:r>
      <w:r w:rsidRPr="00DB3242">
        <w:rPr>
          <w:rFonts w:hint="cs"/>
          <w:rtl/>
        </w:rPr>
        <w:t>שימוש</w:t>
      </w:r>
      <w:r>
        <w:rPr>
          <w:rFonts w:hint="cs"/>
          <w:rtl/>
        </w:rPr>
        <w:t xml:space="preserve"> על ידי נותן השירותים</w:t>
      </w:r>
      <w:r w:rsidRPr="00DB3242">
        <w:rPr>
          <w:rtl/>
        </w:rPr>
        <w:t xml:space="preserve"> </w:t>
      </w:r>
      <w:r w:rsidRPr="00DB3242">
        <w:rPr>
          <w:rFonts w:hint="cs"/>
          <w:rtl/>
        </w:rPr>
        <w:t>בציוד</w:t>
      </w:r>
      <w:r w:rsidRPr="00DB3242">
        <w:rPr>
          <w:rtl/>
        </w:rPr>
        <w:t xml:space="preserve">, </w:t>
      </w:r>
      <w:r w:rsidRPr="00DB3242">
        <w:rPr>
          <w:rFonts w:hint="cs"/>
          <w:rtl/>
        </w:rPr>
        <w:t>כלים</w:t>
      </w:r>
      <w:r w:rsidRPr="00DB3242">
        <w:rPr>
          <w:rtl/>
        </w:rPr>
        <w:t xml:space="preserve">, </w:t>
      </w:r>
      <w:r w:rsidRPr="00DB3242">
        <w:rPr>
          <w:rFonts w:hint="cs"/>
          <w:rtl/>
        </w:rPr>
        <w:t>חומרים</w:t>
      </w:r>
      <w:r w:rsidRPr="00DB3242">
        <w:rPr>
          <w:rtl/>
        </w:rPr>
        <w:t xml:space="preserve"> </w:t>
      </w:r>
      <w:r w:rsidRPr="00DB3242">
        <w:rPr>
          <w:rFonts w:hint="cs"/>
          <w:rtl/>
        </w:rPr>
        <w:t>או</w:t>
      </w:r>
      <w:r w:rsidRPr="00DB3242">
        <w:rPr>
          <w:rtl/>
        </w:rPr>
        <w:t xml:space="preserve"> </w:t>
      </w:r>
      <w:r w:rsidRPr="00DB3242">
        <w:rPr>
          <w:rFonts w:hint="cs"/>
          <w:rtl/>
        </w:rPr>
        <w:t>תוכנות</w:t>
      </w:r>
      <w:r w:rsidRPr="00DB3242">
        <w:rPr>
          <w:rtl/>
        </w:rPr>
        <w:t xml:space="preserve">, </w:t>
      </w:r>
      <w:r w:rsidRPr="00DB3242">
        <w:rPr>
          <w:rFonts w:hint="cs"/>
          <w:rtl/>
        </w:rPr>
        <w:t>שיש</w:t>
      </w:r>
      <w:r w:rsidRPr="00DB3242">
        <w:rPr>
          <w:rtl/>
        </w:rPr>
        <w:t xml:space="preserve"> </w:t>
      </w:r>
      <w:r w:rsidRPr="00DB3242">
        <w:rPr>
          <w:rFonts w:hint="cs"/>
          <w:rtl/>
        </w:rPr>
        <w:t>בה</w:t>
      </w:r>
      <w:r w:rsidRPr="00DB3242">
        <w:rPr>
          <w:rtl/>
        </w:rPr>
        <w:t xml:space="preserve"> </w:t>
      </w:r>
      <w:r w:rsidRPr="00DB3242">
        <w:rPr>
          <w:rFonts w:hint="cs"/>
          <w:rtl/>
        </w:rPr>
        <w:t>פגיעה</w:t>
      </w:r>
      <w:r w:rsidRPr="00DB3242">
        <w:rPr>
          <w:rtl/>
        </w:rPr>
        <w:t xml:space="preserve"> </w:t>
      </w:r>
      <w:r w:rsidRPr="00DB3242">
        <w:rPr>
          <w:rFonts w:hint="cs"/>
          <w:rtl/>
        </w:rPr>
        <w:t>בזכויות</w:t>
      </w:r>
      <w:r w:rsidRPr="00DB3242">
        <w:rPr>
          <w:rtl/>
        </w:rPr>
        <w:t xml:space="preserve"> </w:t>
      </w:r>
      <w:r w:rsidRPr="00DB3242">
        <w:rPr>
          <w:rFonts w:hint="cs"/>
          <w:rtl/>
        </w:rPr>
        <w:t>צד</w:t>
      </w:r>
      <w:r w:rsidRPr="00DB3242">
        <w:rPr>
          <w:rtl/>
        </w:rPr>
        <w:t xml:space="preserve"> </w:t>
      </w:r>
      <w:r w:rsidRPr="00DB3242">
        <w:rPr>
          <w:rFonts w:hint="cs"/>
          <w:rtl/>
        </w:rPr>
        <w:t>ג</w:t>
      </w:r>
      <w:r w:rsidRPr="00DB3242">
        <w:rPr>
          <w:rtl/>
        </w:rPr>
        <w:t xml:space="preserve">' </w:t>
      </w:r>
      <w:r w:rsidRPr="00DB3242">
        <w:rPr>
          <w:rFonts w:hint="cs"/>
          <w:rtl/>
        </w:rPr>
        <w:t>תחשב</w:t>
      </w:r>
      <w:r w:rsidRPr="00DB3242">
        <w:rPr>
          <w:rtl/>
        </w:rPr>
        <w:t xml:space="preserve"> </w:t>
      </w:r>
      <w:r w:rsidRPr="00DB3242">
        <w:rPr>
          <w:rFonts w:hint="cs"/>
          <w:rtl/>
        </w:rPr>
        <w:t>כהפרת</w:t>
      </w:r>
      <w:r w:rsidRPr="00DB3242">
        <w:rPr>
          <w:rtl/>
        </w:rPr>
        <w:t xml:space="preserve"> </w:t>
      </w:r>
      <w:r w:rsidRPr="00DB3242">
        <w:rPr>
          <w:rFonts w:hint="cs"/>
          <w:rtl/>
        </w:rPr>
        <w:t>הסכם</w:t>
      </w:r>
      <w:r w:rsidRPr="00DB3242">
        <w:rPr>
          <w:rtl/>
        </w:rPr>
        <w:t xml:space="preserve"> </w:t>
      </w:r>
      <w:r w:rsidRPr="00DB3242">
        <w:rPr>
          <w:rFonts w:hint="cs"/>
          <w:rtl/>
        </w:rPr>
        <w:t>זה</w:t>
      </w:r>
      <w:r>
        <w:rPr>
          <w:rFonts w:hint="cs"/>
          <w:rtl/>
        </w:rPr>
        <w:t>.</w:t>
      </w:r>
    </w:p>
    <w:p w:rsidR="007B2253" w:rsidRPr="00DB3242" w:rsidP="007B2253" w14:paraId="5FA0F238" w14:textId="77777777">
      <w:pPr>
        <w:jc w:val="both"/>
        <w:rPr>
          <w:b/>
          <w:bCs/>
          <w:rtl/>
        </w:rPr>
      </w:pPr>
    </w:p>
    <w:p w:rsidR="007B2253" w:rsidRPr="00DB3242" w:rsidP="008467BE" w14:paraId="3C7932AC" w14:textId="77777777">
      <w:pPr>
        <w:pStyle w:val="Heading3"/>
        <w:keepNext w:val="0"/>
        <w:numPr>
          <w:ilvl w:val="0"/>
          <w:numId w:val="21"/>
        </w:numPr>
        <w:spacing w:before="0" w:after="120" w:line="360" w:lineRule="auto"/>
        <w:rPr>
          <w:rtl/>
        </w:rPr>
      </w:pPr>
      <w:r w:rsidRPr="00DB3242">
        <w:rPr>
          <w:rFonts w:hint="cs"/>
          <w:rtl/>
        </w:rPr>
        <w:t>העדר</w:t>
      </w:r>
      <w:r w:rsidRPr="00DB3242">
        <w:rPr>
          <w:rtl/>
        </w:rPr>
        <w:t xml:space="preserve"> </w:t>
      </w:r>
      <w:r w:rsidRPr="00DB3242">
        <w:rPr>
          <w:rFonts w:hint="cs"/>
          <w:rtl/>
        </w:rPr>
        <w:t>זכות</w:t>
      </w:r>
      <w:r w:rsidRPr="00DB3242">
        <w:rPr>
          <w:rtl/>
        </w:rPr>
        <w:t xml:space="preserve"> </w:t>
      </w:r>
      <w:r w:rsidRPr="00DB3242">
        <w:rPr>
          <w:rFonts w:hint="cs"/>
          <w:rtl/>
        </w:rPr>
        <w:t xml:space="preserve">ייצוג </w:t>
      </w:r>
    </w:p>
    <w:p w:rsidR="007B2253" w:rsidRPr="00DB3242" w:rsidP="008467BE" w14:paraId="1099D2A5" w14:textId="77777777">
      <w:pPr>
        <w:numPr>
          <w:ilvl w:val="1"/>
          <w:numId w:val="21"/>
        </w:numPr>
        <w:spacing w:after="200" w:line="276" w:lineRule="auto"/>
        <w:ind w:left="935" w:hanging="426"/>
        <w:jc w:val="both"/>
        <w:rPr>
          <w:rtl/>
        </w:rPr>
      </w:pPr>
      <w:r w:rsidRPr="00DB3242">
        <w:rPr>
          <w:rFonts w:hint="cs"/>
          <w:rtl/>
        </w:rPr>
        <w:t>מוסכם</w:t>
      </w:r>
      <w:r w:rsidRPr="00DB3242">
        <w:rPr>
          <w:rtl/>
        </w:rPr>
        <w:t xml:space="preserve"> </w:t>
      </w:r>
      <w:r w:rsidRPr="00DB3242">
        <w:rPr>
          <w:rFonts w:hint="cs"/>
          <w:rtl/>
        </w:rPr>
        <w:t>ומוצהר</w:t>
      </w:r>
      <w:r w:rsidRPr="00DB3242">
        <w:rPr>
          <w:rtl/>
        </w:rPr>
        <w:t xml:space="preserve"> </w:t>
      </w:r>
      <w:r w:rsidRPr="00DB3242">
        <w:rPr>
          <w:rFonts w:hint="cs"/>
          <w:rtl/>
        </w:rPr>
        <w:t>בזאת</w:t>
      </w:r>
      <w:r w:rsidRPr="00DB3242">
        <w:rPr>
          <w:rtl/>
        </w:rPr>
        <w:t xml:space="preserve"> </w:t>
      </w:r>
      <w:r w:rsidRPr="00DB3242">
        <w:rPr>
          <w:rFonts w:hint="cs"/>
          <w:rtl/>
        </w:rPr>
        <w:t>בין</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איננו</w:t>
      </w:r>
      <w:r w:rsidRPr="00DB3242">
        <w:rPr>
          <w:rtl/>
        </w:rPr>
        <w:t xml:space="preserve"> </w:t>
      </w:r>
      <w:r w:rsidRPr="00DB3242">
        <w:rPr>
          <w:rFonts w:hint="cs"/>
          <w:rtl/>
        </w:rPr>
        <w:t>סוכן</w:t>
      </w:r>
      <w:r w:rsidRPr="00DB3242">
        <w:rPr>
          <w:rtl/>
        </w:rPr>
        <w:t xml:space="preserve">, </w:t>
      </w:r>
      <w:r w:rsidRPr="00DB3242">
        <w:rPr>
          <w:rFonts w:hint="cs"/>
          <w:rtl/>
        </w:rPr>
        <w:t>שלוח</w:t>
      </w:r>
      <w:r w:rsidRPr="00DB3242">
        <w:rPr>
          <w:rtl/>
        </w:rPr>
        <w:t xml:space="preserve"> </w:t>
      </w:r>
      <w:r w:rsidRPr="00DB3242">
        <w:rPr>
          <w:rFonts w:hint="cs"/>
          <w:rtl/>
        </w:rPr>
        <w:t>או</w:t>
      </w:r>
      <w:r w:rsidRPr="00DB3242">
        <w:rPr>
          <w:rtl/>
        </w:rPr>
        <w:t xml:space="preserve"> </w:t>
      </w:r>
      <w:r w:rsidRPr="00DB3242">
        <w:rPr>
          <w:rFonts w:hint="cs"/>
          <w:rtl/>
        </w:rPr>
        <w:t>נציג</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ואינו</w:t>
      </w:r>
      <w:r w:rsidRPr="00DB3242">
        <w:rPr>
          <w:rtl/>
        </w:rPr>
        <w:t xml:space="preserve"> </w:t>
      </w:r>
      <w:r w:rsidRPr="00DB3242">
        <w:rPr>
          <w:rFonts w:hint="cs"/>
          <w:rtl/>
        </w:rPr>
        <w:t>רשאי</w:t>
      </w:r>
      <w:r w:rsidRPr="00DB3242">
        <w:rPr>
          <w:rtl/>
        </w:rPr>
        <w:t xml:space="preserve"> </w:t>
      </w:r>
      <w:r w:rsidRPr="00DB3242">
        <w:rPr>
          <w:rFonts w:hint="cs"/>
          <w:rtl/>
        </w:rPr>
        <w:t>או</w:t>
      </w:r>
      <w:r w:rsidRPr="00DB3242">
        <w:rPr>
          <w:rtl/>
        </w:rPr>
        <w:t xml:space="preserve"> </w:t>
      </w:r>
      <w:r w:rsidRPr="00DB3242">
        <w:rPr>
          <w:rFonts w:hint="cs"/>
          <w:rtl/>
        </w:rPr>
        <w:t>מוסמך</w:t>
      </w:r>
      <w:r w:rsidRPr="00DB3242">
        <w:rPr>
          <w:rtl/>
        </w:rPr>
        <w:t xml:space="preserve"> </w:t>
      </w:r>
      <w:r w:rsidRPr="00DB3242">
        <w:rPr>
          <w:rFonts w:hint="cs"/>
          <w:rtl/>
        </w:rPr>
        <w:t>לייצג</w:t>
      </w:r>
      <w:r w:rsidRPr="00DB3242">
        <w:rPr>
          <w:rtl/>
        </w:rPr>
        <w:t xml:space="preserve"> </w:t>
      </w:r>
      <w:r w:rsidRPr="00DB3242">
        <w:rPr>
          <w:rFonts w:hint="cs"/>
          <w:rtl/>
        </w:rPr>
        <w:t>או</w:t>
      </w:r>
      <w:r w:rsidRPr="00DB3242">
        <w:rPr>
          <w:rtl/>
        </w:rPr>
        <w:t xml:space="preserve"> </w:t>
      </w:r>
      <w:r w:rsidRPr="00DB3242">
        <w:rPr>
          <w:rFonts w:hint="cs"/>
          <w:rtl/>
        </w:rPr>
        <w:t>לחייב</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בעניין</w:t>
      </w:r>
      <w:r w:rsidRPr="00DB3242">
        <w:rPr>
          <w:rtl/>
        </w:rPr>
        <w:t xml:space="preserve"> </w:t>
      </w:r>
      <w:r w:rsidRPr="00DB3242">
        <w:rPr>
          <w:rFonts w:hint="cs"/>
          <w:rtl/>
        </w:rPr>
        <w:t>כלשהו</w:t>
      </w:r>
      <w:r w:rsidRPr="00DB3242">
        <w:rPr>
          <w:rtl/>
        </w:rPr>
        <w:t xml:space="preserve">, </w:t>
      </w:r>
      <w:r w:rsidRPr="00DB3242">
        <w:rPr>
          <w:rFonts w:hint="cs"/>
          <w:rtl/>
        </w:rPr>
        <w:t>וזאת</w:t>
      </w:r>
      <w:r w:rsidRPr="00DB3242">
        <w:rPr>
          <w:rtl/>
        </w:rPr>
        <w:t xml:space="preserve"> </w:t>
      </w:r>
      <w:r w:rsidRPr="00DB3242">
        <w:rPr>
          <w:rFonts w:hint="cs"/>
          <w:rtl/>
        </w:rPr>
        <w:t>בהתחשב</w:t>
      </w:r>
      <w:r w:rsidRPr="00DB3242">
        <w:rPr>
          <w:rtl/>
        </w:rPr>
        <w:t xml:space="preserve"> </w:t>
      </w:r>
      <w:r w:rsidRPr="00DB3242">
        <w:rPr>
          <w:rFonts w:hint="cs"/>
          <w:rtl/>
        </w:rPr>
        <w:t>במהות</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למעט</w:t>
      </w:r>
      <w:r w:rsidRPr="00DB3242">
        <w:rPr>
          <w:rtl/>
        </w:rPr>
        <w:t xml:space="preserve"> </w:t>
      </w:r>
      <w:r w:rsidRPr="00DB3242">
        <w:rPr>
          <w:rFonts w:hint="cs"/>
          <w:rtl/>
        </w:rPr>
        <w:t>אם</w:t>
      </w:r>
      <w:r w:rsidRPr="00DB3242">
        <w:rPr>
          <w:rtl/>
        </w:rPr>
        <w:t xml:space="preserve"> </w:t>
      </w:r>
      <w:r w:rsidRPr="00DB3242">
        <w:rPr>
          <w:rFonts w:hint="cs"/>
          <w:rtl/>
        </w:rPr>
        <w:t>הוסמך</w:t>
      </w:r>
      <w:r w:rsidRPr="00DB3242">
        <w:rPr>
          <w:rtl/>
        </w:rPr>
        <w:t xml:space="preserve"> </w:t>
      </w:r>
      <w:r w:rsidRPr="00DB3242">
        <w:rPr>
          <w:rFonts w:hint="cs"/>
          <w:rtl/>
        </w:rPr>
        <w:t>לכך</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אין</w:t>
      </w:r>
      <w:r w:rsidRPr="00DB3242">
        <w:rPr>
          <w:rtl/>
        </w:rPr>
        <w:t xml:space="preserve"> </w:t>
      </w:r>
      <w:r w:rsidRPr="00DB3242">
        <w:rPr>
          <w:rFonts w:hint="cs"/>
          <w:rtl/>
        </w:rPr>
        <w:t>לפרש</w:t>
      </w:r>
      <w:r w:rsidRPr="00DB3242">
        <w:rPr>
          <w:rtl/>
        </w:rPr>
        <w:t xml:space="preserve"> </w:t>
      </w:r>
      <w:r w:rsidRPr="00DB3242">
        <w:rPr>
          <w:rFonts w:hint="cs"/>
          <w:rtl/>
        </w:rPr>
        <w:t>כל</w:t>
      </w:r>
      <w:r w:rsidRPr="00DB3242">
        <w:rPr>
          <w:rtl/>
        </w:rPr>
        <w:t xml:space="preserve"> </w:t>
      </w:r>
      <w:r w:rsidRPr="00DB3242">
        <w:rPr>
          <w:rFonts w:hint="cs"/>
          <w:rtl/>
        </w:rPr>
        <w:t>סעיף</w:t>
      </w:r>
      <w:r w:rsidRPr="00DB3242">
        <w:rPr>
          <w:rtl/>
        </w:rPr>
        <w:t xml:space="preserve"> </w:t>
      </w:r>
      <w:r w:rsidRPr="00DB3242">
        <w:rPr>
          <w:rFonts w:hint="cs"/>
          <w:rtl/>
        </w:rPr>
        <w:t>מסעיפי</w:t>
      </w:r>
      <w:r w:rsidRPr="00DB3242">
        <w:rPr>
          <w:rtl/>
        </w:rPr>
        <w:t xml:space="preserve"> </w:t>
      </w:r>
      <w:r w:rsidRPr="00DB3242">
        <w:rPr>
          <w:rFonts w:hint="cs"/>
          <w:rtl/>
        </w:rPr>
        <w:t>המכרז</w:t>
      </w:r>
      <w:r w:rsidRPr="00DB3242">
        <w:rPr>
          <w:rtl/>
        </w:rPr>
        <w:t xml:space="preserve"> </w:t>
      </w:r>
      <w:r w:rsidRPr="00DB3242">
        <w:rPr>
          <w:rFonts w:hint="cs"/>
          <w:rtl/>
        </w:rPr>
        <w:t>או</w:t>
      </w:r>
      <w:r w:rsidRPr="00DB3242">
        <w:rPr>
          <w:rtl/>
        </w:rPr>
        <w:t xml:space="preserve"> </w:t>
      </w:r>
      <w:r w:rsidRPr="00DB3242">
        <w:rPr>
          <w:rFonts w:hint="cs"/>
          <w:rtl/>
        </w:rPr>
        <w:t>ההסכם</w:t>
      </w:r>
      <w:r w:rsidRPr="00DB3242">
        <w:rPr>
          <w:rtl/>
        </w:rPr>
        <w:t xml:space="preserve"> </w:t>
      </w:r>
      <w:r w:rsidRPr="00DB3242">
        <w:rPr>
          <w:rFonts w:hint="cs"/>
          <w:rtl/>
        </w:rPr>
        <w:t>כהסמכה</w:t>
      </w:r>
      <w:r w:rsidRPr="00DB3242">
        <w:rPr>
          <w:rtl/>
        </w:rPr>
        <w:t xml:space="preserve"> </w:t>
      </w:r>
      <w:r w:rsidRPr="00DB3242">
        <w:rPr>
          <w:rFonts w:hint="cs"/>
          <w:rtl/>
        </w:rPr>
        <w:t>כאמור</w:t>
      </w:r>
      <w:r w:rsidRPr="00DB3242">
        <w:rPr>
          <w:rtl/>
        </w:rPr>
        <w:t xml:space="preserve">. </w:t>
      </w:r>
    </w:p>
    <w:p w:rsidR="007B2253" w:rsidRPr="00DB3242" w:rsidP="008467BE" w14:paraId="7832B577" w14:textId="77777777">
      <w:pPr>
        <w:numPr>
          <w:ilvl w:val="1"/>
          <w:numId w:val="21"/>
        </w:numPr>
        <w:spacing w:after="200" w:line="276" w:lineRule="auto"/>
        <w:ind w:left="935" w:hanging="426"/>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שלא</w:t>
      </w:r>
      <w:r w:rsidRPr="00DB3242">
        <w:rPr>
          <w:rtl/>
        </w:rPr>
        <w:t xml:space="preserve"> </w:t>
      </w:r>
      <w:r w:rsidRPr="00DB3242">
        <w:rPr>
          <w:rFonts w:hint="cs"/>
          <w:rtl/>
        </w:rPr>
        <w:t>להציג</w:t>
      </w:r>
      <w:r w:rsidRPr="00DB3242">
        <w:rPr>
          <w:rtl/>
        </w:rPr>
        <w:t xml:space="preserve"> </w:t>
      </w:r>
      <w:r w:rsidRPr="00DB3242">
        <w:rPr>
          <w:rFonts w:hint="cs"/>
          <w:rtl/>
        </w:rPr>
        <w:t>עצמו</w:t>
      </w:r>
      <w:r w:rsidRPr="00DB3242">
        <w:rPr>
          <w:rtl/>
        </w:rPr>
        <w:t xml:space="preserve"> </w:t>
      </w:r>
      <w:r w:rsidRPr="00DB3242">
        <w:rPr>
          <w:rFonts w:hint="cs"/>
          <w:rtl/>
        </w:rPr>
        <w:t>כרשאי</w:t>
      </w:r>
      <w:r w:rsidRPr="00DB3242">
        <w:rPr>
          <w:rtl/>
        </w:rPr>
        <w:t xml:space="preserve"> </w:t>
      </w:r>
      <w:r w:rsidRPr="00DB3242">
        <w:rPr>
          <w:rFonts w:hint="cs"/>
          <w:rtl/>
        </w:rPr>
        <w:t>לייצג את המשרד</w:t>
      </w:r>
      <w:r w:rsidRPr="00DB3242">
        <w:rPr>
          <w:rtl/>
        </w:rPr>
        <w:t xml:space="preserve"> </w:t>
      </w:r>
      <w:r w:rsidRPr="00DB3242">
        <w:rPr>
          <w:rFonts w:hint="cs"/>
          <w:rtl/>
        </w:rPr>
        <w:t>וייש</w:t>
      </w:r>
      <w:r w:rsidRPr="00DB3242">
        <w:rPr>
          <w:rFonts w:hint="eastAsia"/>
          <w:rtl/>
        </w:rPr>
        <w:t>א</w:t>
      </w:r>
      <w:r w:rsidRPr="00DB3242">
        <w:rPr>
          <w:rtl/>
        </w:rPr>
        <w:t xml:space="preserve"> </w:t>
      </w:r>
      <w:r w:rsidRPr="00DB3242">
        <w:rPr>
          <w:rFonts w:hint="cs"/>
          <w:rtl/>
        </w:rPr>
        <w:t>באחריות</w:t>
      </w:r>
      <w:r w:rsidRPr="00DB3242">
        <w:rPr>
          <w:rtl/>
        </w:rPr>
        <w:t xml:space="preserve"> </w:t>
      </w:r>
      <w:r w:rsidRPr="00DB3242">
        <w:rPr>
          <w:rFonts w:hint="cs"/>
          <w:rtl/>
        </w:rPr>
        <w:t>הבלעדית</w:t>
      </w:r>
      <w:r w:rsidRPr="00DB3242">
        <w:rPr>
          <w:rtl/>
        </w:rPr>
        <w:t xml:space="preserve"> </w:t>
      </w:r>
      <w:r w:rsidRPr="00DB3242">
        <w:rPr>
          <w:rFonts w:hint="cs"/>
          <w:rtl/>
        </w:rPr>
        <w:t>לכל</w:t>
      </w:r>
      <w:r w:rsidRPr="00DB3242">
        <w:rPr>
          <w:rtl/>
        </w:rPr>
        <w:t xml:space="preserve"> </w:t>
      </w:r>
      <w:r w:rsidRPr="00DB3242">
        <w:rPr>
          <w:rFonts w:hint="cs"/>
          <w:rtl/>
        </w:rPr>
        <w:t>נזק</w:t>
      </w:r>
      <w:r w:rsidRPr="00DB3242">
        <w:rPr>
          <w:rtl/>
        </w:rPr>
        <w:t xml:space="preserve"> </w:t>
      </w:r>
      <w:r w:rsidRPr="00DB3242">
        <w:rPr>
          <w:rFonts w:hint="cs"/>
          <w:rtl/>
        </w:rPr>
        <w:t>למשרד</w:t>
      </w:r>
      <w:r w:rsidRPr="00DB3242">
        <w:rPr>
          <w:rtl/>
        </w:rPr>
        <w:t xml:space="preserve"> </w:t>
      </w:r>
      <w:r w:rsidRPr="00DB3242">
        <w:rPr>
          <w:rFonts w:hint="cs"/>
          <w:rtl/>
        </w:rPr>
        <w:t>או</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הנובע</w:t>
      </w:r>
      <w:r w:rsidRPr="00DB3242">
        <w:rPr>
          <w:rtl/>
        </w:rPr>
        <w:t xml:space="preserve"> </w:t>
      </w:r>
      <w:r w:rsidRPr="00DB3242">
        <w:rPr>
          <w:rFonts w:hint="cs"/>
          <w:rtl/>
        </w:rPr>
        <w:t>ממצג</w:t>
      </w:r>
      <w:r w:rsidRPr="00DB3242">
        <w:rPr>
          <w:rtl/>
        </w:rPr>
        <w:t xml:space="preserve"> </w:t>
      </w:r>
      <w:r w:rsidRPr="00DB3242">
        <w:rPr>
          <w:rFonts w:hint="cs"/>
          <w:rtl/>
        </w:rPr>
        <w:t>בניגוד</w:t>
      </w:r>
      <w:r w:rsidRPr="00DB3242">
        <w:rPr>
          <w:rtl/>
        </w:rPr>
        <w:t xml:space="preserve"> </w:t>
      </w:r>
      <w:r w:rsidRPr="00DB3242">
        <w:rPr>
          <w:rFonts w:hint="cs"/>
          <w:rtl/>
        </w:rPr>
        <w:t>לאמור</w:t>
      </w:r>
      <w:r w:rsidRPr="00DB3242">
        <w:rPr>
          <w:rtl/>
        </w:rPr>
        <w:t xml:space="preserve"> </w:t>
      </w:r>
      <w:r w:rsidRPr="00DB3242">
        <w:rPr>
          <w:rFonts w:hint="cs"/>
          <w:rtl/>
        </w:rPr>
        <w:t>בסעיף</w:t>
      </w:r>
      <w:r w:rsidRPr="00DB3242">
        <w:rPr>
          <w:rtl/>
        </w:rPr>
        <w:t xml:space="preserve"> </w:t>
      </w:r>
      <w:r w:rsidRPr="00DB3242">
        <w:rPr>
          <w:rFonts w:hint="cs"/>
          <w:rtl/>
        </w:rPr>
        <w:t>זה</w:t>
      </w:r>
      <w:r w:rsidRPr="00DB3242">
        <w:rPr>
          <w:rtl/>
        </w:rPr>
        <w:t>.</w:t>
      </w:r>
    </w:p>
    <w:p w:rsidR="007B2253" w:rsidRPr="00DB3242" w:rsidP="007B2253" w14:paraId="4C6898E8" w14:textId="77777777">
      <w:pPr>
        <w:ind w:left="720" w:hanging="720"/>
        <w:jc w:val="both"/>
        <w:rPr>
          <w:b/>
          <w:bCs/>
          <w:rtl/>
        </w:rPr>
      </w:pPr>
      <w:r w:rsidRPr="00DB3242">
        <w:rPr>
          <w:rtl/>
        </w:rPr>
        <w:t xml:space="preserve"> </w:t>
      </w:r>
    </w:p>
    <w:p w:rsidR="007B2253" w:rsidRPr="00DB3242" w:rsidP="008467BE" w14:paraId="63BECDBA" w14:textId="77777777">
      <w:pPr>
        <w:pStyle w:val="Heading3"/>
        <w:keepNext w:val="0"/>
        <w:numPr>
          <w:ilvl w:val="0"/>
          <w:numId w:val="21"/>
        </w:numPr>
        <w:spacing w:before="0" w:after="120" w:line="360" w:lineRule="auto"/>
        <w:rPr>
          <w:rtl/>
        </w:rPr>
      </w:pPr>
      <w:bookmarkStart w:id="45" w:name="_Ref407888148"/>
      <w:r w:rsidRPr="00DB3242">
        <w:rPr>
          <w:rFonts w:hint="cs"/>
          <w:rtl/>
        </w:rPr>
        <w:t>העסקת</w:t>
      </w:r>
      <w:r w:rsidRPr="00DB3242">
        <w:rPr>
          <w:rtl/>
        </w:rPr>
        <w:t xml:space="preserve"> </w:t>
      </w:r>
      <w:r w:rsidRPr="00DB3242">
        <w:rPr>
          <w:rFonts w:hint="cs"/>
          <w:rtl/>
        </w:rPr>
        <w:t>עובדים</w:t>
      </w:r>
      <w:r w:rsidRPr="00DB3242">
        <w:rPr>
          <w:rtl/>
        </w:rPr>
        <w:t xml:space="preserve"> </w:t>
      </w:r>
      <w:r w:rsidRPr="00DB3242">
        <w:rPr>
          <w:rFonts w:hint="cs"/>
          <w:rtl/>
        </w:rPr>
        <w:t>וקבלני</w:t>
      </w:r>
      <w:r w:rsidRPr="00DB3242">
        <w:rPr>
          <w:rtl/>
        </w:rPr>
        <w:t xml:space="preserve"> </w:t>
      </w:r>
      <w:r w:rsidRPr="00DB3242">
        <w:rPr>
          <w:rFonts w:hint="cs"/>
          <w:rtl/>
        </w:rPr>
        <w:t>משנה</w:t>
      </w:r>
      <w:bookmarkEnd w:id="45"/>
    </w:p>
    <w:p w:rsidR="007B2253" w:rsidRPr="00DB3242" w:rsidP="008467BE" w14:paraId="29E7436B" w14:textId="77777777">
      <w:pPr>
        <w:numPr>
          <w:ilvl w:val="1"/>
          <w:numId w:val="21"/>
        </w:numPr>
        <w:spacing w:after="200" w:line="276" w:lineRule="auto"/>
        <w:ind w:left="935" w:hanging="426"/>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לשם</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להעסיק</w:t>
      </w:r>
      <w:r w:rsidRPr="00DB3242">
        <w:rPr>
          <w:rtl/>
        </w:rPr>
        <w:t xml:space="preserve"> </w:t>
      </w:r>
      <w:r w:rsidRPr="00DB3242">
        <w:rPr>
          <w:rFonts w:hint="cs"/>
          <w:rtl/>
        </w:rPr>
        <w:t>כוח</w:t>
      </w:r>
      <w:r w:rsidRPr="00DB3242">
        <w:rPr>
          <w:rtl/>
        </w:rPr>
        <w:t xml:space="preserve"> </w:t>
      </w:r>
      <w:r w:rsidRPr="00DB3242">
        <w:rPr>
          <w:rFonts w:hint="cs"/>
          <w:rtl/>
        </w:rPr>
        <w:t>אדם</w:t>
      </w:r>
      <w:r w:rsidRPr="00DB3242">
        <w:rPr>
          <w:rtl/>
        </w:rPr>
        <w:t xml:space="preserve"> </w:t>
      </w:r>
      <w:r w:rsidRPr="00DB3242">
        <w:rPr>
          <w:rFonts w:hint="cs"/>
          <w:rtl/>
        </w:rPr>
        <w:t>בהיקף</w:t>
      </w:r>
      <w:r w:rsidRPr="00DB3242">
        <w:rPr>
          <w:rtl/>
        </w:rPr>
        <w:t xml:space="preserve"> </w:t>
      </w:r>
      <w:r w:rsidRPr="00DB3242">
        <w:rPr>
          <w:rFonts w:hint="cs"/>
          <w:rtl/>
        </w:rPr>
        <w:t>ובעל</w:t>
      </w:r>
      <w:r w:rsidRPr="00DB3242">
        <w:rPr>
          <w:rtl/>
        </w:rPr>
        <w:t xml:space="preserve"> </w:t>
      </w:r>
      <w:r w:rsidRPr="00DB3242">
        <w:rPr>
          <w:rFonts w:hint="cs"/>
          <w:rtl/>
        </w:rPr>
        <w:t>כישורים</w:t>
      </w:r>
      <w:r w:rsidRPr="00DB3242">
        <w:rPr>
          <w:rtl/>
        </w:rPr>
        <w:t xml:space="preserve"> </w:t>
      </w:r>
      <w:r>
        <w:rPr>
          <w:rFonts w:hint="cs"/>
          <w:rtl/>
        </w:rPr>
        <w:t>ו</w:t>
      </w:r>
      <w:r w:rsidRPr="00DB3242">
        <w:rPr>
          <w:rFonts w:hint="cs"/>
          <w:rtl/>
        </w:rPr>
        <w:t>ניסיון</w:t>
      </w:r>
      <w:r w:rsidRPr="00DB3242">
        <w:rPr>
          <w:rtl/>
        </w:rPr>
        <w:t xml:space="preserve"> </w:t>
      </w:r>
      <w:r w:rsidRPr="00DB3242">
        <w:rPr>
          <w:rFonts w:hint="cs"/>
          <w:rtl/>
        </w:rPr>
        <w:t>כנדרש</w:t>
      </w:r>
      <w:r w:rsidRPr="00DB3242">
        <w:rPr>
          <w:rtl/>
        </w:rPr>
        <w:t xml:space="preserve"> </w:t>
      </w:r>
      <w:r w:rsidRPr="00DB3242">
        <w:rPr>
          <w:rFonts w:hint="cs"/>
          <w:rtl/>
        </w:rPr>
        <w:t>במסמכי</w:t>
      </w:r>
      <w:r w:rsidRPr="00DB3242">
        <w:rPr>
          <w:rtl/>
        </w:rPr>
        <w:t xml:space="preserve"> </w:t>
      </w:r>
      <w:r w:rsidRPr="00DB3242">
        <w:rPr>
          <w:rFonts w:hint="cs"/>
          <w:rtl/>
        </w:rPr>
        <w:t>המכרז</w:t>
      </w:r>
      <w:r w:rsidRPr="00DB3242">
        <w:rPr>
          <w:rtl/>
        </w:rPr>
        <w:t xml:space="preserve">, </w:t>
      </w:r>
      <w:r w:rsidRPr="00DB3242">
        <w:rPr>
          <w:rFonts w:hint="cs"/>
          <w:rtl/>
        </w:rPr>
        <w:t>בהצעה</w:t>
      </w:r>
      <w:r w:rsidRPr="00DB3242">
        <w:rPr>
          <w:rtl/>
        </w:rPr>
        <w:t xml:space="preserve"> </w:t>
      </w:r>
      <w:r w:rsidRPr="00DB3242">
        <w:rPr>
          <w:rFonts w:hint="cs"/>
          <w:rtl/>
        </w:rPr>
        <w:t>ובהסכם</w:t>
      </w:r>
      <w:r w:rsidRPr="00DB3242">
        <w:rPr>
          <w:rtl/>
        </w:rPr>
        <w:t>.</w:t>
      </w:r>
    </w:p>
    <w:p w:rsidR="007B2253" w:rsidRPr="00DB3242" w:rsidP="008467BE" w14:paraId="28123A76" w14:textId="77777777">
      <w:pPr>
        <w:numPr>
          <w:ilvl w:val="1"/>
          <w:numId w:val="21"/>
        </w:numPr>
        <w:spacing w:after="200" w:line="276" w:lineRule="auto"/>
        <w:ind w:left="935" w:hanging="426"/>
        <w:jc w:val="both"/>
        <w:rPr>
          <w:rtl/>
        </w:rPr>
      </w:pP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ומבלי</w:t>
      </w:r>
      <w:r w:rsidRPr="00DB3242">
        <w:rPr>
          <w:rtl/>
        </w:rPr>
        <w:t xml:space="preserve"> </w:t>
      </w:r>
      <w:r w:rsidRPr="00DB3242">
        <w:rPr>
          <w:rFonts w:hint="cs"/>
          <w:rtl/>
        </w:rPr>
        <w:t>לגרוע</w:t>
      </w:r>
      <w:r w:rsidRPr="00DB3242">
        <w:rPr>
          <w:rtl/>
        </w:rPr>
        <w:t xml:space="preserve"> </w:t>
      </w:r>
      <w:r w:rsidRPr="00DB3242">
        <w:rPr>
          <w:rFonts w:hint="cs"/>
          <w:rtl/>
        </w:rPr>
        <w:t>מזכות</w:t>
      </w:r>
      <w:r w:rsidRPr="00DB3242">
        <w:rPr>
          <w:rtl/>
        </w:rPr>
        <w:t xml:space="preserve"> </w:t>
      </w:r>
      <w:r w:rsidRPr="00DB3242">
        <w:rPr>
          <w:rFonts w:hint="cs"/>
          <w:rtl/>
        </w:rPr>
        <w:t>המשרד</w:t>
      </w:r>
      <w:r w:rsidRPr="00DB3242">
        <w:rPr>
          <w:rtl/>
        </w:rPr>
        <w:t xml:space="preserve"> </w:t>
      </w:r>
      <w:r w:rsidRPr="00DB3242">
        <w:rPr>
          <w:rFonts w:hint="cs"/>
          <w:rtl/>
        </w:rPr>
        <w:t>לכל</w:t>
      </w:r>
      <w:r w:rsidRPr="00DB3242">
        <w:rPr>
          <w:rtl/>
        </w:rPr>
        <w:t xml:space="preserve"> </w:t>
      </w:r>
      <w:r w:rsidRPr="00DB3242">
        <w:rPr>
          <w:rFonts w:hint="cs"/>
          <w:rtl/>
        </w:rPr>
        <w:t>תרופה</w:t>
      </w:r>
      <w:r w:rsidRPr="00DB3242">
        <w:rPr>
          <w:rtl/>
        </w:rPr>
        <w:t xml:space="preserve"> </w:t>
      </w:r>
      <w:r w:rsidRPr="00DB3242">
        <w:rPr>
          <w:rFonts w:hint="cs"/>
          <w:rtl/>
        </w:rPr>
        <w:t>או</w:t>
      </w:r>
      <w:r w:rsidRPr="00DB3242">
        <w:rPr>
          <w:rtl/>
        </w:rPr>
        <w:t xml:space="preserve"> </w:t>
      </w:r>
      <w:r w:rsidRPr="00DB3242">
        <w:rPr>
          <w:rFonts w:hint="cs"/>
          <w:rtl/>
        </w:rPr>
        <w:t>סעד</w:t>
      </w:r>
      <w:r w:rsidRPr="00DB3242">
        <w:rPr>
          <w:rtl/>
        </w:rPr>
        <w:t xml:space="preserve"> </w:t>
      </w:r>
      <w:r>
        <w:rPr>
          <w:rFonts w:hint="cs"/>
          <w:rtl/>
        </w:rPr>
        <w:t>על פ</w:t>
      </w:r>
      <w:r w:rsidRPr="00DB3242">
        <w:rPr>
          <w:rFonts w:hint="cs"/>
          <w:rtl/>
        </w:rPr>
        <w:t>י</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בגין</w:t>
      </w:r>
      <w:r w:rsidRPr="00DB3242">
        <w:rPr>
          <w:rtl/>
        </w:rPr>
        <w:t xml:space="preserve"> </w:t>
      </w:r>
      <w:r w:rsidRPr="00DB3242">
        <w:rPr>
          <w:rFonts w:hint="cs"/>
          <w:rtl/>
        </w:rPr>
        <w:t>הפרה</w:t>
      </w:r>
      <w:r w:rsidRPr="00DB3242">
        <w:rPr>
          <w:rtl/>
        </w:rPr>
        <w:t xml:space="preserve"> </w:t>
      </w:r>
      <w:r w:rsidRPr="00DB3242">
        <w:rPr>
          <w:rFonts w:hint="cs"/>
          <w:rtl/>
        </w:rPr>
        <w:t>זו</w:t>
      </w:r>
      <w:r w:rsidRPr="00DB3242">
        <w:rPr>
          <w:rtl/>
        </w:rPr>
        <w:t xml:space="preserve">, </w:t>
      </w:r>
      <w:r w:rsidRPr="00DB3242">
        <w:rPr>
          <w:rFonts w:hint="cs"/>
          <w:rtl/>
        </w:rPr>
        <w:t>מובהר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לקזז</w:t>
      </w:r>
      <w:r w:rsidRPr="00DB3242">
        <w:rPr>
          <w:rtl/>
        </w:rPr>
        <w:t xml:space="preserve"> </w:t>
      </w:r>
      <w:r w:rsidRPr="00DB3242">
        <w:rPr>
          <w:rFonts w:hint="cs"/>
          <w:rtl/>
        </w:rPr>
        <w:t>מהתמורה</w:t>
      </w:r>
      <w:r w:rsidRPr="00DB3242">
        <w:rPr>
          <w:rtl/>
        </w:rPr>
        <w:t xml:space="preserve"> </w:t>
      </w:r>
      <w:r w:rsidRPr="00DB3242">
        <w:rPr>
          <w:rFonts w:hint="cs"/>
          <w:rtl/>
        </w:rPr>
        <w:t>שהוא</w:t>
      </w:r>
      <w:r w:rsidRPr="00DB3242">
        <w:rPr>
          <w:rtl/>
        </w:rPr>
        <w:t xml:space="preserve"> </w:t>
      </w:r>
      <w:r w:rsidRPr="00DB3242">
        <w:rPr>
          <w:rFonts w:hint="cs"/>
          <w:rtl/>
        </w:rPr>
        <w:t>חייב</w:t>
      </w:r>
      <w:r w:rsidRPr="00DB3242">
        <w:rPr>
          <w:rtl/>
        </w:rPr>
        <w:t xml:space="preserve"> </w:t>
      </w:r>
      <w:r w:rsidRPr="00DB3242">
        <w:rPr>
          <w:rFonts w:hint="cs"/>
          <w:rtl/>
        </w:rPr>
        <w:t>להעביר</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עקב</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סכומים</w:t>
      </w:r>
      <w:r w:rsidRPr="00DB3242">
        <w:rPr>
          <w:rtl/>
        </w:rPr>
        <w:t xml:space="preserve"> </w:t>
      </w:r>
      <w:r w:rsidRPr="00DB3242">
        <w:rPr>
          <w:rFonts w:hint="cs"/>
          <w:rtl/>
        </w:rPr>
        <w:t>יחסיים</w:t>
      </w:r>
      <w:r w:rsidRPr="00DB3242">
        <w:rPr>
          <w:rtl/>
        </w:rPr>
        <w:t xml:space="preserve">, </w:t>
      </w:r>
      <w:r w:rsidRPr="00DB3242">
        <w:rPr>
          <w:rFonts w:hint="cs"/>
          <w:rtl/>
        </w:rPr>
        <w:t>אם</w:t>
      </w:r>
      <w:r w:rsidRPr="00DB3242">
        <w:rPr>
          <w:rtl/>
        </w:rPr>
        <w:t xml:space="preserve"> </w:t>
      </w:r>
      <w:r w:rsidRPr="00DB3242">
        <w:rPr>
          <w:rFonts w:hint="cs"/>
          <w:rtl/>
        </w:rPr>
        <w:t>יתברר</w:t>
      </w:r>
      <w:r w:rsidRPr="00DB3242">
        <w:rPr>
          <w:rtl/>
        </w:rPr>
        <w:t xml:space="preserve"> </w:t>
      </w:r>
      <w:r w:rsidRPr="00DB3242">
        <w:rPr>
          <w:rFonts w:hint="cs"/>
          <w:rtl/>
        </w:rPr>
        <w:t>כי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אינו</w:t>
      </w:r>
      <w:r w:rsidRPr="00DB3242">
        <w:rPr>
          <w:rtl/>
        </w:rPr>
        <w:t xml:space="preserve"> </w:t>
      </w:r>
      <w:r w:rsidRPr="00DB3242">
        <w:rPr>
          <w:rFonts w:hint="cs"/>
          <w:rtl/>
        </w:rPr>
        <w:t>מקיים</w:t>
      </w:r>
      <w:r w:rsidRPr="00DB3242">
        <w:rPr>
          <w:rtl/>
        </w:rPr>
        <w:t xml:space="preserve"> </w:t>
      </w:r>
      <w:r w:rsidRPr="00DB3242">
        <w:rPr>
          <w:rFonts w:hint="cs"/>
          <w:rtl/>
        </w:rPr>
        <w:t>את</w:t>
      </w:r>
      <w:r w:rsidRPr="00DB3242">
        <w:rPr>
          <w:rtl/>
        </w:rPr>
        <w:t xml:space="preserve"> </w:t>
      </w:r>
      <w:r w:rsidRPr="00DB3242">
        <w:rPr>
          <w:rFonts w:hint="cs"/>
          <w:rtl/>
        </w:rPr>
        <w:t>מצבת</w:t>
      </w:r>
      <w:r w:rsidRPr="00DB3242">
        <w:rPr>
          <w:rtl/>
        </w:rPr>
        <w:t xml:space="preserve"> </w:t>
      </w:r>
      <w:r w:rsidRPr="00DB3242">
        <w:rPr>
          <w:rFonts w:hint="cs"/>
          <w:rtl/>
        </w:rPr>
        <w:t>כוח</w:t>
      </w:r>
      <w:r w:rsidRPr="00DB3242">
        <w:rPr>
          <w:rtl/>
        </w:rPr>
        <w:t xml:space="preserve"> </w:t>
      </w:r>
      <w:r w:rsidRPr="00DB3242">
        <w:rPr>
          <w:rFonts w:hint="cs"/>
          <w:rtl/>
        </w:rPr>
        <w:t>האדם</w:t>
      </w:r>
      <w:r w:rsidRPr="00DB3242">
        <w:rPr>
          <w:rtl/>
        </w:rPr>
        <w:t xml:space="preserve"> </w:t>
      </w:r>
      <w:r w:rsidRPr="00DB3242">
        <w:rPr>
          <w:rFonts w:hint="cs"/>
          <w:rtl/>
        </w:rPr>
        <w:t>בהתאם</w:t>
      </w:r>
      <w:r w:rsidRPr="00DB3242">
        <w:rPr>
          <w:rtl/>
        </w:rPr>
        <w:t xml:space="preserve"> </w:t>
      </w:r>
      <w:r w:rsidRPr="00DB3242">
        <w:rPr>
          <w:rFonts w:hint="cs"/>
          <w:rtl/>
        </w:rPr>
        <w:t>לדרישות</w:t>
      </w:r>
      <w:r w:rsidRPr="00DB3242">
        <w:rPr>
          <w:rtl/>
        </w:rPr>
        <w:t xml:space="preserve"> </w:t>
      </w:r>
      <w:r w:rsidRPr="00DB3242">
        <w:rPr>
          <w:rFonts w:hint="cs"/>
          <w:rtl/>
        </w:rPr>
        <w:t>המשרד</w:t>
      </w:r>
      <w:r w:rsidRPr="00DB3242">
        <w:rPr>
          <w:rtl/>
        </w:rPr>
        <w:t xml:space="preserve"> </w:t>
      </w:r>
      <w:r w:rsidRPr="00DB3242">
        <w:rPr>
          <w:rFonts w:hint="cs"/>
          <w:rtl/>
        </w:rPr>
        <w:t>והוראות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w:t>
      </w:r>
    </w:p>
    <w:p w:rsidR="007B2253" w:rsidRPr="00DB3242" w:rsidP="008467BE" w14:paraId="5E598B7F" w14:textId="77777777">
      <w:pPr>
        <w:numPr>
          <w:ilvl w:val="1"/>
          <w:numId w:val="21"/>
        </w:numPr>
        <w:spacing w:after="200" w:line="276" w:lineRule="auto"/>
        <w:ind w:left="935" w:hanging="426"/>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להעסיק</w:t>
      </w:r>
      <w:r w:rsidRPr="00DB3242">
        <w:rPr>
          <w:rtl/>
        </w:rPr>
        <w:t xml:space="preserve"> </w:t>
      </w:r>
      <w:r w:rsidRPr="00DB3242">
        <w:rPr>
          <w:rFonts w:hint="cs"/>
          <w:rtl/>
        </w:rPr>
        <w:t>עובד</w:t>
      </w:r>
      <w:r w:rsidRPr="00DB3242">
        <w:rPr>
          <w:rtl/>
        </w:rPr>
        <w:t xml:space="preserve"> </w:t>
      </w:r>
      <w:r w:rsidRPr="00DB3242">
        <w:rPr>
          <w:rFonts w:hint="cs"/>
          <w:rtl/>
        </w:rPr>
        <w:t>זר</w:t>
      </w:r>
      <w:r w:rsidRPr="00DB3242">
        <w:rPr>
          <w:rtl/>
        </w:rPr>
        <w:t xml:space="preserve"> </w:t>
      </w:r>
      <w:r w:rsidRPr="00DB3242">
        <w:rPr>
          <w:rFonts w:hint="cs"/>
          <w:rtl/>
        </w:rPr>
        <w:t>כהגדרתו</w:t>
      </w:r>
      <w:r w:rsidRPr="00DB3242">
        <w:rPr>
          <w:rtl/>
        </w:rPr>
        <w:t xml:space="preserve"> </w:t>
      </w:r>
      <w:r w:rsidRPr="00DB3242">
        <w:rPr>
          <w:rFonts w:hint="cs"/>
          <w:rtl/>
        </w:rPr>
        <w:t>בחוק</w:t>
      </w:r>
      <w:r w:rsidRPr="00DB3242">
        <w:rPr>
          <w:rtl/>
        </w:rPr>
        <w:t xml:space="preserve"> </w:t>
      </w:r>
      <w:r w:rsidRPr="00DB3242">
        <w:rPr>
          <w:rFonts w:hint="cs"/>
          <w:rtl/>
        </w:rPr>
        <w:t>שירות</w:t>
      </w:r>
      <w:r w:rsidRPr="00DB3242">
        <w:rPr>
          <w:rtl/>
        </w:rPr>
        <w:t xml:space="preserve"> </w:t>
      </w:r>
      <w:r w:rsidRPr="00DB3242">
        <w:rPr>
          <w:rFonts w:hint="cs"/>
          <w:rtl/>
        </w:rPr>
        <w:t>התעסוקה</w:t>
      </w:r>
      <w:r w:rsidRPr="00DB3242">
        <w:rPr>
          <w:rtl/>
        </w:rPr>
        <w:t xml:space="preserve">, </w:t>
      </w:r>
      <w:r w:rsidRPr="00DB3242">
        <w:rPr>
          <w:rFonts w:hint="cs"/>
          <w:rtl/>
        </w:rPr>
        <w:t>התשי</w:t>
      </w:r>
      <w:r w:rsidRPr="00DB3242">
        <w:rPr>
          <w:rtl/>
        </w:rPr>
        <w:t>"</w:t>
      </w:r>
      <w:r w:rsidRPr="00DB3242">
        <w:rPr>
          <w:rFonts w:hint="cs"/>
          <w:rtl/>
        </w:rPr>
        <w:t>ט</w:t>
      </w:r>
      <w:r w:rsidRPr="00DB3242">
        <w:rPr>
          <w:rtl/>
        </w:rPr>
        <w:t xml:space="preserve">-1959, </w:t>
      </w:r>
      <w:r w:rsidRPr="00DB3242">
        <w:rPr>
          <w:rFonts w:hint="cs"/>
          <w:rtl/>
        </w:rPr>
        <w:t>כפי</w:t>
      </w:r>
      <w:r w:rsidRPr="00DB3242">
        <w:rPr>
          <w:rtl/>
        </w:rPr>
        <w:t xml:space="preserve"> </w:t>
      </w:r>
      <w:r w:rsidRPr="00DB3242">
        <w:rPr>
          <w:rFonts w:hint="cs"/>
          <w:rtl/>
        </w:rPr>
        <w:t>נוסחו</w:t>
      </w:r>
      <w:r w:rsidRPr="00DB3242">
        <w:rPr>
          <w:rtl/>
        </w:rPr>
        <w:t xml:space="preserve"> </w:t>
      </w:r>
      <w:r w:rsidRPr="00DB3242">
        <w:rPr>
          <w:rFonts w:hint="cs"/>
          <w:rtl/>
        </w:rPr>
        <w:t>מעת</w:t>
      </w:r>
      <w:r w:rsidRPr="00DB3242">
        <w:rPr>
          <w:rtl/>
        </w:rPr>
        <w:t xml:space="preserve"> </w:t>
      </w:r>
      <w:r w:rsidRPr="00DB3242">
        <w:rPr>
          <w:rFonts w:hint="cs"/>
          <w:rtl/>
        </w:rPr>
        <w:t>לעת</w:t>
      </w:r>
      <w:r w:rsidRPr="00DB3242">
        <w:rPr>
          <w:rtl/>
        </w:rPr>
        <w:t xml:space="preserve">, </w:t>
      </w:r>
      <w:r w:rsidRPr="00DB3242">
        <w:rPr>
          <w:rFonts w:hint="cs"/>
          <w:rtl/>
        </w:rPr>
        <w:t>לצורך</w:t>
      </w:r>
      <w:r w:rsidRPr="00DB3242">
        <w:rPr>
          <w:rtl/>
        </w:rPr>
        <w:t xml:space="preserve"> </w:t>
      </w:r>
      <w:r w:rsidRPr="00DB3242">
        <w:rPr>
          <w:rFonts w:hint="cs"/>
          <w:rtl/>
        </w:rPr>
        <w:t>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בין</w:t>
      </w:r>
      <w:r w:rsidRPr="00DB3242">
        <w:rPr>
          <w:rtl/>
        </w:rPr>
        <w:t xml:space="preserve"> </w:t>
      </w:r>
      <w:r w:rsidRPr="00DB3242">
        <w:rPr>
          <w:rFonts w:hint="cs"/>
          <w:rtl/>
        </w:rPr>
        <w:t>כעובד</w:t>
      </w:r>
      <w:r w:rsidRPr="00DB3242">
        <w:rPr>
          <w:rtl/>
        </w:rPr>
        <w:t xml:space="preserve"> </w:t>
      </w:r>
      <w:r w:rsidRPr="00DB3242">
        <w:rPr>
          <w:rFonts w:hint="cs"/>
          <w:rtl/>
        </w:rPr>
        <w:t>ובין</w:t>
      </w:r>
      <w:r w:rsidRPr="00DB3242">
        <w:rPr>
          <w:rtl/>
        </w:rPr>
        <w:t xml:space="preserve"> </w:t>
      </w:r>
      <w:r w:rsidRPr="00DB3242">
        <w:rPr>
          <w:rFonts w:hint="cs"/>
          <w:rtl/>
        </w:rPr>
        <w:t>כקבלן</w:t>
      </w:r>
      <w:r w:rsidRPr="00DB3242">
        <w:rPr>
          <w:rtl/>
        </w:rPr>
        <w:t xml:space="preserve"> </w:t>
      </w:r>
      <w:r w:rsidRPr="00DB3242">
        <w:rPr>
          <w:rFonts w:hint="cs"/>
          <w:rtl/>
        </w:rPr>
        <w:t>משנה</w:t>
      </w:r>
      <w:r w:rsidRPr="00DB3242">
        <w:rPr>
          <w:rtl/>
        </w:rPr>
        <w:t>.</w:t>
      </w:r>
    </w:p>
    <w:p w:rsidR="007B2253" w:rsidRPr="00DB3242" w:rsidP="008467BE" w14:paraId="2C495DAE" w14:textId="77777777">
      <w:pPr>
        <w:numPr>
          <w:ilvl w:val="1"/>
          <w:numId w:val="21"/>
        </w:numPr>
        <w:spacing w:after="200" w:line="276" w:lineRule="auto"/>
        <w:ind w:left="935" w:hanging="426"/>
        <w:jc w:val="both"/>
        <w:rPr>
          <w:rtl/>
        </w:rPr>
      </w:pPr>
      <w:r w:rsidRPr="00DB3242">
        <w:rPr>
          <w:rFonts w:hint="cs"/>
          <w:rtl/>
        </w:rPr>
        <w:t>העסיק</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עובדים</w:t>
      </w:r>
      <w:r w:rsidRPr="00DB3242">
        <w:rPr>
          <w:rtl/>
        </w:rPr>
        <w:t xml:space="preserve">, </w:t>
      </w:r>
      <w:r w:rsidRPr="00DB3242">
        <w:rPr>
          <w:rFonts w:hint="cs"/>
          <w:rtl/>
        </w:rPr>
        <w:t>הוא</w:t>
      </w:r>
      <w:r w:rsidRPr="00DB3242">
        <w:rPr>
          <w:rtl/>
        </w:rPr>
        <w:t xml:space="preserve"> </w:t>
      </w:r>
      <w:r w:rsidRPr="00DB3242">
        <w:rPr>
          <w:rFonts w:hint="cs"/>
          <w:rtl/>
        </w:rPr>
        <w:t>יהיה</w:t>
      </w:r>
      <w:r w:rsidRPr="00DB3242">
        <w:rPr>
          <w:rtl/>
        </w:rPr>
        <w:t xml:space="preserve"> </w:t>
      </w:r>
      <w:r w:rsidRPr="00DB3242">
        <w:rPr>
          <w:rFonts w:hint="cs"/>
          <w:rtl/>
        </w:rPr>
        <w:t>אחראי</w:t>
      </w:r>
      <w:r w:rsidRPr="00DB3242">
        <w:rPr>
          <w:rtl/>
        </w:rPr>
        <w:t xml:space="preserve"> </w:t>
      </w:r>
      <w:r w:rsidRPr="00DB3242">
        <w:rPr>
          <w:rFonts w:hint="cs"/>
          <w:rtl/>
        </w:rPr>
        <w:t>לקיום</w:t>
      </w:r>
      <w:r w:rsidRPr="00DB3242">
        <w:rPr>
          <w:rtl/>
        </w:rPr>
        <w:t xml:space="preserve"> </w:t>
      </w:r>
      <w:r w:rsidRPr="00DB3242">
        <w:rPr>
          <w:rFonts w:hint="cs"/>
          <w:rtl/>
        </w:rPr>
        <w:t>מלא</w:t>
      </w:r>
      <w:r w:rsidRPr="00DB3242">
        <w:rPr>
          <w:rtl/>
        </w:rPr>
        <w:t xml:space="preserve"> </w:t>
      </w:r>
      <w:r w:rsidRPr="00DB3242">
        <w:rPr>
          <w:rFonts w:hint="cs"/>
          <w:rtl/>
        </w:rPr>
        <w:t>ושלם</w:t>
      </w:r>
      <w:r w:rsidRPr="00DB3242">
        <w:rPr>
          <w:rtl/>
        </w:rPr>
        <w:t xml:space="preserve"> </w:t>
      </w:r>
      <w:r w:rsidRPr="00DB3242">
        <w:rPr>
          <w:rFonts w:hint="cs"/>
          <w:rtl/>
        </w:rPr>
        <w:t>של</w:t>
      </w:r>
      <w:r w:rsidRPr="00DB3242">
        <w:rPr>
          <w:rtl/>
        </w:rPr>
        <w:t xml:space="preserve"> </w:t>
      </w:r>
      <w:r w:rsidRPr="00DB3242">
        <w:rPr>
          <w:rFonts w:hint="cs"/>
          <w:rtl/>
        </w:rPr>
        <w:t>כל</w:t>
      </w:r>
      <w:r w:rsidRPr="00DB3242">
        <w:rPr>
          <w:rtl/>
        </w:rPr>
        <w:t xml:space="preserve"> </w:t>
      </w:r>
      <w:r w:rsidRPr="00DB3242">
        <w:rPr>
          <w:rFonts w:hint="cs"/>
          <w:rtl/>
        </w:rPr>
        <w:t>החובות החלות בדיני</w:t>
      </w:r>
      <w:r w:rsidRPr="00DB3242">
        <w:rPr>
          <w:rtl/>
        </w:rPr>
        <w:t xml:space="preserve"> </w:t>
      </w:r>
      <w:r w:rsidRPr="00DB3242">
        <w:rPr>
          <w:rFonts w:hint="cs"/>
          <w:rtl/>
        </w:rPr>
        <w:t>העבודה</w:t>
      </w:r>
      <w:r w:rsidRPr="00DB3242">
        <w:rPr>
          <w:rtl/>
        </w:rPr>
        <w:t xml:space="preserve"> </w:t>
      </w:r>
      <w:r w:rsidRPr="00DB3242">
        <w:rPr>
          <w:rFonts w:hint="cs"/>
          <w:rtl/>
        </w:rPr>
        <w:t>החלות ביחסים שבינו לבין עובדיו. נותן השירותים ייש</w:t>
      </w:r>
      <w:r w:rsidRPr="00DB3242">
        <w:rPr>
          <w:rFonts w:hint="eastAsia"/>
          <w:rtl/>
        </w:rPr>
        <w:t>א</w:t>
      </w:r>
      <w:r w:rsidRPr="00DB3242">
        <w:rPr>
          <w:rFonts w:hint="cs"/>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w:t>
      </w:r>
      <w:r w:rsidRPr="00DB3242">
        <w:rPr>
          <w:rtl/>
        </w:rPr>
        <w:t>–</w:t>
      </w:r>
      <w:r w:rsidRPr="00DB3242">
        <w:rPr>
          <w:rFonts w:hint="cs"/>
          <w:rtl/>
        </w:rPr>
        <w:t xml:space="preserve"> לרבות, אך מבלי לפגוע בכלליות האמור לעיל, בתשלומים לביטוח לאומי, ניכויי מס הכנסה או </w:t>
      </w:r>
      <w:r w:rsidRPr="00DB3242">
        <w:rPr>
          <w:rFonts w:hint="cs"/>
          <w:rtl/>
        </w:rPr>
        <w:t>מסים</w:t>
      </w:r>
      <w:r w:rsidRPr="00DB3242">
        <w:rPr>
          <w:rFonts w:hint="cs"/>
          <w:rtl/>
        </w:rPr>
        <w:t xml:space="preserve"> או היטלים אחרים מכל סוג שהוא, שכר עבודה כמשמעותו בחוק הגנת השכר, תשי"ח </w:t>
      </w:r>
      <w:r w:rsidRPr="00DB3242">
        <w:rPr>
          <w:rtl/>
        </w:rPr>
        <w:t>–</w:t>
      </w:r>
      <w:r w:rsidRPr="00DB3242">
        <w:rPr>
          <w:rFonts w:hint="cs"/>
          <w:rtl/>
        </w:rPr>
        <w:t xml:space="preserve"> 1958, פיצויי פיטורין כמשמעותם בחוק פיצויי פיטורין תשכ"ג </w:t>
      </w:r>
      <w:r w:rsidRPr="00DB3242">
        <w:rPr>
          <w:rtl/>
        </w:rPr>
        <w:t>–</w:t>
      </w:r>
      <w:r w:rsidRPr="00DB3242">
        <w:rPr>
          <w:rFonts w:hint="cs"/>
          <w:rtl/>
        </w:rPr>
        <w:t xml:space="preserve"> 1963, חוק</w:t>
      </w:r>
      <w:r w:rsidRPr="00DB3242">
        <w:rPr>
          <w:rtl/>
        </w:rPr>
        <w:t xml:space="preserve"> </w:t>
      </w:r>
      <w:r w:rsidRPr="00DB3242">
        <w:rPr>
          <w:rFonts w:hint="cs"/>
          <w:rtl/>
        </w:rPr>
        <w:t>שכר</w:t>
      </w:r>
      <w:r w:rsidRPr="00DB3242">
        <w:rPr>
          <w:rtl/>
        </w:rPr>
        <w:t xml:space="preserve"> </w:t>
      </w:r>
      <w:r w:rsidRPr="00DB3242">
        <w:rPr>
          <w:rFonts w:hint="cs"/>
          <w:rtl/>
        </w:rPr>
        <w:t>מינימום</w:t>
      </w:r>
      <w:r w:rsidRPr="00DB3242">
        <w:rPr>
          <w:rtl/>
        </w:rPr>
        <w:t xml:space="preserve">, </w:t>
      </w:r>
      <w:r w:rsidRPr="00DB3242">
        <w:rPr>
          <w:rFonts w:hint="cs"/>
          <w:rtl/>
        </w:rPr>
        <w:t>התשמ</w:t>
      </w:r>
      <w:r w:rsidRPr="00DB3242">
        <w:rPr>
          <w:rtl/>
        </w:rPr>
        <w:t>"</w:t>
      </w:r>
      <w:r w:rsidRPr="00DB3242">
        <w:rPr>
          <w:rFonts w:hint="cs"/>
          <w:rtl/>
        </w:rPr>
        <w:t>ז</w:t>
      </w:r>
      <w:r w:rsidRPr="00DB3242">
        <w:rPr>
          <w:rtl/>
        </w:rPr>
        <w:t xml:space="preserve">-1987, </w:t>
      </w:r>
      <w:r w:rsidRPr="00DB3242">
        <w:rPr>
          <w:rFonts w:hint="cs"/>
          <w:rtl/>
        </w:rPr>
        <w:t xml:space="preserve">תשלומים כלשהם בגין חופשה שנתית או על פי חוק שעות עבודה ומנוחה, תשי"א </w:t>
      </w:r>
      <w:r w:rsidRPr="00DB3242">
        <w:rPr>
          <w:rtl/>
        </w:rPr>
        <w:t>–</w:t>
      </w:r>
      <w:r w:rsidRPr="00DB3242">
        <w:rPr>
          <w:rFonts w:hint="cs"/>
          <w:rtl/>
        </w:rPr>
        <w:t xml:space="preserve"> 1951, כפי</w:t>
      </w:r>
      <w:r w:rsidRPr="00DB3242">
        <w:rPr>
          <w:rtl/>
        </w:rPr>
        <w:t xml:space="preserve"> </w:t>
      </w:r>
      <w:r w:rsidRPr="00DB3242">
        <w:rPr>
          <w:rFonts w:hint="cs"/>
          <w:rtl/>
        </w:rPr>
        <w:t>נוסחם</w:t>
      </w:r>
      <w:r w:rsidRPr="00DB3242">
        <w:rPr>
          <w:rtl/>
        </w:rPr>
        <w:t xml:space="preserve"> </w:t>
      </w:r>
      <w:r w:rsidRPr="00DB3242">
        <w:rPr>
          <w:rFonts w:hint="cs"/>
          <w:rtl/>
        </w:rPr>
        <w:t>ותוקפם</w:t>
      </w:r>
      <w:r w:rsidRPr="00DB3242">
        <w:rPr>
          <w:rtl/>
        </w:rPr>
        <w:t xml:space="preserve"> </w:t>
      </w:r>
      <w:r w:rsidRPr="00DB3242">
        <w:rPr>
          <w:rFonts w:hint="cs"/>
          <w:rtl/>
        </w:rPr>
        <w:t>מעת</w:t>
      </w:r>
      <w:r w:rsidRPr="00DB3242">
        <w:rPr>
          <w:rtl/>
        </w:rPr>
        <w:t xml:space="preserve"> </w:t>
      </w:r>
      <w:r w:rsidRPr="00DB3242">
        <w:rPr>
          <w:rFonts w:hint="cs"/>
          <w:rtl/>
        </w:rPr>
        <w:t>לעת</w:t>
      </w:r>
      <w:r w:rsidRPr="00DB3242">
        <w:rPr>
          <w:rtl/>
        </w:rPr>
        <w:t xml:space="preserve"> </w:t>
      </w:r>
      <w:r w:rsidRPr="00DB3242">
        <w:rPr>
          <w:rFonts w:hint="cs"/>
          <w:rtl/>
        </w:rPr>
        <w:t>וכן</w:t>
      </w:r>
      <w:r w:rsidRPr="00DB3242">
        <w:rPr>
          <w:rtl/>
        </w:rPr>
        <w:t xml:space="preserve"> </w:t>
      </w:r>
      <w:r w:rsidRPr="00DB3242">
        <w:rPr>
          <w:rFonts w:hint="cs"/>
          <w:rtl/>
        </w:rPr>
        <w:t>יהיה</w:t>
      </w:r>
      <w:r w:rsidRPr="00DB3242">
        <w:rPr>
          <w:rtl/>
        </w:rPr>
        <w:t xml:space="preserve"> </w:t>
      </w:r>
      <w:r w:rsidRPr="00DB3242">
        <w:rPr>
          <w:rFonts w:hint="cs"/>
          <w:rtl/>
        </w:rPr>
        <w:t>אחראי</w:t>
      </w:r>
      <w:r w:rsidRPr="00DB3242">
        <w:rPr>
          <w:rtl/>
        </w:rPr>
        <w:t xml:space="preserve"> </w:t>
      </w:r>
      <w:r w:rsidRPr="00DB3242">
        <w:rPr>
          <w:rFonts w:hint="cs"/>
          <w:rtl/>
        </w:rPr>
        <w:t>לקיום</w:t>
      </w:r>
      <w:r w:rsidRPr="00DB3242">
        <w:rPr>
          <w:rtl/>
        </w:rPr>
        <w:t xml:space="preserve"> </w:t>
      </w:r>
      <w:r w:rsidRPr="00DB3242">
        <w:rPr>
          <w:rFonts w:hint="cs"/>
          <w:rtl/>
        </w:rPr>
        <w:t>שלם</w:t>
      </w:r>
      <w:r w:rsidRPr="00DB3242">
        <w:rPr>
          <w:rtl/>
        </w:rPr>
        <w:t xml:space="preserve"> </w:t>
      </w:r>
      <w:r w:rsidRPr="00DB3242">
        <w:rPr>
          <w:rFonts w:hint="cs"/>
          <w:rtl/>
        </w:rPr>
        <w:t>ומלא</w:t>
      </w:r>
      <w:r w:rsidRPr="00DB3242">
        <w:rPr>
          <w:rtl/>
        </w:rPr>
        <w:t xml:space="preserve"> </w:t>
      </w:r>
      <w:r w:rsidRPr="00DB3242">
        <w:rPr>
          <w:rFonts w:hint="cs"/>
          <w:rtl/>
        </w:rPr>
        <w:t>של</w:t>
      </w:r>
      <w:r w:rsidRPr="00DB3242">
        <w:rPr>
          <w:rtl/>
        </w:rPr>
        <w:t xml:space="preserve"> </w:t>
      </w:r>
      <w:r w:rsidRPr="00DB3242">
        <w:rPr>
          <w:rFonts w:hint="cs"/>
          <w:rtl/>
        </w:rPr>
        <w:t>צווי</w:t>
      </w:r>
      <w:r w:rsidRPr="00DB3242">
        <w:rPr>
          <w:rtl/>
        </w:rPr>
        <w:t xml:space="preserve"> </w:t>
      </w:r>
      <w:r w:rsidRPr="00DB3242">
        <w:rPr>
          <w:rFonts w:hint="cs"/>
          <w:rtl/>
        </w:rPr>
        <w:t>הרחבה</w:t>
      </w:r>
      <w:r w:rsidRPr="00DB3242">
        <w:rPr>
          <w:rtl/>
        </w:rPr>
        <w:t xml:space="preserve"> </w:t>
      </w:r>
      <w:r w:rsidRPr="00DB3242">
        <w:rPr>
          <w:rFonts w:hint="cs"/>
          <w:rtl/>
        </w:rPr>
        <w:t>להסכמים</w:t>
      </w:r>
      <w:r w:rsidRPr="00DB3242">
        <w:rPr>
          <w:rtl/>
        </w:rPr>
        <w:t xml:space="preserve"> </w:t>
      </w:r>
      <w:r w:rsidRPr="00DB3242">
        <w:rPr>
          <w:rFonts w:hint="cs"/>
          <w:rtl/>
        </w:rPr>
        <w:t>קיבוציים</w:t>
      </w:r>
      <w:r w:rsidRPr="00DB3242">
        <w:rPr>
          <w:rtl/>
        </w:rPr>
        <w:t xml:space="preserve"> </w:t>
      </w:r>
      <w:r w:rsidRPr="00DB3242">
        <w:rPr>
          <w:rFonts w:hint="cs"/>
          <w:rtl/>
        </w:rPr>
        <w:t>החלים</w:t>
      </w:r>
      <w:r w:rsidRPr="00DB3242">
        <w:rPr>
          <w:rtl/>
        </w:rPr>
        <w:t xml:space="preserve"> </w:t>
      </w:r>
      <w:r w:rsidRPr="00DB3242">
        <w:rPr>
          <w:rFonts w:hint="cs"/>
          <w:rtl/>
        </w:rPr>
        <w:t>על</w:t>
      </w:r>
      <w:r w:rsidRPr="00DB3242">
        <w:rPr>
          <w:rtl/>
        </w:rPr>
        <w:t xml:space="preserve"> </w:t>
      </w:r>
      <w:r w:rsidRPr="00DB3242">
        <w:rPr>
          <w:rFonts w:hint="cs"/>
          <w:rtl/>
        </w:rPr>
        <w:t xml:space="preserve">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w:t>
      </w:r>
      <w:r w:rsidRPr="00DB3242">
        <w:rPr>
          <w:rFonts w:hint="cs"/>
          <w:rtl/>
        </w:rPr>
        <w:t>חליפיהם</w:t>
      </w:r>
      <w:r w:rsidRPr="00DB3242">
        <w:rPr>
          <w:rFonts w:hint="cs"/>
          <w:rtl/>
        </w:rPr>
        <w:t xml:space="preserve"> של החוקים האמורים וכל דין שיבוא בנוסף להם או במקומם ובכלל זה: </w:t>
      </w:r>
    </w:p>
    <w:p w:rsidR="007B2253" w:rsidRPr="00DB3242" w:rsidP="007B2253" w14:paraId="159BAE2F" w14:textId="77777777">
      <w:pPr>
        <w:ind w:left="935"/>
        <w:jc w:val="both"/>
        <w:rPr>
          <w:rtl/>
        </w:rPr>
      </w:pPr>
      <w:r w:rsidRPr="00DB3242">
        <w:rPr>
          <w:rFonts w:hint="cs"/>
          <w:rtl/>
        </w:rPr>
        <w:t xml:space="preserve">חוק שירות תעסוקה, תשי"ט </w:t>
      </w:r>
      <w:r w:rsidRPr="00DB3242">
        <w:rPr>
          <w:rtl/>
        </w:rPr>
        <w:t>–</w:t>
      </w:r>
      <w:r w:rsidRPr="00DB3242">
        <w:rPr>
          <w:rFonts w:hint="cs"/>
          <w:rtl/>
        </w:rPr>
        <w:t xml:space="preserve"> 1959, חוק שעות עבודה ומנוחה, תשי"א </w:t>
      </w:r>
      <w:r w:rsidRPr="00DB3242">
        <w:rPr>
          <w:rtl/>
        </w:rPr>
        <w:t>–</w:t>
      </w:r>
      <w:r w:rsidRPr="00DB3242">
        <w:rPr>
          <w:rFonts w:hint="cs"/>
          <w:rtl/>
        </w:rPr>
        <w:t xml:space="preserve"> 1951, חוק דמי מחלה, תשל"ו </w:t>
      </w:r>
      <w:r w:rsidRPr="00DB3242">
        <w:rPr>
          <w:rtl/>
        </w:rPr>
        <w:t>–</w:t>
      </w:r>
      <w:r w:rsidRPr="00DB3242">
        <w:rPr>
          <w:rFonts w:hint="cs"/>
          <w:rtl/>
        </w:rPr>
        <w:t xml:space="preserve"> 1976, חוק חופשה שנתית, תשי"א </w:t>
      </w:r>
      <w:r w:rsidRPr="00DB3242">
        <w:rPr>
          <w:rtl/>
        </w:rPr>
        <w:t>–</w:t>
      </w:r>
      <w:r w:rsidRPr="00DB3242">
        <w:rPr>
          <w:rFonts w:hint="cs"/>
          <w:rtl/>
        </w:rPr>
        <w:t xml:space="preserve"> 1950, חוק עבודת נשים, תשי"ד </w:t>
      </w:r>
      <w:r w:rsidRPr="00DB3242">
        <w:rPr>
          <w:rtl/>
        </w:rPr>
        <w:t>–</w:t>
      </w:r>
      <w:r w:rsidRPr="00DB3242">
        <w:rPr>
          <w:rFonts w:hint="cs"/>
          <w:rtl/>
        </w:rPr>
        <w:t xml:space="preserve"> 1954, חוק שכר שווה לעובדת ולעובד, תשנ"ו </w:t>
      </w:r>
      <w:r w:rsidRPr="00DB3242">
        <w:rPr>
          <w:rtl/>
        </w:rPr>
        <w:t>–</w:t>
      </w:r>
      <w:r w:rsidRPr="00DB3242">
        <w:rPr>
          <w:rFonts w:hint="cs"/>
          <w:rtl/>
        </w:rPr>
        <w:t xml:space="preserve"> 1996, חוק עבודת הנוער, תשי"ג </w:t>
      </w:r>
      <w:r w:rsidRPr="00DB3242">
        <w:rPr>
          <w:rtl/>
        </w:rPr>
        <w:t>–</w:t>
      </w:r>
      <w:r w:rsidRPr="00DB3242">
        <w:rPr>
          <w:rFonts w:hint="cs"/>
          <w:rtl/>
        </w:rPr>
        <w:t xml:space="preserve"> 1953, חוק החניכות, תשי"ג </w:t>
      </w:r>
      <w:r w:rsidRPr="00DB3242">
        <w:rPr>
          <w:rtl/>
        </w:rPr>
        <w:t>–</w:t>
      </w:r>
      <w:r w:rsidRPr="00DB3242">
        <w:rPr>
          <w:rFonts w:hint="cs"/>
          <w:rtl/>
        </w:rPr>
        <w:t xml:space="preserve"> 1953, חוק חיילים משוחררים (החזרה לעבודה) תש"ט </w:t>
      </w:r>
      <w:r w:rsidRPr="00DB3242">
        <w:rPr>
          <w:rtl/>
        </w:rPr>
        <w:t>–</w:t>
      </w:r>
      <w:r w:rsidRPr="00DB3242">
        <w:rPr>
          <w:rFonts w:hint="cs"/>
          <w:rtl/>
        </w:rPr>
        <w:t xml:space="preserve"> 1949, חוק הגנת השכר, תשי"ח </w:t>
      </w:r>
      <w:r w:rsidRPr="00DB3242">
        <w:rPr>
          <w:rtl/>
        </w:rPr>
        <w:t>–</w:t>
      </w:r>
      <w:r w:rsidRPr="00DB3242">
        <w:rPr>
          <w:rFonts w:hint="cs"/>
          <w:rtl/>
        </w:rPr>
        <w:t xml:space="preserve"> 1958, חוק פיצויי פיטורין, תשכ"ג </w:t>
      </w:r>
      <w:r w:rsidRPr="00DB3242">
        <w:rPr>
          <w:rtl/>
        </w:rPr>
        <w:t>–</w:t>
      </w:r>
      <w:r w:rsidRPr="00DB3242">
        <w:rPr>
          <w:rFonts w:hint="cs"/>
          <w:rtl/>
        </w:rPr>
        <w:t xml:space="preserve"> 1963, חוק הביטוח הלאומי (נוסח משולב), תשנ"ה </w:t>
      </w:r>
      <w:r w:rsidRPr="00DB3242">
        <w:rPr>
          <w:rtl/>
        </w:rPr>
        <w:t>–</w:t>
      </w:r>
      <w:r w:rsidRPr="00DB3242">
        <w:rPr>
          <w:rFonts w:hint="cs"/>
          <w:rtl/>
        </w:rPr>
        <w:t xml:space="preserve"> 1995, חוק שכר מינימום, תשמ"ז </w:t>
      </w:r>
      <w:r w:rsidRPr="00DB3242">
        <w:rPr>
          <w:rtl/>
        </w:rPr>
        <w:t>–</w:t>
      </w:r>
      <w:r w:rsidRPr="00DB3242">
        <w:rPr>
          <w:rFonts w:hint="cs"/>
          <w:rtl/>
        </w:rPr>
        <w:t xml:space="preserve"> 1987, חוק הודעה לעובד (תנאי עבודה), </w:t>
      </w:r>
      <w:r w:rsidRPr="00DB3242">
        <w:rPr>
          <w:rFonts w:hint="cs"/>
          <w:rtl/>
        </w:rPr>
        <w:t>התשס"ב</w:t>
      </w:r>
      <w:r w:rsidRPr="00DB3242">
        <w:rPr>
          <w:rFonts w:hint="cs"/>
          <w:rtl/>
        </w:rPr>
        <w:t xml:space="preserve"> </w:t>
      </w:r>
      <w:r w:rsidRPr="00DB3242">
        <w:rPr>
          <w:rtl/>
        </w:rPr>
        <w:t>–</w:t>
      </w:r>
      <w:r w:rsidRPr="00DB3242">
        <w:rPr>
          <w:rFonts w:hint="cs"/>
          <w:rtl/>
        </w:rPr>
        <w:t xml:space="preserve"> 2002. </w:t>
      </w:r>
    </w:p>
    <w:p w:rsidR="007B2253" w:rsidRPr="00DB3242" w:rsidP="008467BE" w14:paraId="10760FFA" w14:textId="77777777">
      <w:pPr>
        <w:numPr>
          <w:ilvl w:val="1"/>
          <w:numId w:val="21"/>
        </w:numPr>
        <w:spacing w:after="200" w:line="276" w:lineRule="auto"/>
        <w:ind w:left="935" w:hanging="426"/>
        <w:jc w:val="both"/>
        <w:rPr>
          <w:rtl/>
        </w:rPr>
      </w:pPr>
      <w:r w:rsidRPr="00DB3242">
        <w:rPr>
          <w:rFonts w:hint="cs"/>
          <w:rtl/>
        </w:rPr>
        <w:t xml:space="preserve">המשרד, מזמין השירות, מתחייב בזאת כי סכום התמורה אותה הוא משלם על פי הסכם זה, כוללת ובכל מקרה לא תפחת מעלות השכר המינימלית </w:t>
      </w:r>
      <w:r>
        <w:rPr>
          <w:rFonts w:hint="cs"/>
          <w:rtl/>
        </w:rPr>
        <w:t>ה</w:t>
      </w:r>
      <w:r w:rsidRPr="00DB3242">
        <w:rPr>
          <w:rFonts w:hint="cs"/>
          <w:rtl/>
        </w:rPr>
        <w:t xml:space="preserve">נדרשת לתשלום המגיע לעובדי הקבלן לפי החוק, והעלויות הנוספות, בהתאם להצעת נותן השירותים ושעליה הסכימו הצדדים להסכם זה.  </w:t>
      </w:r>
    </w:p>
    <w:p w:rsidR="007B2253" w:rsidRPr="00DB3242" w:rsidP="008467BE" w14:paraId="1C4FA790" w14:textId="77777777">
      <w:pPr>
        <w:numPr>
          <w:ilvl w:val="1"/>
          <w:numId w:val="21"/>
        </w:numPr>
        <w:spacing w:after="200" w:line="276" w:lineRule="auto"/>
        <w:ind w:left="935" w:hanging="426"/>
        <w:jc w:val="both"/>
        <w:rPr>
          <w:rtl/>
        </w:rPr>
      </w:pPr>
      <w:r w:rsidRPr="00DB3242">
        <w:rPr>
          <w:rFonts w:hint="cs"/>
          <w:rtl/>
        </w:rPr>
        <w:t>מובהר</w:t>
      </w:r>
      <w:r w:rsidRPr="00DB3242">
        <w:rPr>
          <w:rtl/>
        </w:rPr>
        <w:t xml:space="preserve"> </w:t>
      </w:r>
      <w:r w:rsidRPr="00DB3242">
        <w:rPr>
          <w:rFonts w:hint="cs"/>
          <w:rtl/>
        </w:rPr>
        <w:t>ומודגש</w:t>
      </w:r>
      <w:r w:rsidRPr="00DB3242">
        <w:rPr>
          <w:rtl/>
        </w:rPr>
        <w:t xml:space="preserve"> </w:t>
      </w:r>
      <w:r w:rsidRPr="00DB3242">
        <w:rPr>
          <w:rFonts w:hint="cs"/>
          <w:rtl/>
        </w:rPr>
        <w:t>בזאת</w:t>
      </w:r>
      <w:r w:rsidRPr="00DB3242">
        <w:rPr>
          <w:rtl/>
        </w:rPr>
        <w:t xml:space="preserve">, </w:t>
      </w: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כי</w:t>
      </w:r>
      <w:r w:rsidRPr="00DB3242">
        <w:rPr>
          <w:rtl/>
        </w:rPr>
        <w:t xml:space="preserve"> </w:t>
      </w:r>
      <w:r w:rsidRPr="00DB3242">
        <w:rPr>
          <w:rFonts w:hint="cs"/>
          <w:rtl/>
        </w:rPr>
        <w:t>למשרד</w:t>
      </w:r>
      <w:r w:rsidRPr="00DB3242">
        <w:rPr>
          <w:rtl/>
        </w:rPr>
        <w:t xml:space="preserve"> </w:t>
      </w:r>
      <w:r w:rsidRPr="00DB3242">
        <w:rPr>
          <w:rFonts w:hint="cs"/>
          <w:rtl/>
        </w:rPr>
        <w:t>אין</w:t>
      </w:r>
      <w:r w:rsidRPr="00DB3242">
        <w:rPr>
          <w:rtl/>
        </w:rPr>
        <w:t xml:space="preserve"> </w:t>
      </w:r>
      <w:r w:rsidRPr="00DB3242">
        <w:rPr>
          <w:rFonts w:hint="cs"/>
          <w:rtl/>
        </w:rPr>
        <w:t>זכות</w:t>
      </w:r>
      <w:r w:rsidRPr="00DB3242">
        <w:rPr>
          <w:rtl/>
        </w:rPr>
        <w:t xml:space="preserve"> </w:t>
      </w:r>
      <w:r w:rsidRPr="00DB3242">
        <w:rPr>
          <w:rFonts w:hint="cs"/>
          <w:rtl/>
        </w:rPr>
        <w:t>להורות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להעסיק</w:t>
      </w:r>
      <w:r w:rsidRPr="00DB3242">
        <w:rPr>
          <w:rtl/>
        </w:rPr>
        <w:t xml:space="preserve"> </w:t>
      </w:r>
      <w:r w:rsidRPr="00DB3242">
        <w:rPr>
          <w:rFonts w:hint="cs"/>
          <w:rtl/>
        </w:rPr>
        <w:t>עובדים</w:t>
      </w:r>
      <w:r w:rsidRPr="00DB3242">
        <w:rPr>
          <w:rtl/>
        </w:rPr>
        <w:t xml:space="preserve"> </w:t>
      </w:r>
      <w:r w:rsidRPr="00DB3242">
        <w:rPr>
          <w:rFonts w:hint="cs"/>
          <w:rtl/>
        </w:rPr>
        <w:t>מסוימים</w:t>
      </w:r>
      <w:r w:rsidRPr="00DB3242">
        <w:rPr>
          <w:rtl/>
        </w:rPr>
        <w:t xml:space="preserve"> </w:t>
      </w:r>
      <w:r w:rsidRPr="00DB3242">
        <w:rPr>
          <w:rFonts w:hint="cs"/>
          <w:rtl/>
        </w:rPr>
        <w:t>וכי</w:t>
      </w:r>
      <w:r w:rsidRPr="00DB3242">
        <w:rPr>
          <w:rtl/>
        </w:rPr>
        <w:t xml:space="preserve"> </w:t>
      </w:r>
      <w:r w:rsidRPr="00DB3242">
        <w:rPr>
          <w:rFonts w:hint="cs"/>
          <w:rtl/>
        </w:rPr>
        <w:t>שאלת</w:t>
      </w:r>
      <w:r w:rsidRPr="00DB3242">
        <w:rPr>
          <w:rtl/>
        </w:rPr>
        <w:t xml:space="preserve"> </w:t>
      </w:r>
      <w:r w:rsidRPr="00DB3242">
        <w:rPr>
          <w:rFonts w:hint="cs"/>
          <w:rtl/>
        </w:rPr>
        <w:t>זהות</w:t>
      </w:r>
      <w:r w:rsidRPr="00DB3242">
        <w:rPr>
          <w:rtl/>
        </w:rPr>
        <w:t xml:space="preserve"> </w:t>
      </w:r>
      <w:r w:rsidRPr="00DB3242">
        <w:rPr>
          <w:rFonts w:hint="cs"/>
          <w:rtl/>
        </w:rPr>
        <w:t>העובדים</w:t>
      </w:r>
      <w:r w:rsidRPr="00DB3242">
        <w:rPr>
          <w:rtl/>
        </w:rPr>
        <w:t xml:space="preserve"> </w:t>
      </w:r>
      <w:r w:rsidRPr="00DB3242">
        <w:rPr>
          <w:rFonts w:hint="cs"/>
          <w:rtl/>
        </w:rPr>
        <w:t>אשר</w:t>
      </w:r>
      <w:r w:rsidRPr="00DB3242">
        <w:rPr>
          <w:rtl/>
        </w:rPr>
        <w:t xml:space="preserve"> </w:t>
      </w:r>
      <w:r w:rsidRPr="00DB3242">
        <w:rPr>
          <w:rFonts w:hint="cs"/>
          <w:rtl/>
        </w:rPr>
        <w:t>באמצעותם</w:t>
      </w:r>
      <w:r w:rsidRPr="00DB3242">
        <w:rPr>
          <w:rtl/>
        </w:rPr>
        <w:t xml:space="preserve"> </w:t>
      </w:r>
      <w:r w:rsidRPr="00DB3242">
        <w:rPr>
          <w:rFonts w:hint="cs"/>
          <w:rtl/>
        </w:rPr>
        <w:t>יינתנו</w:t>
      </w:r>
      <w:r w:rsidRPr="00DB3242">
        <w:rPr>
          <w:rtl/>
        </w:rPr>
        <w:t xml:space="preserve"> </w:t>
      </w:r>
      <w:r w:rsidRPr="00DB3242">
        <w:rPr>
          <w:rFonts w:hint="cs"/>
          <w:rtl/>
        </w:rPr>
        <w:t>השירותים</w:t>
      </w:r>
      <w:r w:rsidRPr="00DB3242">
        <w:rPr>
          <w:rtl/>
        </w:rPr>
        <w:t xml:space="preserve"> </w:t>
      </w:r>
      <w:r w:rsidRPr="00DB3242">
        <w:rPr>
          <w:rFonts w:hint="cs"/>
          <w:rtl/>
        </w:rPr>
        <w:t>למשרד</w:t>
      </w:r>
      <w:r w:rsidRPr="00DB3242">
        <w:rPr>
          <w:rtl/>
        </w:rPr>
        <w:t xml:space="preserve"> </w:t>
      </w:r>
      <w:r w:rsidRPr="00DB3242">
        <w:rPr>
          <w:rFonts w:hint="cs"/>
          <w:rtl/>
        </w:rPr>
        <w:t>מסורה</w:t>
      </w:r>
      <w:r w:rsidRPr="00DB3242">
        <w:rPr>
          <w:rtl/>
        </w:rPr>
        <w:t xml:space="preserve"> </w:t>
      </w:r>
      <w:r w:rsidRPr="00DB3242">
        <w:rPr>
          <w:rFonts w:hint="cs"/>
          <w:rtl/>
        </w:rPr>
        <w:t>לחלוטין</w:t>
      </w:r>
      <w:r w:rsidRPr="00DB3242">
        <w:rPr>
          <w:rtl/>
        </w:rPr>
        <w:t xml:space="preserve"> </w:t>
      </w:r>
      <w:r w:rsidRPr="00DB3242">
        <w:rPr>
          <w:rFonts w:hint="cs"/>
          <w:rtl/>
        </w:rPr>
        <w:t>לנותן</w:t>
      </w:r>
      <w:r w:rsidRPr="00DB3242">
        <w:rPr>
          <w:rtl/>
        </w:rPr>
        <w:t xml:space="preserve"> </w:t>
      </w:r>
      <w:r w:rsidRPr="00DB3242">
        <w:rPr>
          <w:rFonts w:hint="cs"/>
          <w:rtl/>
        </w:rPr>
        <w:t>השירותים למעט במידה ו</w:t>
      </w:r>
      <w:r>
        <w:rPr>
          <w:rFonts w:hint="cs"/>
          <w:rtl/>
        </w:rPr>
        <w:t xml:space="preserve">במסגרת </w:t>
      </w:r>
      <w:r>
        <w:rPr>
          <w:rFonts w:hint="cs"/>
          <w:rtl/>
        </w:rPr>
        <w:t>ה</w:t>
      </w:r>
      <w:r w:rsidRPr="00DB3242">
        <w:rPr>
          <w:rFonts w:hint="cs"/>
          <w:rtl/>
        </w:rPr>
        <w:t>המכרז</w:t>
      </w:r>
      <w:r w:rsidRPr="00DB3242">
        <w:rPr>
          <w:rFonts w:hint="cs"/>
          <w:rtl/>
        </w:rPr>
        <w:t xml:space="preserve"> </w:t>
      </w:r>
      <w:r>
        <w:rPr>
          <w:rFonts w:hint="cs"/>
          <w:rtl/>
        </w:rPr>
        <w:t>נ</w:t>
      </w:r>
      <w:r w:rsidRPr="00DB3242">
        <w:rPr>
          <w:rFonts w:hint="cs"/>
          <w:rtl/>
        </w:rPr>
        <w:t xml:space="preserve">דרש כי יועסקו עובדים מסוימים לצורך מתן השירותים על פי הוראות המכרז. </w:t>
      </w:r>
    </w:p>
    <w:p w:rsidR="007B2253" w:rsidRPr="00DB3242" w:rsidP="008467BE" w14:paraId="36DC0C91" w14:textId="77777777">
      <w:pPr>
        <w:numPr>
          <w:ilvl w:val="1"/>
          <w:numId w:val="21"/>
        </w:numPr>
        <w:spacing w:after="200" w:line="276" w:lineRule="auto"/>
        <w:ind w:left="935" w:hanging="426"/>
        <w:jc w:val="both"/>
        <w:rPr>
          <w:rtl/>
        </w:rPr>
      </w:pPr>
      <w:r w:rsidRPr="00DB3242">
        <w:rPr>
          <w:rFonts w:hint="cs"/>
          <w:rtl/>
        </w:rPr>
        <w:t>כמו</w:t>
      </w:r>
      <w:r w:rsidRPr="00DB3242">
        <w:rPr>
          <w:rtl/>
        </w:rPr>
        <w:t xml:space="preserve"> </w:t>
      </w:r>
      <w:r w:rsidRPr="00DB3242">
        <w:rPr>
          <w:rFonts w:hint="cs"/>
          <w:rtl/>
        </w:rPr>
        <w:t>כן</w:t>
      </w:r>
      <w:r w:rsidRPr="00DB3242">
        <w:rPr>
          <w:rtl/>
        </w:rPr>
        <w:t xml:space="preserve"> </w:t>
      </w:r>
      <w:r w:rsidRPr="00DB3242">
        <w:rPr>
          <w:rFonts w:hint="cs"/>
          <w:rtl/>
        </w:rPr>
        <w:t>מובהר</w:t>
      </w:r>
      <w:r w:rsidRPr="00DB3242">
        <w:rPr>
          <w:rtl/>
        </w:rPr>
        <w:t xml:space="preserve"> </w:t>
      </w:r>
      <w:r w:rsidRPr="00DB3242">
        <w:rPr>
          <w:rFonts w:hint="cs"/>
          <w:rtl/>
        </w:rPr>
        <w:t>ומוסכם</w:t>
      </w:r>
      <w:r w:rsidRPr="00DB3242">
        <w:rPr>
          <w:rtl/>
        </w:rPr>
        <w:t xml:space="preserve">, </w:t>
      </w: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להורות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להפסיק</w:t>
      </w:r>
      <w:r w:rsidRPr="00DB3242">
        <w:rPr>
          <w:rtl/>
        </w:rPr>
        <w:t xml:space="preserve"> </w:t>
      </w:r>
      <w:r w:rsidRPr="00DB3242">
        <w:rPr>
          <w:rFonts w:hint="cs"/>
          <w:rtl/>
        </w:rPr>
        <w:t>את</w:t>
      </w:r>
      <w:r w:rsidRPr="00DB3242">
        <w:rPr>
          <w:rtl/>
        </w:rPr>
        <w:t xml:space="preserve"> </w:t>
      </w:r>
      <w:r w:rsidRPr="00DB3242">
        <w:rPr>
          <w:rFonts w:hint="cs"/>
          <w:rtl/>
        </w:rPr>
        <w:t>עבודתו</w:t>
      </w:r>
      <w:r w:rsidRPr="00DB3242">
        <w:rPr>
          <w:rtl/>
        </w:rPr>
        <w:t xml:space="preserve"> </w:t>
      </w:r>
      <w:r w:rsidRPr="00DB3242">
        <w:rPr>
          <w:rFonts w:hint="cs"/>
          <w:rtl/>
        </w:rPr>
        <w:t>של</w:t>
      </w:r>
      <w:r w:rsidRPr="00DB3242">
        <w:rPr>
          <w:rtl/>
        </w:rPr>
        <w:t xml:space="preserve"> </w:t>
      </w:r>
      <w:r w:rsidRPr="00DB3242">
        <w:rPr>
          <w:rFonts w:hint="cs"/>
          <w:rtl/>
        </w:rPr>
        <w:t>מי</w:t>
      </w:r>
      <w:r w:rsidRPr="00DB3242">
        <w:rPr>
          <w:rtl/>
        </w:rPr>
        <w:t xml:space="preserve"> </w:t>
      </w:r>
      <w:r w:rsidRPr="00DB3242">
        <w:rPr>
          <w:rFonts w:hint="cs"/>
          <w:rtl/>
        </w:rPr>
        <w:t>מהעובדים</w:t>
      </w:r>
      <w:r w:rsidRPr="00DB3242">
        <w:rPr>
          <w:rtl/>
        </w:rPr>
        <w:t xml:space="preserve">. </w:t>
      </w:r>
      <w:r w:rsidRPr="00DB3242">
        <w:rPr>
          <w:rFonts w:hint="cs"/>
          <w:rtl/>
        </w:rPr>
        <w:t>עם</w:t>
      </w:r>
      <w:r w:rsidRPr="00DB3242">
        <w:rPr>
          <w:rtl/>
        </w:rPr>
        <w:t xml:space="preserve"> </w:t>
      </w:r>
      <w:r w:rsidRPr="00DB3242">
        <w:rPr>
          <w:rFonts w:hint="cs"/>
          <w:rtl/>
        </w:rPr>
        <w:t>זאת</w:t>
      </w:r>
      <w:r w:rsidRPr="00DB3242">
        <w:rPr>
          <w:rtl/>
        </w:rPr>
        <w:t xml:space="preserve">, </w:t>
      </w:r>
      <w:r w:rsidRPr="00DB3242">
        <w:rPr>
          <w:rFonts w:hint="cs"/>
          <w:rtl/>
        </w:rPr>
        <w:t>התנהגות</w:t>
      </w:r>
      <w:r w:rsidRPr="00DB3242">
        <w:rPr>
          <w:rtl/>
        </w:rPr>
        <w:t xml:space="preserve"> </w:t>
      </w:r>
      <w:r w:rsidRPr="00DB3242">
        <w:rPr>
          <w:rFonts w:hint="cs"/>
          <w:rtl/>
        </w:rPr>
        <w:t>של</w:t>
      </w:r>
      <w:r w:rsidRPr="00DB3242">
        <w:rPr>
          <w:rtl/>
        </w:rPr>
        <w:t xml:space="preserve"> </w:t>
      </w:r>
      <w:r w:rsidRPr="00DB3242">
        <w:rPr>
          <w:rFonts w:hint="cs"/>
          <w:rtl/>
        </w:rPr>
        <w:t>אחד</w:t>
      </w:r>
      <w:r w:rsidRPr="00DB3242">
        <w:rPr>
          <w:rtl/>
        </w:rPr>
        <w:t xml:space="preserve"> </w:t>
      </w:r>
      <w:r w:rsidRPr="00DB3242">
        <w:rPr>
          <w:rFonts w:hint="cs"/>
          <w:rtl/>
        </w:rPr>
        <w:t>או</w:t>
      </w:r>
      <w:r w:rsidRPr="00DB3242">
        <w:rPr>
          <w:rtl/>
        </w:rPr>
        <w:t xml:space="preserve"> </w:t>
      </w:r>
      <w:r w:rsidRPr="00DB3242">
        <w:rPr>
          <w:rFonts w:hint="cs"/>
          <w:rtl/>
        </w:rPr>
        <w:t>יותר</w:t>
      </w:r>
      <w:r w:rsidRPr="00DB3242">
        <w:rPr>
          <w:rtl/>
        </w:rPr>
        <w:t xml:space="preserve"> </w:t>
      </w:r>
      <w:r w:rsidRPr="00DB3242">
        <w:rPr>
          <w:rFonts w:hint="cs"/>
          <w:rtl/>
        </w:rPr>
        <w:t>מן</w:t>
      </w:r>
      <w:r w:rsidRPr="00DB3242">
        <w:rPr>
          <w:rtl/>
        </w:rPr>
        <w:t xml:space="preserve"> </w:t>
      </w:r>
      <w:r w:rsidRPr="00DB3242">
        <w:rPr>
          <w:rFonts w:hint="cs"/>
          <w:rtl/>
        </w:rPr>
        <w:t>העובדים</w:t>
      </w:r>
      <w:r w:rsidRPr="00DB3242">
        <w:rPr>
          <w:rtl/>
        </w:rPr>
        <w:t xml:space="preserve"> </w:t>
      </w:r>
      <w:r w:rsidRPr="00DB3242">
        <w:rPr>
          <w:rFonts w:hint="cs"/>
          <w:rtl/>
        </w:rPr>
        <w:t>שלא</w:t>
      </w:r>
      <w:r w:rsidRPr="00DB3242">
        <w:rPr>
          <w:rtl/>
        </w:rPr>
        <w:t xml:space="preserve"> </w:t>
      </w:r>
      <w:r w:rsidRPr="00DB3242">
        <w:rPr>
          <w:rFonts w:hint="cs"/>
          <w:rtl/>
        </w:rPr>
        <w:t>בהתאם</w:t>
      </w:r>
      <w:r w:rsidRPr="00DB3242">
        <w:rPr>
          <w:rtl/>
        </w:rPr>
        <w:t xml:space="preserve"> </w:t>
      </w:r>
      <w:r w:rsidRPr="00DB3242">
        <w:rPr>
          <w:rFonts w:hint="cs"/>
          <w:rtl/>
        </w:rPr>
        <w:t>להוראות</w:t>
      </w:r>
      <w:r w:rsidRPr="00DB3242">
        <w:rPr>
          <w:rtl/>
        </w:rPr>
        <w:t xml:space="preserve"> </w:t>
      </w:r>
      <w:r w:rsidRPr="00DB3242">
        <w:rPr>
          <w:rFonts w:hint="cs"/>
          <w:rtl/>
        </w:rPr>
        <w:t>חוק</w:t>
      </w:r>
      <w:r w:rsidRPr="00DB3242">
        <w:rPr>
          <w:rtl/>
        </w:rPr>
        <w:t xml:space="preserve"> </w:t>
      </w:r>
      <w:r w:rsidRPr="00DB3242">
        <w:rPr>
          <w:rFonts w:hint="cs"/>
          <w:rtl/>
        </w:rPr>
        <w:t>או</w:t>
      </w:r>
      <w:r w:rsidRPr="00DB3242">
        <w:rPr>
          <w:rtl/>
        </w:rPr>
        <w:t xml:space="preserve"> </w:t>
      </w:r>
      <w:r w:rsidRPr="00DB3242">
        <w:rPr>
          <w:rFonts w:hint="cs"/>
          <w:rtl/>
        </w:rPr>
        <w:t>להוראות</w:t>
      </w:r>
      <w:r w:rsidRPr="00DB3242">
        <w:rPr>
          <w:rtl/>
        </w:rPr>
        <w:t xml:space="preserve"> </w:t>
      </w:r>
      <w:r w:rsidRPr="00DB3242">
        <w:rPr>
          <w:rFonts w:hint="cs"/>
          <w:rtl/>
        </w:rPr>
        <w:t>המקצועיות</w:t>
      </w:r>
      <w:r w:rsidRPr="00DB3242">
        <w:rPr>
          <w:rtl/>
        </w:rPr>
        <w:t xml:space="preserve"> </w:t>
      </w:r>
      <w:r w:rsidRPr="00DB3242">
        <w:rPr>
          <w:rFonts w:hint="cs"/>
          <w:rtl/>
        </w:rPr>
        <w:t>המקובלות</w:t>
      </w:r>
      <w:r w:rsidRPr="00DB3242">
        <w:rPr>
          <w:rtl/>
        </w:rPr>
        <w:t xml:space="preserve"> </w:t>
      </w:r>
      <w:r w:rsidRPr="00DB3242">
        <w:rPr>
          <w:rFonts w:hint="cs"/>
          <w:rtl/>
        </w:rPr>
        <w:t>לגביו</w:t>
      </w:r>
      <w:r w:rsidRPr="00DB3242">
        <w:rPr>
          <w:rtl/>
        </w:rPr>
        <w:t xml:space="preserve"> </w:t>
      </w:r>
      <w:r w:rsidRPr="00DB3242">
        <w:rPr>
          <w:rFonts w:hint="cs"/>
          <w:rtl/>
        </w:rPr>
        <w:t>או</w:t>
      </w:r>
      <w:r w:rsidRPr="00DB3242">
        <w:rPr>
          <w:rtl/>
        </w:rPr>
        <w:t xml:space="preserve"> </w:t>
      </w:r>
      <w:r w:rsidRPr="00DB3242">
        <w:rPr>
          <w:rFonts w:hint="cs"/>
          <w:rtl/>
        </w:rPr>
        <w:t>באופן</w:t>
      </w:r>
      <w:r w:rsidRPr="00DB3242">
        <w:rPr>
          <w:rtl/>
        </w:rPr>
        <w:t xml:space="preserve"> </w:t>
      </w:r>
      <w:r w:rsidRPr="00DB3242">
        <w:rPr>
          <w:rFonts w:hint="cs"/>
          <w:rtl/>
        </w:rPr>
        <w:t>שיש</w:t>
      </w:r>
      <w:r w:rsidRPr="00DB3242">
        <w:rPr>
          <w:rtl/>
        </w:rPr>
        <w:t xml:space="preserve"> </w:t>
      </w:r>
      <w:r w:rsidRPr="00DB3242">
        <w:rPr>
          <w:rFonts w:hint="cs"/>
          <w:rtl/>
        </w:rPr>
        <w:t>בו</w:t>
      </w:r>
      <w:r w:rsidRPr="00DB3242">
        <w:rPr>
          <w:rtl/>
        </w:rPr>
        <w:t xml:space="preserve"> </w:t>
      </w:r>
      <w:r w:rsidRPr="00DB3242">
        <w:rPr>
          <w:rFonts w:hint="cs"/>
          <w:rtl/>
        </w:rPr>
        <w:t>לדעת</w:t>
      </w:r>
      <w:r w:rsidRPr="00DB3242">
        <w:rPr>
          <w:rtl/>
        </w:rPr>
        <w:t xml:space="preserve"> </w:t>
      </w:r>
      <w:r w:rsidRPr="00DB3242">
        <w:rPr>
          <w:rFonts w:hint="cs"/>
          <w:rtl/>
        </w:rPr>
        <w:t>המשרד</w:t>
      </w:r>
      <w:r w:rsidRPr="00DB3242">
        <w:rPr>
          <w:rtl/>
        </w:rPr>
        <w:t xml:space="preserve"> </w:t>
      </w:r>
      <w:r w:rsidRPr="00DB3242">
        <w:rPr>
          <w:rFonts w:hint="cs"/>
          <w:rtl/>
        </w:rPr>
        <w:t>משום</w:t>
      </w:r>
      <w:r w:rsidRPr="00DB3242">
        <w:rPr>
          <w:rtl/>
        </w:rPr>
        <w:t xml:space="preserve"> </w:t>
      </w:r>
      <w:r w:rsidRPr="00DB3242">
        <w:rPr>
          <w:rFonts w:hint="cs"/>
          <w:rtl/>
        </w:rPr>
        <w:t>פגיעה</w:t>
      </w:r>
      <w:r w:rsidRPr="00DB3242">
        <w:rPr>
          <w:rtl/>
        </w:rPr>
        <w:t xml:space="preserve"> </w:t>
      </w:r>
      <w:r w:rsidRPr="00DB3242">
        <w:rPr>
          <w:rFonts w:hint="cs"/>
          <w:rtl/>
        </w:rPr>
        <w:t>במשרד או</w:t>
      </w:r>
      <w:r w:rsidRPr="00DB3242">
        <w:rPr>
          <w:rtl/>
        </w:rPr>
        <w:t xml:space="preserve"> </w:t>
      </w:r>
      <w:r w:rsidRPr="00DB3242">
        <w:rPr>
          <w:rFonts w:hint="cs"/>
          <w:rtl/>
        </w:rPr>
        <w:t>בצד</w:t>
      </w:r>
      <w:r w:rsidRPr="00DB3242">
        <w:rPr>
          <w:rtl/>
        </w:rPr>
        <w:t xml:space="preserve"> </w:t>
      </w:r>
      <w:r w:rsidRPr="00DB3242">
        <w:rPr>
          <w:rFonts w:hint="cs"/>
          <w:rtl/>
        </w:rPr>
        <w:t>ג</w:t>
      </w:r>
      <w:r w:rsidRPr="00DB3242">
        <w:rPr>
          <w:rtl/>
        </w:rPr>
        <w:t xml:space="preserve">'– </w:t>
      </w:r>
      <w:r w:rsidRPr="00DB3242">
        <w:rPr>
          <w:rFonts w:hint="cs"/>
          <w:rtl/>
        </w:rPr>
        <w:t>תחשב</w:t>
      </w:r>
      <w:r w:rsidRPr="00DB3242">
        <w:rPr>
          <w:rtl/>
        </w:rPr>
        <w:t xml:space="preserve"> </w:t>
      </w:r>
      <w:r w:rsidRPr="00DB3242">
        <w:rPr>
          <w:rFonts w:hint="cs"/>
          <w:rtl/>
        </w:rPr>
        <w:t>כהפרת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w:t>
      </w:r>
    </w:p>
    <w:p w:rsidR="007B2253" w:rsidRPr="00DB3242" w:rsidP="008467BE" w14:paraId="32DAD491" w14:textId="77777777">
      <w:pPr>
        <w:numPr>
          <w:ilvl w:val="1"/>
          <w:numId w:val="21"/>
        </w:numPr>
        <w:spacing w:after="200" w:line="276" w:lineRule="auto"/>
        <w:ind w:left="935" w:hanging="426"/>
        <w:jc w:val="both"/>
        <w:rPr>
          <w:rtl/>
        </w:rPr>
      </w:pPr>
      <w:r w:rsidRPr="00DB3242">
        <w:rPr>
          <w:rFonts w:hint="cs"/>
          <w:rtl/>
        </w:rPr>
        <w:t>למען הסר ספק מוצהר ומוסכם בזה על הצדדים כי נותן השירותים פועל במסגרת הסכם זה כקבלן עצמאי בלבד וקיומה של מסגרת זו דווקא מהווה תנאי מוקדם מבחינת המ</w:t>
      </w:r>
      <w:r>
        <w:rPr>
          <w:rFonts w:hint="cs"/>
          <w:rtl/>
        </w:rPr>
        <w:t>דינה</w:t>
      </w:r>
      <w:r w:rsidRPr="00DB3242">
        <w:rPr>
          <w:rFonts w:hint="cs"/>
          <w:rtl/>
        </w:rPr>
        <w:t xml:space="preserve"> לפעולתו של נותן השירותים על פי ההסכם. </w:t>
      </w:r>
    </w:p>
    <w:p w:rsidR="007B2253" w:rsidRPr="00DB3242" w:rsidP="008467BE" w14:paraId="101999DE" w14:textId="77777777">
      <w:pPr>
        <w:numPr>
          <w:ilvl w:val="1"/>
          <w:numId w:val="21"/>
        </w:numPr>
        <w:spacing w:after="200" w:line="276" w:lineRule="auto"/>
        <w:ind w:left="935" w:hanging="426"/>
        <w:jc w:val="both"/>
        <w:rPr>
          <w:rtl/>
        </w:rPr>
      </w:pPr>
      <w:r w:rsidRPr="00DB3242">
        <w:rPr>
          <w:rFonts w:hint="cs"/>
          <w:rtl/>
        </w:rPr>
        <w:t>בשום מקרה לא יתקיימו יחסי עובד ומעביד בין המ</w:t>
      </w:r>
      <w:r>
        <w:rPr>
          <w:rFonts w:hint="cs"/>
          <w:rtl/>
        </w:rPr>
        <w:t>דינה</w:t>
      </w:r>
      <w:r w:rsidRPr="00DB3242">
        <w:rPr>
          <w:rFonts w:hint="cs"/>
          <w:rtl/>
        </w:rPr>
        <w:t xml:space="preserve"> לבין נותן השירותים או מי מעובדיו או מי משלוחיו או מטעמו. לא נותן השירותים ולא מי מעובדיו או מי משלוחיו יהא זכאי לקבל מה</w:t>
      </w:r>
      <w:r>
        <w:rPr>
          <w:rFonts w:hint="cs"/>
          <w:rtl/>
        </w:rPr>
        <w:t xml:space="preserve">מדינה או מהמשרד </w:t>
      </w:r>
      <w:r w:rsidRPr="00DB3242">
        <w:rPr>
          <w:rFonts w:hint="cs"/>
          <w:rtl/>
        </w:rPr>
        <w:t xml:space="preserve">פיצוי או הטבות או זכויות כלשהן המגיעות לעובד, לא במשך תוקפו של הסכם זה ולא עם סיומו מכל סיבה שהיא. </w:t>
      </w:r>
    </w:p>
    <w:p w:rsidR="007B2253" w:rsidRPr="00DB3242" w:rsidP="008467BE" w14:paraId="41308F4C" w14:textId="7777777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Pr>
          <w:rFonts w:hint="cs"/>
          <w:rtl/>
        </w:rPr>
        <w:t>לעמוד בכל התנאים כמפורט ב</w:t>
      </w:r>
      <w:r w:rsidRPr="00DB3242">
        <w:rPr>
          <w:rFonts w:hint="cs"/>
          <w:rtl/>
        </w:rPr>
        <w:t>תצהיר</w:t>
      </w:r>
      <w:r w:rsidRPr="00DB3242">
        <w:rPr>
          <w:rtl/>
        </w:rPr>
        <w:t xml:space="preserve"> </w:t>
      </w:r>
      <w:r w:rsidRPr="00DB3242">
        <w:rPr>
          <w:rFonts w:hint="cs"/>
          <w:rtl/>
        </w:rPr>
        <w:t>בדבר</w:t>
      </w:r>
      <w:r w:rsidRPr="00DB3242">
        <w:rPr>
          <w:rtl/>
        </w:rPr>
        <w:t xml:space="preserve"> </w:t>
      </w:r>
      <w:r w:rsidRPr="00DB3242">
        <w:rPr>
          <w:rFonts w:hint="cs"/>
          <w:rtl/>
        </w:rPr>
        <w:t>העסקת</w:t>
      </w:r>
      <w:r w:rsidRPr="00DB3242">
        <w:rPr>
          <w:rtl/>
        </w:rPr>
        <w:t xml:space="preserve"> </w:t>
      </w:r>
      <w:r w:rsidRPr="00DB3242">
        <w:rPr>
          <w:rFonts w:hint="cs"/>
          <w:rtl/>
        </w:rPr>
        <w:t>עובדים</w:t>
      </w:r>
      <w:r w:rsidRPr="00DB3242">
        <w:rPr>
          <w:rtl/>
        </w:rPr>
        <w:t xml:space="preserve"> </w:t>
      </w:r>
      <w:r w:rsidRPr="00DB3242">
        <w:rPr>
          <w:rFonts w:hint="cs"/>
          <w:rtl/>
        </w:rPr>
        <w:t>זרים</w:t>
      </w:r>
      <w:r w:rsidRPr="00DB3242">
        <w:rPr>
          <w:rtl/>
        </w:rPr>
        <w:t xml:space="preserve"> </w:t>
      </w:r>
      <w:r w:rsidRPr="00DB3242">
        <w:rPr>
          <w:rFonts w:hint="cs"/>
          <w:rtl/>
        </w:rPr>
        <w:t>כדין</w:t>
      </w:r>
      <w:r w:rsidRPr="00DB3242">
        <w:rPr>
          <w:rtl/>
        </w:rPr>
        <w:t xml:space="preserve"> </w:t>
      </w:r>
      <w:r w:rsidRPr="00DB3242">
        <w:rPr>
          <w:rFonts w:hint="cs"/>
          <w:rtl/>
        </w:rPr>
        <w:t>ותשלום</w:t>
      </w:r>
      <w:r w:rsidRPr="00DB3242">
        <w:rPr>
          <w:rtl/>
        </w:rPr>
        <w:t xml:space="preserve"> </w:t>
      </w:r>
      <w:r w:rsidRPr="00DB3242">
        <w:rPr>
          <w:rFonts w:hint="cs"/>
          <w:rtl/>
        </w:rPr>
        <w:t>שכר</w:t>
      </w:r>
      <w:r w:rsidRPr="00DB3242">
        <w:rPr>
          <w:rtl/>
        </w:rPr>
        <w:t xml:space="preserve"> </w:t>
      </w:r>
      <w:r w:rsidRPr="00DB3242">
        <w:rPr>
          <w:rFonts w:hint="cs"/>
          <w:rtl/>
        </w:rPr>
        <w:t>מינימום</w:t>
      </w:r>
      <w:r w:rsidRPr="00DB3242">
        <w:rPr>
          <w:rtl/>
        </w:rPr>
        <w:t xml:space="preserve"> </w:t>
      </w:r>
      <w:r w:rsidRPr="00DB3242">
        <w:rPr>
          <w:rFonts w:hint="cs"/>
          <w:rtl/>
        </w:rPr>
        <w:t>ובדבר</w:t>
      </w:r>
      <w:r w:rsidRPr="00DB3242">
        <w:rPr>
          <w:rtl/>
        </w:rPr>
        <w:t xml:space="preserve"> </w:t>
      </w:r>
      <w:r w:rsidRPr="00DB3242">
        <w:rPr>
          <w:rFonts w:hint="cs"/>
          <w:rtl/>
        </w:rPr>
        <w:t>קיום</w:t>
      </w:r>
      <w:r w:rsidRPr="00DB3242">
        <w:rPr>
          <w:rtl/>
        </w:rPr>
        <w:t xml:space="preserve"> </w:t>
      </w:r>
      <w:r w:rsidRPr="00DB3242">
        <w:rPr>
          <w:rFonts w:hint="cs"/>
          <w:rtl/>
        </w:rPr>
        <w:t>חוקי</w:t>
      </w:r>
      <w:r w:rsidRPr="00DB3242">
        <w:rPr>
          <w:rtl/>
        </w:rPr>
        <w:t xml:space="preserve"> </w:t>
      </w:r>
      <w:r w:rsidRPr="00DB3242">
        <w:rPr>
          <w:rFonts w:hint="cs"/>
          <w:rtl/>
        </w:rPr>
        <w:t xml:space="preserve">עבודה, </w:t>
      </w:r>
      <w:r>
        <w:rPr>
          <w:rFonts w:hint="cs"/>
          <w:rtl/>
        </w:rPr>
        <w:t xml:space="preserve">בהתאם לאמור בסעיף 8.4 לעיל ובהתאם לכל דין. </w:t>
      </w:r>
    </w:p>
    <w:p w:rsidR="007B2253" w:rsidRPr="00DB3242" w:rsidP="008467BE" w14:paraId="7EF6328B" w14:textId="77777777">
      <w:pPr>
        <w:numPr>
          <w:ilvl w:val="1"/>
          <w:numId w:val="21"/>
        </w:numPr>
        <w:spacing w:after="200" w:line="276" w:lineRule="auto"/>
        <w:ind w:left="935" w:hanging="575"/>
        <w:jc w:val="both"/>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לעגן</w:t>
      </w:r>
      <w:r w:rsidRPr="00DB3242">
        <w:rPr>
          <w:rtl/>
        </w:rPr>
        <w:t xml:space="preserve"> </w:t>
      </w:r>
      <w:r w:rsidRPr="00DB3242">
        <w:rPr>
          <w:rFonts w:hint="cs"/>
          <w:rtl/>
        </w:rPr>
        <w:t>את</w:t>
      </w:r>
      <w:r w:rsidRPr="00DB3242">
        <w:rPr>
          <w:rtl/>
        </w:rPr>
        <w:t xml:space="preserve"> </w:t>
      </w:r>
      <w:r w:rsidRPr="00DB3242">
        <w:rPr>
          <w:rFonts w:hint="cs"/>
          <w:rtl/>
        </w:rPr>
        <w:t>זכויות</w:t>
      </w:r>
      <w:r w:rsidRPr="00DB3242">
        <w:rPr>
          <w:rtl/>
        </w:rPr>
        <w:t xml:space="preserve"> </w:t>
      </w:r>
      <w:r w:rsidRPr="00DB3242">
        <w:rPr>
          <w:rFonts w:hint="cs"/>
          <w:rtl/>
        </w:rPr>
        <w:t>המשרד</w:t>
      </w:r>
      <w:r w:rsidRPr="00DB3242">
        <w:rPr>
          <w:rtl/>
        </w:rPr>
        <w:t xml:space="preserve"> </w:t>
      </w:r>
      <w:r w:rsidRPr="00DB3242">
        <w:rPr>
          <w:rFonts w:hint="cs"/>
          <w:rtl/>
        </w:rPr>
        <w:t>בהתאם</w:t>
      </w:r>
      <w:r w:rsidRPr="00DB3242">
        <w:rPr>
          <w:rtl/>
        </w:rPr>
        <w:t xml:space="preserve"> </w:t>
      </w:r>
      <w:r w:rsidRPr="00DB3242">
        <w:rPr>
          <w:rFonts w:hint="cs"/>
          <w:rtl/>
        </w:rPr>
        <w:t>למכרז</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ולהסכם</w:t>
      </w:r>
      <w:r w:rsidRPr="00DB3242">
        <w:rPr>
          <w:rtl/>
        </w:rPr>
        <w:t xml:space="preserve"> </w:t>
      </w:r>
      <w:r w:rsidRPr="00DB3242">
        <w:rPr>
          <w:rFonts w:hint="cs"/>
          <w:rtl/>
        </w:rPr>
        <w:t>זה</w:t>
      </w:r>
      <w:r w:rsidRPr="00DB3242">
        <w:rPr>
          <w:rtl/>
        </w:rPr>
        <w:t xml:space="preserve">, </w:t>
      </w:r>
      <w:r w:rsidRPr="00DB3242">
        <w:rPr>
          <w:rFonts w:hint="cs"/>
          <w:rtl/>
        </w:rPr>
        <w:t>בכל</w:t>
      </w:r>
      <w:r w:rsidRPr="00DB3242">
        <w:rPr>
          <w:rtl/>
        </w:rPr>
        <w:t xml:space="preserve"> </w:t>
      </w:r>
      <w:r w:rsidRPr="00DB3242">
        <w:rPr>
          <w:rFonts w:hint="cs"/>
          <w:rtl/>
        </w:rPr>
        <w:t>התקשרות</w:t>
      </w:r>
      <w:r w:rsidRPr="00DB3242">
        <w:rPr>
          <w:rtl/>
        </w:rPr>
        <w:t xml:space="preserve"> </w:t>
      </w:r>
      <w:r w:rsidRPr="00DB3242">
        <w:rPr>
          <w:rFonts w:hint="cs"/>
          <w:rtl/>
        </w:rPr>
        <w:t>שלו</w:t>
      </w:r>
      <w:r w:rsidRPr="00DB3242">
        <w:rPr>
          <w:rtl/>
        </w:rPr>
        <w:t xml:space="preserve"> </w:t>
      </w:r>
      <w:r w:rsidRPr="00DB3242">
        <w:rPr>
          <w:rFonts w:hint="cs"/>
          <w:rtl/>
        </w:rPr>
        <w:t>עם</w:t>
      </w:r>
      <w:r w:rsidRPr="00DB3242">
        <w:rPr>
          <w:rtl/>
        </w:rPr>
        <w:t xml:space="preserve"> </w:t>
      </w:r>
      <w:r w:rsidRPr="00DB3242">
        <w:rPr>
          <w:rFonts w:hint="cs"/>
          <w:rtl/>
        </w:rPr>
        <w:t>מי</w:t>
      </w:r>
      <w:r w:rsidRPr="00DB3242">
        <w:rPr>
          <w:rtl/>
        </w:rPr>
        <w:t xml:space="preserve"> </w:t>
      </w:r>
      <w:r w:rsidRPr="00DB3242">
        <w:rPr>
          <w:rFonts w:hint="cs"/>
          <w:rtl/>
        </w:rPr>
        <w:t>שפועל</w:t>
      </w:r>
      <w:r w:rsidRPr="00DB3242">
        <w:rPr>
          <w:rtl/>
        </w:rPr>
        <w:t xml:space="preserve"> </w:t>
      </w:r>
      <w:r w:rsidRPr="00DB3242">
        <w:rPr>
          <w:rFonts w:hint="cs"/>
          <w:rtl/>
        </w:rPr>
        <w:t>מטעמו</w:t>
      </w:r>
      <w:r w:rsidRPr="00DB3242">
        <w:rPr>
          <w:rtl/>
        </w:rPr>
        <w:t xml:space="preserve"> </w:t>
      </w:r>
      <w:r w:rsidRPr="00DB3242">
        <w:rPr>
          <w:rFonts w:hint="cs"/>
          <w:rtl/>
        </w:rPr>
        <w:t>במסגרת</w:t>
      </w:r>
      <w:r w:rsidRPr="00DB3242">
        <w:rPr>
          <w:rtl/>
        </w:rPr>
        <w:t xml:space="preserve"> </w:t>
      </w:r>
      <w:r w:rsidRPr="00DB3242">
        <w:rPr>
          <w:rFonts w:hint="cs"/>
          <w:rtl/>
        </w:rPr>
        <w:t>ביצוע</w:t>
      </w:r>
      <w:r w:rsidRPr="00DB3242">
        <w:rPr>
          <w:rtl/>
        </w:rPr>
        <w:t xml:space="preserve"> </w:t>
      </w:r>
      <w:r w:rsidRPr="00DB3242">
        <w:rPr>
          <w:rFonts w:hint="cs"/>
          <w:rtl/>
        </w:rPr>
        <w:t>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המכרז</w:t>
      </w:r>
      <w:r w:rsidRPr="00DB3242">
        <w:rPr>
          <w:rtl/>
        </w:rPr>
        <w:t xml:space="preserve"> </w:t>
      </w:r>
      <w:r w:rsidRPr="00DB3242">
        <w:rPr>
          <w:rFonts w:hint="cs"/>
          <w:rtl/>
        </w:rPr>
        <w:t>וההסכם</w:t>
      </w:r>
      <w:r w:rsidRPr="00DB3242">
        <w:rPr>
          <w:rtl/>
        </w:rPr>
        <w:t>.</w:t>
      </w:r>
    </w:p>
    <w:p w:rsidR="007B2253" w:rsidRPr="00DB3242" w:rsidP="008467BE" w14:paraId="45FDF9D4" w14:textId="77777777">
      <w:pPr>
        <w:numPr>
          <w:ilvl w:val="1"/>
          <w:numId w:val="21"/>
        </w:numPr>
        <w:spacing w:after="200" w:line="276" w:lineRule="auto"/>
        <w:ind w:left="935" w:hanging="567"/>
        <w:jc w:val="both"/>
        <w:rPr>
          <w:rtl/>
        </w:rPr>
      </w:pPr>
      <w:r w:rsidRPr="00DB3242">
        <w:rPr>
          <w:rFonts w:hint="cs"/>
          <w:rtl/>
        </w:rPr>
        <w:t xml:space="preserve">נותן השירותים מתחייב בזאת, כי במידה ותתקבל במשרד הודעה לפי סעיף 25(א)(3)(א)/(ב) לחוק להגברת האכיפה של דיני העבודה התשע"ב-2011 (להלן: </w:t>
      </w:r>
      <w:r w:rsidRPr="003B569D">
        <w:rPr>
          <w:rFonts w:hint="cs"/>
          <w:b/>
          <w:bCs/>
          <w:rtl/>
        </w:rPr>
        <w:t>"החוק להגברת האכיפה"</w:t>
      </w:r>
      <w:r w:rsidRPr="00DB3242">
        <w:rPr>
          <w:rFonts w:hint="cs"/>
          <w:rtl/>
        </w:rPr>
        <w:t xml:space="preserve">), יהיה עליו </w:t>
      </w:r>
      <w:r w:rsidRPr="00DB3242">
        <w:rPr>
          <w:rFonts w:hint="cs"/>
          <w:rtl/>
        </w:rPr>
        <w:t>לתקן את הליקויים המנויים בהודעה באופן מידי</w:t>
      </w:r>
      <w:r>
        <w:rPr>
          <w:rFonts w:hint="cs"/>
          <w:rtl/>
        </w:rPr>
        <w:t>.</w:t>
      </w:r>
      <w:r w:rsidRPr="00DB3242">
        <w:rPr>
          <w:rFonts w:hint="cs"/>
          <w:rtl/>
        </w:rPr>
        <w:t xml:space="preserve">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w:t>
      </w:r>
      <w:r>
        <w:rPr>
          <w:rFonts w:hint="cs"/>
          <w:rtl/>
        </w:rPr>
        <w:t>ל</w:t>
      </w:r>
      <w:r w:rsidRPr="00DB3242">
        <w:rPr>
          <w:rFonts w:hint="cs"/>
          <w:rtl/>
        </w:rPr>
        <w:t xml:space="preserve">פיצויים בגין כל נזק שיגרם למשרד כתוצאה מהתנהלות נותן השירותים כלפי עובדיו. </w:t>
      </w:r>
    </w:p>
    <w:p w:rsidR="007B2253" w:rsidRPr="00DB3242" w:rsidP="007B2253" w14:paraId="3B661341" w14:textId="77777777">
      <w:pPr>
        <w:ind w:left="720"/>
        <w:jc w:val="both"/>
        <w:rPr>
          <w:b/>
          <w:bCs/>
          <w:rtl/>
        </w:rPr>
      </w:pPr>
      <w:r w:rsidRPr="00DB3242">
        <w:rPr>
          <w:rFonts w:hint="cs"/>
          <w:b/>
          <w:bCs/>
          <w:rtl/>
        </w:rPr>
        <w:t xml:space="preserve">סעיף זה מהווה מעיקרי התקשרות הצדדים והפרתו תחשב הפרה יסודית של הסכם זה. </w:t>
      </w:r>
    </w:p>
    <w:p w:rsidR="007B2253" w:rsidRPr="00DB3242" w:rsidP="007B2253" w14:paraId="55FD8B44" w14:textId="77777777">
      <w:pPr>
        <w:jc w:val="both"/>
        <w:rPr>
          <w:b/>
          <w:bCs/>
          <w:rtl/>
        </w:rPr>
      </w:pPr>
    </w:p>
    <w:p w:rsidR="007B2253" w:rsidRPr="00DB3242" w:rsidP="008467BE" w14:paraId="7AD483B2" w14:textId="77777777">
      <w:pPr>
        <w:pStyle w:val="Heading3"/>
        <w:keepNext w:val="0"/>
        <w:numPr>
          <w:ilvl w:val="0"/>
          <w:numId w:val="21"/>
        </w:numPr>
        <w:spacing w:before="0" w:after="120" w:line="360" w:lineRule="auto"/>
        <w:rPr>
          <w:rtl/>
        </w:rPr>
      </w:pPr>
      <w:r w:rsidRPr="00DB3242">
        <w:rPr>
          <w:rFonts w:hint="cs"/>
          <w:rtl/>
        </w:rPr>
        <w:t>משמעות</w:t>
      </w:r>
      <w:r w:rsidRPr="00DB3242">
        <w:rPr>
          <w:rtl/>
        </w:rPr>
        <w:t xml:space="preserve"> </w:t>
      </w:r>
      <w:r w:rsidRPr="00DB3242">
        <w:rPr>
          <w:rFonts w:hint="cs"/>
          <w:rtl/>
        </w:rPr>
        <w:t>קביעה</w:t>
      </w:r>
      <w:r w:rsidRPr="00DB3242">
        <w:rPr>
          <w:rtl/>
        </w:rPr>
        <w:t xml:space="preserve"> </w:t>
      </w:r>
      <w:r w:rsidRPr="00DB3242">
        <w:rPr>
          <w:rFonts w:hint="cs"/>
          <w:rtl/>
        </w:rPr>
        <w:t>כי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הם</w:t>
      </w:r>
      <w:r w:rsidRPr="00DB3242">
        <w:rPr>
          <w:rtl/>
        </w:rPr>
        <w:t xml:space="preserve"> </w:t>
      </w:r>
      <w:r w:rsidRPr="00DB3242">
        <w:rPr>
          <w:rFonts w:hint="cs"/>
          <w:rtl/>
        </w:rPr>
        <w:t>עובדי</w:t>
      </w:r>
      <w:r w:rsidRPr="00DB3242">
        <w:rPr>
          <w:rtl/>
        </w:rPr>
        <w:t xml:space="preserve"> </w:t>
      </w:r>
      <w:r w:rsidRPr="00DB3242">
        <w:rPr>
          <w:rFonts w:hint="cs"/>
          <w:rtl/>
        </w:rPr>
        <w:t xml:space="preserve">המשרד </w:t>
      </w:r>
    </w:p>
    <w:p w:rsidR="007B2253" w:rsidRPr="00DB3242" w:rsidP="008467BE" w14:paraId="45CD3541" w14:textId="77777777">
      <w:pPr>
        <w:numPr>
          <w:ilvl w:val="1"/>
          <w:numId w:val="21"/>
        </w:numPr>
        <w:spacing w:after="200" w:line="276" w:lineRule="auto"/>
        <w:ind w:left="935" w:hanging="426"/>
        <w:jc w:val="both"/>
        <w:rPr>
          <w:rtl/>
        </w:rPr>
      </w:pPr>
      <w:r w:rsidRPr="00DB3242">
        <w:rPr>
          <w:rFonts w:hint="cs"/>
          <w:rtl/>
        </w:rPr>
        <w:t>מוסכם</w:t>
      </w:r>
      <w:r w:rsidRPr="00DB3242">
        <w:rPr>
          <w:rtl/>
        </w:rPr>
        <w:t xml:space="preserve"> </w:t>
      </w:r>
      <w:r w:rsidRPr="00DB3242">
        <w:rPr>
          <w:rFonts w:hint="cs"/>
          <w:rtl/>
        </w:rPr>
        <w:t>על</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היה</w:t>
      </w:r>
      <w:r w:rsidRPr="00DB3242">
        <w:rPr>
          <w:rtl/>
        </w:rPr>
        <w:t xml:space="preserve"> </w:t>
      </w:r>
      <w:r w:rsidRPr="00DB3242">
        <w:rPr>
          <w:rFonts w:hint="cs"/>
          <w:rtl/>
        </w:rPr>
        <w:t>וייקבע</w:t>
      </w:r>
      <w:r w:rsidRPr="00DB3242">
        <w:rPr>
          <w:rtl/>
        </w:rPr>
        <w:t xml:space="preserve"> </w:t>
      </w:r>
      <w:r w:rsidRPr="00DB3242">
        <w:rPr>
          <w:rFonts w:hint="cs"/>
          <w:rtl/>
        </w:rPr>
        <w:t>מסיבה</w:t>
      </w:r>
      <w:r w:rsidRPr="00DB3242">
        <w:rPr>
          <w:rtl/>
        </w:rPr>
        <w:t xml:space="preserve"> </w:t>
      </w:r>
      <w:r w:rsidRPr="00DB3242">
        <w:rPr>
          <w:rFonts w:hint="cs"/>
          <w:rtl/>
        </w:rPr>
        <w:t>כלשהי</w:t>
      </w:r>
      <w:r w:rsidRPr="00DB3242">
        <w:rPr>
          <w:rtl/>
        </w:rPr>
        <w:t xml:space="preserve"> </w:t>
      </w:r>
      <w:r w:rsidRPr="00DB3242">
        <w:rPr>
          <w:rFonts w:hint="cs"/>
          <w:rtl/>
        </w:rPr>
        <w:t>כי</w:t>
      </w:r>
      <w:r w:rsidRPr="00DB3242">
        <w:rPr>
          <w:rtl/>
        </w:rPr>
        <w:t xml:space="preserve"> </w:t>
      </w:r>
      <w:r w:rsidRPr="00DB3242">
        <w:rPr>
          <w:rFonts w:hint="cs"/>
          <w:rtl/>
        </w:rPr>
        <w:t>למרות</w:t>
      </w:r>
      <w:r w:rsidRPr="00DB3242">
        <w:rPr>
          <w:rtl/>
        </w:rPr>
        <w:t xml:space="preserve"> </w:t>
      </w:r>
      <w:r w:rsidRPr="00DB3242">
        <w:rPr>
          <w:rFonts w:hint="cs"/>
          <w:rtl/>
        </w:rPr>
        <w:t>כוונת</w:t>
      </w:r>
      <w:r w:rsidRPr="00DB3242">
        <w:rPr>
          <w:rtl/>
        </w:rPr>
        <w:t xml:space="preserve"> </w:t>
      </w:r>
      <w:r w:rsidRPr="00DB3242">
        <w:rPr>
          <w:rFonts w:hint="cs"/>
          <w:rtl/>
        </w:rPr>
        <w:t>הצדדים</w:t>
      </w:r>
      <w:r w:rsidRPr="00DB3242">
        <w:rPr>
          <w:rtl/>
        </w:rPr>
        <w:t xml:space="preserve"> </w:t>
      </w:r>
      <w:r w:rsidRPr="00DB3242">
        <w:rPr>
          <w:rFonts w:hint="cs"/>
          <w:rtl/>
        </w:rPr>
        <w:t>כפי</w:t>
      </w:r>
      <w:r w:rsidRPr="00DB3242">
        <w:rPr>
          <w:rtl/>
        </w:rPr>
        <w:t xml:space="preserve"> </w:t>
      </w:r>
      <w:r w:rsidRPr="00DB3242">
        <w:rPr>
          <w:rFonts w:hint="cs"/>
          <w:rtl/>
        </w:rPr>
        <w:t>שבאה</w:t>
      </w:r>
      <w:r w:rsidRPr="00DB3242">
        <w:rPr>
          <w:rtl/>
        </w:rPr>
        <w:t xml:space="preserve"> </w:t>
      </w:r>
      <w:r w:rsidRPr="00DB3242">
        <w:rPr>
          <w:rFonts w:hint="cs"/>
          <w:rtl/>
        </w:rPr>
        <w:t>לידי</w:t>
      </w:r>
      <w:r w:rsidRPr="00DB3242">
        <w:rPr>
          <w:rtl/>
        </w:rPr>
        <w:t xml:space="preserve"> </w:t>
      </w:r>
      <w:r w:rsidRPr="00DB3242">
        <w:rPr>
          <w:rFonts w:hint="cs"/>
          <w:rtl/>
        </w:rPr>
        <w:t>ביטוי</w:t>
      </w:r>
      <w:r w:rsidRPr="00DB3242">
        <w:rPr>
          <w:rtl/>
        </w:rPr>
        <w:t xml:space="preserve"> </w:t>
      </w:r>
      <w:r w:rsidRPr="00DB3242">
        <w:rPr>
          <w:rFonts w:hint="cs"/>
          <w:rtl/>
        </w:rPr>
        <w:t>בהסכם</w:t>
      </w:r>
      <w:r w:rsidRPr="00DB3242">
        <w:rPr>
          <w:rtl/>
        </w:rPr>
        <w:t xml:space="preserve"> </w:t>
      </w:r>
      <w:r w:rsidRPr="00DB3242">
        <w:rPr>
          <w:rFonts w:hint="cs"/>
          <w:rtl/>
        </w:rPr>
        <w:t>זה</w:t>
      </w:r>
      <w:r w:rsidRPr="00DB3242">
        <w:rPr>
          <w:rtl/>
        </w:rPr>
        <w:t xml:space="preserve">, </w:t>
      </w:r>
      <w:r w:rsidRPr="00DB3242">
        <w:rPr>
          <w:rFonts w:hint="cs"/>
          <w:rtl/>
        </w:rPr>
        <w:t>רואים</w:t>
      </w:r>
      <w:r w:rsidRPr="00DB3242">
        <w:rPr>
          <w:rtl/>
        </w:rPr>
        <w:t xml:space="preserve"> </w:t>
      </w:r>
      <w:r w:rsidRPr="00DB3242">
        <w:rPr>
          <w:rFonts w:hint="cs"/>
          <w:rtl/>
        </w:rPr>
        <w:t>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כעובד</w:t>
      </w:r>
      <w:r w:rsidRPr="00DB3242">
        <w:rPr>
          <w:rtl/>
        </w:rPr>
        <w:t xml:space="preserve"> </w:t>
      </w:r>
      <w:r w:rsidRPr="00DB3242">
        <w:rPr>
          <w:rFonts w:hint="cs"/>
          <w:rtl/>
        </w:rPr>
        <w:t>המשרד</w:t>
      </w:r>
      <w:r w:rsidRPr="00DB3242">
        <w:rPr>
          <w:rtl/>
        </w:rPr>
        <w:t xml:space="preserve">, </w:t>
      </w:r>
      <w:r w:rsidRPr="00DB3242">
        <w:rPr>
          <w:rFonts w:hint="cs"/>
          <w:rtl/>
        </w:rPr>
        <w:t>הרי</w:t>
      </w:r>
      <w:r w:rsidRPr="00DB3242">
        <w:rPr>
          <w:rtl/>
        </w:rPr>
        <w:t xml:space="preserve"> </w:t>
      </w:r>
      <w:r w:rsidRPr="00DB3242">
        <w:rPr>
          <w:rFonts w:hint="cs"/>
          <w:rtl/>
        </w:rPr>
        <w:t>ששכרו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יחושב</w:t>
      </w:r>
      <w:r w:rsidRPr="00DB3242">
        <w:rPr>
          <w:rtl/>
        </w:rPr>
        <w:t xml:space="preserve"> </w:t>
      </w:r>
      <w:r w:rsidRPr="00DB3242">
        <w:rPr>
          <w:rFonts w:hint="cs"/>
          <w:rtl/>
        </w:rPr>
        <w:t>למפרע</w:t>
      </w:r>
      <w:r w:rsidRPr="00DB3242">
        <w:rPr>
          <w:rtl/>
        </w:rPr>
        <w:t xml:space="preserve"> </w:t>
      </w:r>
      <w:r w:rsidRPr="00DB3242">
        <w:rPr>
          <w:rFonts w:hint="cs"/>
          <w:rtl/>
        </w:rPr>
        <w:t>למשך</w:t>
      </w:r>
      <w:r w:rsidRPr="00DB3242">
        <w:rPr>
          <w:rtl/>
        </w:rPr>
        <w:t xml:space="preserve"> </w:t>
      </w:r>
      <w:r w:rsidRPr="00DB3242">
        <w:rPr>
          <w:rFonts w:hint="cs"/>
          <w:rtl/>
        </w:rPr>
        <w:t>כל</w:t>
      </w:r>
      <w:r w:rsidRPr="00DB3242">
        <w:rPr>
          <w:rtl/>
        </w:rPr>
        <w:t xml:space="preserve"> </w:t>
      </w:r>
      <w:r w:rsidRPr="00DB3242">
        <w:rPr>
          <w:rFonts w:hint="cs"/>
          <w:rtl/>
        </w:rPr>
        <w:t>תקופת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השכר</w:t>
      </w:r>
      <w:r w:rsidRPr="00DB3242">
        <w:rPr>
          <w:rtl/>
        </w:rPr>
        <w:t xml:space="preserve"> </w:t>
      </w:r>
      <w:r w:rsidRPr="00DB3242">
        <w:rPr>
          <w:rFonts w:hint="cs"/>
          <w:rtl/>
        </w:rPr>
        <w:t>שהיה</w:t>
      </w:r>
      <w:r w:rsidRPr="00DB3242">
        <w:rPr>
          <w:rtl/>
        </w:rPr>
        <w:t xml:space="preserve"> </w:t>
      </w:r>
      <w:r w:rsidRPr="00DB3242">
        <w:rPr>
          <w:rFonts w:hint="cs"/>
          <w:rtl/>
        </w:rPr>
        <w:t>משולם</w:t>
      </w:r>
      <w:r w:rsidRPr="00DB3242">
        <w:rPr>
          <w:rtl/>
        </w:rPr>
        <w:t xml:space="preserve"> </w:t>
      </w:r>
      <w:r w:rsidRPr="00DB3242">
        <w:rPr>
          <w:rFonts w:hint="cs"/>
          <w:rtl/>
        </w:rPr>
        <w:t>לעובד</w:t>
      </w:r>
      <w:r w:rsidRPr="00DB3242">
        <w:rPr>
          <w:rtl/>
        </w:rPr>
        <w:t xml:space="preserve"> </w:t>
      </w:r>
      <w:r w:rsidRPr="00DB3242">
        <w:rPr>
          <w:rFonts w:hint="cs"/>
          <w:rtl/>
        </w:rPr>
        <w:t>מדינה</w:t>
      </w:r>
      <w:r w:rsidRPr="00DB3242">
        <w:rPr>
          <w:rtl/>
        </w:rPr>
        <w:t xml:space="preserve"> </w:t>
      </w:r>
      <w:r w:rsidRPr="00DB3242">
        <w:rPr>
          <w:rFonts w:hint="cs"/>
          <w:rtl/>
        </w:rPr>
        <w:t>שמאפייני</w:t>
      </w:r>
      <w:r w:rsidRPr="00DB3242">
        <w:rPr>
          <w:rtl/>
        </w:rPr>
        <w:t xml:space="preserve"> </w:t>
      </w:r>
      <w:r w:rsidRPr="00DB3242">
        <w:rPr>
          <w:rFonts w:hint="cs"/>
          <w:rtl/>
        </w:rPr>
        <w:t>העסקתו</w:t>
      </w:r>
      <w:r w:rsidRPr="00DB3242">
        <w:rPr>
          <w:rtl/>
        </w:rPr>
        <w:t xml:space="preserve"> </w:t>
      </w:r>
      <w:r w:rsidRPr="00DB3242">
        <w:rPr>
          <w:rFonts w:hint="cs"/>
          <w:rtl/>
        </w:rPr>
        <w:t>הם</w:t>
      </w:r>
      <w:r w:rsidRPr="00DB3242">
        <w:rPr>
          <w:rtl/>
        </w:rPr>
        <w:t xml:space="preserve"> </w:t>
      </w:r>
      <w:r w:rsidRPr="00DB3242">
        <w:rPr>
          <w:rFonts w:hint="cs"/>
          <w:rtl/>
        </w:rPr>
        <w:t>הדומים</w:t>
      </w:r>
      <w:r w:rsidRPr="00DB3242">
        <w:rPr>
          <w:rtl/>
        </w:rPr>
        <w:t xml:space="preserve"> </w:t>
      </w:r>
      <w:r w:rsidRPr="00DB3242">
        <w:rPr>
          <w:rFonts w:hint="cs"/>
          <w:rtl/>
        </w:rPr>
        <w:t>ביותר</w:t>
      </w:r>
      <w:r w:rsidRPr="00DB3242">
        <w:rPr>
          <w:rtl/>
        </w:rPr>
        <w:t xml:space="preserve"> </w:t>
      </w:r>
      <w:r w:rsidRPr="00DB3242">
        <w:rPr>
          <w:rFonts w:hint="cs"/>
          <w:rtl/>
        </w:rPr>
        <w:t>לאלה</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יהיה</w:t>
      </w:r>
      <w:r w:rsidRPr="00DB3242">
        <w:rPr>
          <w:rtl/>
        </w:rPr>
        <w:t xml:space="preserve"> </w:t>
      </w:r>
      <w:r w:rsidRPr="00DB3242">
        <w:rPr>
          <w:rFonts w:hint="cs"/>
          <w:rtl/>
        </w:rPr>
        <w:t>להשיב</w:t>
      </w:r>
      <w:r w:rsidRPr="00DB3242">
        <w:rPr>
          <w:rtl/>
        </w:rPr>
        <w:t xml:space="preserve"> </w:t>
      </w:r>
      <w:r w:rsidRPr="00DB3242">
        <w:rPr>
          <w:rFonts w:hint="cs"/>
          <w:rtl/>
        </w:rPr>
        <w:t>למדינה</w:t>
      </w:r>
      <w:r w:rsidRPr="00DB3242">
        <w:rPr>
          <w:rtl/>
        </w:rPr>
        <w:t xml:space="preserve"> </w:t>
      </w:r>
      <w:r w:rsidRPr="00DB3242">
        <w:rPr>
          <w:rFonts w:hint="cs"/>
          <w:rtl/>
        </w:rPr>
        <w:t>את</w:t>
      </w:r>
      <w:r w:rsidRPr="00DB3242">
        <w:rPr>
          <w:rtl/>
        </w:rPr>
        <w:t xml:space="preserve"> </w:t>
      </w:r>
      <w:r w:rsidRPr="00DB3242">
        <w:rPr>
          <w:rFonts w:hint="cs"/>
          <w:rtl/>
        </w:rPr>
        <w:t>ההפרש</w:t>
      </w:r>
      <w:r w:rsidRPr="00DB3242">
        <w:rPr>
          <w:rtl/>
        </w:rPr>
        <w:t xml:space="preserve"> </w:t>
      </w:r>
      <w:r w:rsidRPr="00DB3242">
        <w:rPr>
          <w:rFonts w:hint="cs"/>
          <w:rtl/>
        </w:rPr>
        <w:t>בין</w:t>
      </w:r>
      <w:r w:rsidRPr="00DB3242">
        <w:rPr>
          <w:rtl/>
        </w:rPr>
        <w:t xml:space="preserve"> </w:t>
      </w:r>
      <w:r w:rsidRPr="00DB3242">
        <w:rPr>
          <w:rFonts w:hint="cs"/>
          <w:rtl/>
        </w:rPr>
        <w:t>התמורה</w:t>
      </w:r>
      <w:r w:rsidRPr="00DB3242">
        <w:rPr>
          <w:rtl/>
        </w:rPr>
        <w:t xml:space="preserve"> </w:t>
      </w:r>
      <w:r w:rsidRPr="00DB3242">
        <w:rPr>
          <w:rFonts w:hint="cs"/>
          <w:rtl/>
        </w:rPr>
        <w:t>ששולמה</w:t>
      </w:r>
      <w:r w:rsidRPr="00DB3242">
        <w:rPr>
          <w:rtl/>
        </w:rPr>
        <w:t xml:space="preserve"> </w:t>
      </w:r>
      <w:r w:rsidRPr="00DB3242">
        <w:rPr>
          <w:rFonts w:hint="cs"/>
          <w:rtl/>
        </w:rPr>
        <w:t>לו</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לבין</w:t>
      </w:r>
      <w:r w:rsidRPr="00DB3242">
        <w:rPr>
          <w:rtl/>
        </w:rPr>
        <w:t xml:space="preserve"> </w:t>
      </w:r>
      <w:r w:rsidRPr="00DB3242">
        <w:rPr>
          <w:rFonts w:hint="cs"/>
          <w:rtl/>
        </w:rPr>
        <w:t>השכר</w:t>
      </w:r>
      <w:r w:rsidRPr="00DB3242">
        <w:rPr>
          <w:rtl/>
        </w:rPr>
        <w:t xml:space="preserve"> </w:t>
      </w:r>
      <w:r w:rsidRPr="00DB3242">
        <w:rPr>
          <w:rFonts w:hint="cs"/>
          <w:rtl/>
        </w:rPr>
        <w:t>המגיע</w:t>
      </w:r>
      <w:r w:rsidRPr="00DB3242">
        <w:rPr>
          <w:rtl/>
        </w:rPr>
        <w:t xml:space="preserve"> </w:t>
      </w:r>
      <w:r w:rsidRPr="00DB3242">
        <w:rPr>
          <w:rFonts w:hint="cs"/>
          <w:rtl/>
        </w:rPr>
        <w:t>לו</w:t>
      </w:r>
      <w:r w:rsidRPr="00DB3242">
        <w:rPr>
          <w:rtl/>
        </w:rPr>
        <w:t xml:space="preserve"> </w:t>
      </w:r>
      <w:r w:rsidRPr="00DB3242">
        <w:rPr>
          <w:rFonts w:hint="cs"/>
          <w:rtl/>
        </w:rPr>
        <w:t>כעובד</w:t>
      </w:r>
      <w:r w:rsidRPr="00DB3242">
        <w:rPr>
          <w:rtl/>
        </w:rPr>
        <w:t xml:space="preserve"> </w:t>
      </w:r>
      <w:r w:rsidRPr="00DB3242">
        <w:rPr>
          <w:rFonts w:hint="cs"/>
          <w:rtl/>
        </w:rPr>
        <w:t>המשרד</w:t>
      </w:r>
      <w:r w:rsidRPr="00DB3242">
        <w:rPr>
          <w:rtl/>
        </w:rPr>
        <w:t>.</w:t>
      </w:r>
    </w:p>
    <w:p w:rsidR="007B2253" w:rsidRPr="00DB3242" w:rsidP="008467BE" w14:paraId="6C80E689" w14:textId="77777777">
      <w:pPr>
        <w:numPr>
          <w:ilvl w:val="1"/>
          <w:numId w:val="21"/>
        </w:numPr>
        <w:spacing w:after="200" w:line="276" w:lineRule="auto"/>
        <w:ind w:left="935" w:hanging="433"/>
        <w:jc w:val="both"/>
        <w:rPr>
          <w:rtl/>
        </w:rPr>
      </w:pPr>
      <w:r w:rsidRPr="00DB3242">
        <w:rPr>
          <w:rFonts w:hint="cs"/>
          <w:rtl/>
        </w:rPr>
        <w:t>היה</w:t>
      </w:r>
      <w:r w:rsidRPr="00DB3242">
        <w:rPr>
          <w:rtl/>
        </w:rPr>
        <w:t xml:space="preserve"> </w:t>
      </w:r>
      <w:r w:rsidRPr="00DB3242">
        <w:rPr>
          <w:rFonts w:hint="cs"/>
          <w:rtl/>
        </w:rPr>
        <w:t>וייקבע</w:t>
      </w:r>
      <w:r w:rsidRPr="00DB3242">
        <w:rPr>
          <w:rtl/>
        </w:rPr>
        <w:t xml:space="preserve"> </w:t>
      </w:r>
      <w:r w:rsidRPr="00DB3242">
        <w:rPr>
          <w:rFonts w:hint="cs"/>
          <w:rtl/>
        </w:rPr>
        <w:t>כי</w:t>
      </w:r>
      <w:r w:rsidRPr="00DB3242">
        <w:rPr>
          <w:rtl/>
        </w:rPr>
        <w:t xml:space="preserve"> </w:t>
      </w:r>
      <w:r w:rsidRPr="00DB3242">
        <w:rPr>
          <w:rFonts w:hint="cs"/>
          <w:rtl/>
        </w:rPr>
        <w:t>עובד</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סיפק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כעובד</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דרישה</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ההוצאות</w:t>
      </w:r>
      <w:r w:rsidRPr="00DB3242">
        <w:rPr>
          <w:rtl/>
        </w:rPr>
        <w:t xml:space="preserve"> </w:t>
      </w:r>
      <w:r w:rsidRPr="00DB3242">
        <w:rPr>
          <w:rFonts w:hint="cs"/>
          <w:rtl/>
        </w:rPr>
        <w:t>שיהיו</w:t>
      </w:r>
      <w:r w:rsidRPr="00DB3242">
        <w:rPr>
          <w:rtl/>
        </w:rPr>
        <w:t xml:space="preserve"> </w:t>
      </w:r>
      <w:r w:rsidRPr="00DB3242">
        <w:rPr>
          <w:rFonts w:hint="cs"/>
          <w:rtl/>
        </w:rPr>
        <w:t>למשרד</w:t>
      </w:r>
      <w:r w:rsidRPr="00DB3242">
        <w:rPr>
          <w:rtl/>
        </w:rPr>
        <w:t xml:space="preserve"> </w:t>
      </w:r>
      <w:r w:rsidRPr="00DB3242">
        <w:rPr>
          <w:rFonts w:hint="cs"/>
          <w:rtl/>
        </w:rPr>
        <w:t>בשל</w:t>
      </w:r>
      <w:r w:rsidRPr="00DB3242">
        <w:rPr>
          <w:rtl/>
        </w:rPr>
        <w:t xml:space="preserve"> </w:t>
      </w:r>
      <w:r w:rsidRPr="00DB3242">
        <w:rPr>
          <w:rFonts w:hint="cs"/>
          <w:rtl/>
        </w:rPr>
        <w:t>קביעה</w:t>
      </w:r>
      <w:r w:rsidRPr="00DB3242">
        <w:rPr>
          <w:rtl/>
        </w:rPr>
        <w:t xml:space="preserve"> </w:t>
      </w:r>
      <w:r w:rsidRPr="00DB3242">
        <w:rPr>
          <w:rFonts w:hint="cs"/>
          <w:rtl/>
        </w:rPr>
        <w:t>כאמור</w:t>
      </w:r>
      <w:r w:rsidRPr="00DB3242">
        <w:rPr>
          <w:rtl/>
        </w:rPr>
        <w:t>.</w:t>
      </w:r>
    </w:p>
    <w:p w:rsidR="007B2253" w:rsidRPr="00DB3242" w:rsidP="008467BE" w14:paraId="28191380" w14:textId="77777777">
      <w:pPr>
        <w:numPr>
          <w:ilvl w:val="1"/>
          <w:numId w:val="21"/>
        </w:numPr>
        <w:spacing w:after="200" w:line="276" w:lineRule="auto"/>
        <w:ind w:left="935" w:hanging="433"/>
        <w:jc w:val="both"/>
        <w:rPr>
          <w:rtl/>
        </w:rPr>
      </w:pPr>
      <w:r w:rsidRPr="00DB3242">
        <w:rPr>
          <w:rFonts w:hint="cs"/>
          <w:rtl/>
        </w:rPr>
        <w:t>בנוסף</w:t>
      </w:r>
      <w:r w:rsidRPr="00DB3242">
        <w:rPr>
          <w:rtl/>
        </w:rPr>
        <w:t xml:space="preserve"> </w:t>
      </w:r>
      <w:r w:rsidRPr="00DB3242">
        <w:rPr>
          <w:rFonts w:hint="cs"/>
          <w:rtl/>
        </w:rPr>
        <w:t>ומבלי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אם</w:t>
      </w:r>
      <w:r w:rsidRPr="00DB3242">
        <w:rPr>
          <w:rtl/>
        </w:rPr>
        <w:t xml:space="preserve"> </w:t>
      </w:r>
      <w:r w:rsidRPr="00DB3242">
        <w:rPr>
          <w:rFonts w:hint="cs"/>
          <w:rtl/>
        </w:rPr>
        <w:t>המשרד</w:t>
      </w:r>
      <w:r w:rsidRPr="00DB3242">
        <w:rPr>
          <w:rtl/>
        </w:rPr>
        <w:t xml:space="preserve"> </w:t>
      </w:r>
      <w:r w:rsidRPr="00DB3242">
        <w:rPr>
          <w:rFonts w:hint="cs"/>
          <w:rtl/>
        </w:rPr>
        <w:t>יחויב</w:t>
      </w:r>
      <w:r w:rsidRPr="00DB3242">
        <w:rPr>
          <w:rtl/>
        </w:rPr>
        <w:t xml:space="preserve"> </w:t>
      </w:r>
      <w:r w:rsidRPr="00DB3242">
        <w:rPr>
          <w:rFonts w:hint="cs"/>
          <w:rtl/>
        </w:rPr>
        <w:t>בתשלומים</w:t>
      </w:r>
      <w:r w:rsidRPr="00DB3242">
        <w:rPr>
          <w:rtl/>
        </w:rPr>
        <w:t xml:space="preserve"> </w:t>
      </w:r>
      <w:r w:rsidRPr="00DB3242">
        <w:rPr>
          <w:rFonts w:hint="cs"/>
          <w:rtl/>
        </w:rPr>
        <w:t>כלשהם</w:t>
      </w:r>
      <w:r w:rsidRPr="00DB3242">
        <w:rPr>
          <w:rtl/>
        </w:rPr>
        <w:t xml:space="preserve"> </w:t>
      </w:r>
      <w:r w:rsidRPr="00DB3242">
        <w:rPr>
          <w:rFonts w:hint="cs"/>
          <w:rtl/>
        </w:rPr>
        <w:t>כאמור</w:t>
      </w:r>
      <w:r w:rsidRPr="00DB3242">
        <w:rPr>
          <w:rtl/>
        </w:rPr>
        <w:t xml:space="preserve"> </w:t>
      </w:r>
      <w:r w:rsidRPr="00DB3242">
        <w:rPr>
          <w:rFonts w:hint="cs"/>
          <w:rtl/>
        </w:rPr>
        <w:t>בסעיף</w:t>
      </w:r>
      <w:r w:rsidRPr="00DB3242">
        <w:rPr>
          <w:rtl/>
        </w:rPr>
        <w:t xml:space="preserve"> </w:t>
      </w:r>
      <w:r w:rsidRPr="00DB3242">
        <w:rPr>
          <w:rFonts w:hint="cs"/>
          <w:rtl/>
        </w:rPr>
        <w:t>זה</w:t>
      </w:r>
      <w:r w:rsidRPr="00DB3242">
        <w:rPr>
          <w:rtl/>
        </w:rPr>
        <w:t xml:space="preserve">, </w:t>
      </w:r>
      <w:r w:rsidRPr="00DB3242">
        <w:rPr>
          <w:rFonts w:hint="cs"/>
          <w:rtl/>
        </w:rPr>
        <w:t>רשאי</w:t>
      </w:r>
      <w:r w:rsidRPr="00DB3242">
        <w:rPr>
          <w:rtl/>
        </w:rPr>
        <w:t xml:space="preserve"> </w:t>
      </w:r>
      <w:r w:rsidRPr="00DB3242">
        <w:rPr>
          <w:rFonts w:hint="cs"/>
          <w:rtl/>
        </w:rPr>
        <w:t>יהיה</w:t>
      </w:r>
      <w:r w:rsidRPr="00DB3242">
        <w:rPr>
          <w:rtl/>
        </w:rPr>
        <w:t xml:space="preserve"> </w:t>
      </w:r>
      <w:r w:rsidRPr="00DB3242">
        <w:rPr>
          <w:rFonts w:hint="cs"/>
          <w:rtl/>
        </w:rPr>
        <w:t>המשרד</w:t>
      </w:r>
      <w:r w:rsidRPr="00DB3242">
        <w:rPr>
          <w:rtl/>
        </w:rPr>
        <w:t xml:space="preserve"> </w:t>
      </w:r>
      <w:r w:rsidRPr="00DB3242">
        <w:rPr>
          <w:rFonts w:hint="cs"/>
          <w:rtl/>
        </w:rPr>
        <w:t>לקזז</w:t>
      </w:r>
      <w:r w:rsidRPr="00DB3242">
        <w:rPr>
          <w:rtl/>
        </w:rPr>
        <w:t xml:space="preserve"> </w:t>
      </w:r>
      <w:r w:rsidRPr="00DB3242">
        <w:rPr>
          <w:rFonts w:hint="cs"/>
          <w:rtl/>
        </w:rPr>
        <w:t>סכומים</w:t>
      </w:r>
      <w:r w:rsidRPr="00DB3242">
        <w:rPr>
          <w:rtl/>
        </w:rPr>
        <w:t xml:space="preserve"> </w:t>
      </w:r>
      <w:r w:rsidRPr="00DB3242">
        <w:rPr>
          <w:rFonts w:hint="cs"/>
          <w:rtl/>
        </w:rPr>
        <w:t>אלו</w:t>
      </w:r>
      <w:r w:rsidRPr="00DB3242">
        <w:rPr>
          <w:rtl/>
        </w:rPr>
        <w:t xml:space="preserve">, </w:t>
      </w:r>
      <w:r w:rsidRPr="00DB3242">
        <w:rPr>
          <w:rFonts w:hint="cs"/>
          <w:rtl/>
        </w:rPr>
        <w:t>מכל</w:t>
      </w:r>
      <w:r w:rsidRPr="00DB3242">
        <w:rPr>
          <w:rtl/>
        </w:rPr>
        <w:t xml:space="preserve"> </w:t>
      </w:r>
      <w:r w:rsidRPr="00DB3242">
        <w:rPr>
          <w:rFonts w:hint="cs"/>
          <w:rtl/>
        </w:rPr>
        <w:t>סכום</w:t>
      </w:r>
      <w:r w:rsidRPr="00DB3242">
        <w:rPr>
          <w:rtl/>
        </w:rPr>
        <w:t xml:space="preserve"> </w:t>
      </w:r>
      <w:r w:rsidRPr="00DB3242">
        <w:rPr>
          <w:rFonts w:hint="cs"/>
          <w:rtl/>
        </w:rPr>
        <w:t>שיגיע</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מהמשרד</w:t>
      </w:r>
      <w:r w:rsidRPr="00DB3242">
        <w:rPr>
          <w:rtl/>
        </w:rPr>
        <w:t xml:space="preserve">. </w:t>
      </w:r>
    </w:p>
    <w:p w:rsidR="007B2253" w:rsidRPr="00DB3242" w:rsidP="007B2253" w14:paraId="650DE78B" w14:textId="77777777">
      <w:pPr>
        <w:jc w:val="both"/>
        <w:rPr>
          <w:b/>
          <w:bCs/>
          <w:rtl/>
        </w:rPr>
      </w:pPr>
    </w:p>
    <w:p w:rsidR="007B2253" w:rsidRPr="00DB3242" w:rsidP="008467BE" w14:paraId="6178BBBA" w14:textId="77777777">
      <w:pPr>
        <w:pStyle w:val="Heading3"/>
        <w:keepNext w:val="0"/>
        <w:numPr>
          <w:ilvl w:val="0"/>
          <w:numId w:val="21"/>
        </w:numPr>
        <w:spacing w:before="0" w:after="120" w:line="360" w:lineRule="auto"/>
        <w:rPr>
          <w:rtl/>
        </w:rPr>
      </w:pPr>
      <w:bookmarkStart w:id="46" w:name="_Ref407888173"/>
      <w:r w:rsidRPr="00DB3242">
        <w:rPr>
          <w:rFonts w:hint="cs"/>
          <w:rtl/>
        </w:rPr>
        <w:t>איסור</w:t>
      </w:r>
      <w:r w:rsidRPr="00DB3242">
        <w:rPr>
          <w:rtl/>
        </w:rPr>
        <w:t xml:space="preserve"> </w:t>
      </w:r>
      <w:r w:rsidRPr="00DB3242">
        <w:rPr>
          <w:rFonts w:hint="cs"/>
          <w:rtl/>
        </w:rPr>
        <w:t>פעולה</w:t>
      </w:r>
      <w:r w:rsidRPr="00DB3242">
        <w:rPr>
          <w:rtl/>
        </w:rPr>
        <w:t xml:space="preserve"> </w:t>
      </w:r>
      <w:r w:rsidRPr="00DB3242">
        <w:rPr>
          <w:rFonts w:hint="cs"/>
          <w:rtl/>
        </w:rPr>
        <w:t>מתוך</w:t>
      </w:r>
      <w:r w:rsidRPr="00DB3242">
        <w:rPr>
          <w:rtl/>
        </w:rPr>
        <w:t xml:space="preserve"> </w:t>
      </w:r>
      <w:r w:rsidRPr="00DB3242">
        <w:rPr>
          <w:rFonts w:hint="cs"/>
          <w:rtl/>
        </w:rPr>
        <w:t>ניגוד</w:t>
      </w:r>
      <w:r w:rsidRPr="00DB3242">
        <w:rPr>
          <w:rtl/>
        </w:rPr>
        <w:t xml:space="preserve"> </w:t>
      </w:r>
      <w:r w:rsidRPr="00DB3242">
        <w:rPr>
          <w:rFonts w:hint="cs"/>
          <w:rtl/>
        </w:rPr>
        <w:t>עניינים</w:t>
      </w:r>
      <w:bookmarkEnd w:id="46"/>
    </w:p>
    <w:p w:rsidR="007B2253" w:rsidRPr="00DB3242" w:rsidP="008467BE" w14:paraId="6FC6AE8D" w14:textId="7777777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רשאי</w:t>
      </w:r>
      <w:r w:rsidRPr="00DB3242">
        <w:rPr>
          <w:rtl/>
        </w:rPr>
        <w:t xml:space="preserve"> </w:t>
      </w:r>
      <w:r w:rsidRPr="00DB3242">
        <w:rPr>
          <w:rFonts w:hint="cs"/>
          <w:rtl/>
        </w:rPr>
        <w:t>לספק</w:t>
      </w:r>
      <w:r w:rsidRPr="00DB3242">
        <w:rPr>
          <w:rtl/>
        </w:rPr>
        <w:t xml:space="preserve"> </w:t>
      </w:r>
      <w:r w:rsidRPr="00DB3242">
        <w:rPr>
          <w:rFonts w:hint="cs"/>
          <w:rtl/>
        </w:rPr>
        <w:t>שירותים</w:t>
      </w:r>
      <w:r w:rsidRPr="00DB3242">
        <w:rPr>
          <w:rtl/>
        </w:rPr>
        <w:t xml:space="preserve"> </w:t>
      </w:r>
      <w:r w:rsidRPr="00DB3242">
        <w:rPr>
          <w:rFonts w:hint="cs"/>
          <w:rtl/>
        </w:rPr>
        <w:t>לאחרים</w:t>
      </w:r>
      <w:r w:rsidRPr="00DB3242">
        <w:rPr>
          <w:rtl/>
        </w:rPr>
        <w:t xml:space="preserve"> </w:t>
      </w:r>
      <w:r w:rsidRPr="00DB3242">
        <w:rPr>
          <w:rFonts w:hint="cs"/>
          <w:rtl/>
        </w:rPr>
        <w:t>זולת</w:t>
      </w:r>
      <w:r w:rsidRPr="00DB3242">
        <w:rPr>
          <w:rtl/>
        </w:rPr>
        <w:t xml:space="preserve"> </w:t>
      </w:r>
      <w:r w:rsidRPr="00DB3242">
        <w:rPr>
          <w:rFonts w:hint="cs"/>
          <w:rtl/>
        </w:rPr>
        <w:t>המשרד</w:t>
      </w:r>
      <w:r w:rsidRPr="00DB3242">
        <w:rPr>
          <w:rtl/>
        </w:rPr>
        <w:t xml:space="preserve">, </w:t>
      </w:r>
      <w:r w:rsidRPr="00DB3242">
        <w:rPr>
          <w:rFonts w:hint="cs"/>
          <w:rtl/>
        </w:rPr>
        <w:t>ובלבד</w:t>
      </w:r>
      <w:r w:rsidRPr="00DB3242">
        <w:rPr>
          <w:rtl/>
        </w:rPr>
        <w:t xml:space="preserve"> </w:t>
      </w:r>
      <w:r w:rsidRPr="00DB3242">
        <w:rPr>
          <w:rFonts w:hint="cs"/>
          <w:rtl/>
        </w:rPr>
        <w:t>שלא</w:t>
      </w:r>
      <w:r w:rsidRPr="00DB3242">
        <w:rPr>
          <w:rtl/>
        </w:rPr>
        <w:t xml:space="preserve"> </w:t>
      </w:r>
      <w:r w:rsidRPr="00DB3242">
        <w:rPr>
          <w:rFonts w:hint="cs"/>
          <w:rtl/>
        </w:rPr>
        <w:t>יהיה</w:t>
      </w:r>
      <w:r w:rsidRPr="00DB3242">
        <w:rPr>
          <w:rtl/>
        </w:rPr>
        <w:t xml:space="preserve"> </w:t>
      </w:r>
      <w:r w:rsidRPr="00DB3242">
        <w:rPr>
          <w:rFonts w:hint="cs"/>
          <w:rtl/>
        </w:rPr>
        <w:t>בכך</w:t>
      </w:r>
      <w:r w:rsidRPr="00DB3242">
        <w:rPr>
          <w:rtl/>
        </w:rPr>
        <w:t xml:space="preserve"> </w:t>
      </w:r>
      <w:r w:rsidRPr="00DB3242">
        <w:rPr>
          <w:rFonts w:hint="cs"/>
          <w:rtl/>
        </w:rPr>
        <w:t>משום</w:t>
      </w:r>
      <w:r w:rsidRPr="00DB3242">
        <w:rPr>
          <w:rtl/>
        </w:rPr>
        <w:t xml:space="preserve"> </w:t>
      </w:r>
      <w:r w:rsidRPr="00DB3242">
        <w:rPr>
          <w:rFonts w:hint="cs"/>
          <w:rtl/>
        </w:rPr>
        <w:t>פגיעה</w:t>
      </w:r>
      <w:r w:rsidRPr="00DB3242">
        <w:rPr>
          <w:rtl/>
        </w:rPr>
        <w:t xml:space="preserve"> </w:t>
      </w:r>
      <w:r w:rsidRPr="00DB3242">
        <w:rPr>
          <w:rFonts w:hint="cs"/>
          <w:rtl/>
        </w:rPr>
        <w:t>בחובותיו</w:t>
      </w:r>
      <w:r w:rsidRPr="00DB3242">
        <w:rPr>
          <w:rtl/>
        </w:rPr>
        <w:t xml:space="preserve"> </w:t>
      </w:r>
      <w:r w:rsidRPr="00DB3242">
        <w:rPr>
          <w:rFonts w:hint="cs"/>
          <w:rtl/>
        </w:rPr>
        <w:t>שלפי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rsidR="007B2253" w:rsidRPr="00DB3242" w:rsidP="008467BE" w14:paraId="34234B36" w14:textId="77777777">
      <w:pPr>
        <w:numPr>
          <w:ilvl w:val="1"/>
          <w:numId w:val="21"/>
        </w:numPr>
        <w:spacing w:after="200" w:line="276" w:lineRule="auto"/>
        <w:ind w:left="935" w:hanging="575"/>
        <w:jc w:val="both"/>
        <w:rPr>
          <w:rtl/>
        </w:rPr>
      </w:pPr>
      <w:r w:rsidRPr="00DB3242">
        <w:rPr>
          <w:rFonts w:hint="cs"/>
          <w:rtl/>
        </w:rPr>
        <w:t>על</w:t>
      </w:r>
      <w:r w:rsidRPr="00DB3242">
        <w:rPr>
          <w:rtl/>
        </w:rPr>
        <w:t xml:space="preserve"> </w:t>
      </w:r>
      <w:r w:rsidRPr="00DB3242">
        <w:rPr>
          <w:rFonts w:hint="cs"/>
          <w:rtl/>
        </w:rPr>
        <w:t>אף</w:t>
      </w:r>
      <w:r w:rsidRPr="00DB3242">
        <w:rPr>
          <w:rtl/>
        </w:rPr>
        <w:t xml:space="preserve"> </w:t>
      </w:r>
      <w:r w:rsidRPr="00DB3242">
        <w:rPr>
          <w:rFonts w:hint="cs"/>
          <w:rtl/>
        </w:rPr>
        <w:t>האמור</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אינו</w:t>
      </w:r>
      <w:r w:rsidRPr="00DB3242">
        <w:rPr>
          <w:rtl/>
        </w:rPr>
        <w:t xml:space="preserve"> </w:t>
      </w:r>
      <w:r w:rsidRPr="00DB3242">
        <w:rPr>
          <w:rFonts w:hint="cs"/>
          <w:rtl/>
        </w:rPr>
        <w:t>רשאי</w:t>
      </w:r>
      <w:r w:rsidRPr="00DB3242">
        <w:rPr>
          <w:rtl/>
        </w:rPr>
        <w:t xml:space="preserve"> </w:t>
      </w:r>
      <w:r w:rsidRPr="00DB3242">
        <w:rPr>
          <w:rFonts w:hint="cs"/>
          <w:rtl/>
        </w:rPr>
        <w:t>לספק</w:t>
      </w:r>
      <w:r w:rsidRPr="00DB3242">
        <w:rPr>
          <w:rtl/>
        </w:rPr>
        <w:t xml:space="preserve"> </w:t>
      </w:r>
      <w:r w:rsidRPr="00DB3242">
        <w:rPr>
          <w:rFonts w:hint="cs"/>
          <w:rtl/>
        </w:rPr>
        <w:t>שירותים</w:t>
      </w:r>
      <w:r w:rsidRPr="00DB3242">
        <w:rPr>
          <w:rtl/>
        </w:rPr>
        <w:t xml:space="preserve"> </w:t>
      </w:r>
      <w:r w:rsidRPr="00DB3242">
        <w:rPr>
          <w:rFonts w:hint="cs"/>
          <w:rtl/>
        </w:rPr>
        <w:t>לאחר</w:t>
      </w:r>
      <w:r w:rsidRPr="00DB3242">
        <w:rPr>
          <w:rtl/>
        </w:rPr>
        <w:t xml:space="preserve">, </w:t>
      </w:r>
      <w:r w:rsidRPr="00DB3242">
        <w:rPr>
          <w:rFonts w:hint="cs"/>
          <w:rtl/>
        </w:rPr>
        <w:t>באופן</w:t>
      </w:r>
      <w:r w:rsidRPr="00DB3242">
        <w:rPr>
          <w:rtl/>
        </w:rPr>
        <w:t xml:space="preserve"> </w:t>
      </w:r>
      <w:r w:rsidRPr="00DB3242">
        <w:rPr>
          <w:rFonts w:hint="cs"/>
          <w:rtl/>
        </w:rPr>
        <w:t>שיש</w:t>
      </w:r>
      <w:r w:rsidRPr="00DB3242">
        <w:rPr>
          <w:rtl/>
        </w:rPr>
        <w:t xml:space="preserve"> </w:t>
      </w:r>
      <w:r w:rsidRPr="00DB3242">
        <w:rPr>
          <w:rFonts w:hint="cs"/>
          <w:rtl/>
        </w:rPr>
        <w:t>בו</w:t>
      </w:r>
      <w:r w:rsidRPr="00DB3242">
        <w:rPr>
          <w:rtl/>
        </w:rPr>
        <w:t xml:space="preserve"> – </w:t>
      </w:r>
      <w:r w:rsidRPr="00DB3242">
        <w:rPr>
          <w:rFonts w:hint="cs"/>
          <w:rtl/>
        </w:rPr>
        <w:t>לדעת</w:t>
      </w:r>
      <w:r w:rsidRPr="00DB3242">
        <w:rPr>
          <w:rtl/>
        </w:rPr>
        <w:t xml:space="preserve"> </w:t>
      </w:r>
      <w:r w:rsidRPr="00DB3242">
        <w:rPr>
          <w:rFonts w:hint="cs"/>
          <w:rtl/>
        </w:rPr>
        <w:t>המשרד</w:t>
      </w:r>
      <w:r w:rsidRPr="00DB3242">
        <w:rPr>
          <w:rtl/>
        </w:rPr>
        <w:t xml:space="preserve"> - </w:t>
      </w:r>
      <w:r w:rsidRPr="00DB3242">
        <w:rPr>
          <w:rFonts w:hint="cs"/>
          <w:rtl/>
        </w:rPr>
        <w:t>משום</w:t>
      </w:r>
      <w:r w:rsidRPr="00DB3242">
        <w:rPr>
          <w:rtl/>
        </w:rPr>
        <w:t xml:space="preserve"> </w:t>
      </w:r>
      <w:r w:rsidRPr="00DB3242">
        <w:rPr>
          <w:rFonts w:hint="cs"/>
          <w:rtl/>
        </w:rPr>
        <w:t>פגיעה</w:t>
      </w:r>
      <w:r w:rsidRPr="00DB3242">
        <w:rPr>
          <w:rtl/>
        </w:rPr>
        <w:t xml:space="preserve"> </w:t>
      </w:r>
      <w:r w:rsidRPr="00DB3242">
        <w:rPr>
          <w:rFonts w:hint="cs"/>
          <w:rtl/>
        </w:rPr>
        <w:t>באספקת</w:t>
      </w:r>
      <w:r w:rsidRPr="00DB3242">
        <w:rPr>
          <w:rtl/>
        </w:rPr>
        <w:t xml:space="preserve"> </w:t>
      </w:r>
      <w:r w:rsidRPr="00DB3242">
        <w:rPr>
          <w:rFonts w:hint="cs"/>
          <w:rtl/>
        </w:rPr>
        <w:t>השירותים</w:t>
      </w:r>
      <w:r w:rsidRPr="00DB3242">
        <w:rPr>
          <w:rtl/>
        </w:rPr>
        <w:t xml:space="preserve"> </w:t>
      </w:r>
      <w:r w:rsidRPr="00DB3242">
        <w:rPr>
          <w:rFonts w:hint="cs"/>
          <w:rtl/>
        </w:rPr>
        <w:t>למדינה</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rsidR="007B2253" w:rsidRPr="003B569D" w:rsidP="008467BE" w14:paraId="49093759" w14:textId="77777777">
      <w:pPr>
        <w:numPr>
          <w:ilvl w:val="1"/>
          <w:numId w:val="21"/>
        </w:numPr>
        <w:spacing w:after="200" w:line="276" w:lineRule="auto"/>
        <w:ind w:left="935" w:hanging="575"/>
        <w:jc w:val="both"/>
        <w:rPr>
          <w:b/>
          <w:bCs/>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ומתחייב</w:t>
      </w:r>
      <w:r w:rsidRPr="00DB3242">
        <w:rPr>
          <w:rtl/>
        </w:rPr>
        <w:t xml:space="preserve"> </w:t>
      </w:r>
      <w:r w:rsidRPr="00DB3242">
        <w:rPr>
          <w:rFonts w:hint="cs"/>
          <w:rtl/>
        </w:rPr>
        <w:t>כי</w:t>
      </w:r>
      <w:r w:rsidRPr="00DB3242">
        <w:rPr>
          <w:rtl/>
        </w:rPr>
        <w:t xml:space="preserve"> </w:t>
      </w:r>
      <w:r w:rsidRPr="00DB3242">
        <w:rPr>
          <w:rFonts w:hint="cs"/>
          <w:rtl/>
        </w:rPr>
        <w:t>במועד</w:t>
      </w:r>
      <w:r w:rsidRPr="00DB3242">
        <w:rPr>
          <w:rtl/>
        </w:rPr>
        <w:t xml:space="preserve"> </w:t>
      </w:r>
      <w:r w:rsidRPr="00DB3242">
        <w:rPr>
          <w:rFonts w:hint="cs"/>
          <w:rtl/>
        </w:rPr>
        <w:t>חתימת</w:t>
      </w:r>
      <w:r w:rsidRPr="00DB3242">
        <w:rPr>
          <w:rtl/>
        </w:rPr>
        <w:t xml:space="preserve"> </w:t>
      </w:r>
      <w:r w:rsidRPr="00DB3242">
        <w:rPr>
          <w:rFonts w:hint="cs"/>
          <w:rtl/>
        </w:rPr>
        <w:t>ההסכם</w:t>
      </w:r>
      <w:r w:rsidRPr="00DB3242">
        <w:rPr>
          <w:rtl/>
        </w:rPr>
        <w:t xml:space="preserve"> </w:t>
      </w:r>
      <w:r w:rsidRPr="00DB3242">
        <w:rPr>
          <w:rFonts w:hint="cs"/>
          <w:rtl/>
        </w:rPr>
        <w:t>לא</w:t>
      </w:r>
      <w:r w:rsidRPr="00DB3242">
        <w:rPr>
          <w:rtl/>
        </w:rPr>
        <w:t xml:space="preserve"> </w:t>
      </w:r>
      <w:r w:rsidRPr="00DB3242">
        <w:rPr>
          <w:rFonts w:hint="cs"/>
          <w:rtl/>
        </w:rPr>
        <w:t>צפוי</w:t>
      </w:r>
      <w:r w:rsidRPr="00DB3242">
        <w:rPr>
          <w:rtl/>
        </w:rPr>
        <w:t xml:space="preserve"> </w:t>
      </w:r>
      <w:r w:rsidRPr="00DB3242">
        <w:rPr>
          <w:rFonts w:hint="cs"/>
          <w:rtl/>
        </w:rPr>
        <w:t>להתקיים, ובמהלך</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יתקיים</w:t>
      </w:r>
      <w:r w:rsidRPr="00DB3242">
        <w:rPr>
          <w:rtl/>
        </w:rPr>
        <w:t xml:space="preserve">  </w:t>
      </w:r>
      <w:r w:rsidRPr="00DB3242">
        <w:rPr>
          <w:rFonts w:hint="cs"/>
          <w:rtl/>
        </w:rPr>
        <w:t>כל</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DB3242">
        <w:rPr>
          <w:rFonts w:hint="cs"/>
          <w:rtl/>
        </w:rPr>
        <w:t>בינו</w:t>
      </w:r>
      <w:r w:rsidRPr="00DB3242">
        <w:rPr>
          <w:rtl/>
        </w:rPr>
        <w:t xml:space="preserve"> </w:t>
      </w:r>
      <w:r w:rsidRPr="00DB3242">
        <w:rPr>
          <w:rFonts w:hint="cs"/>
          <w:rtl/>
        </w:rPr>
        <w:t>או</w:t>
      </w:r>
      <w:r w:rsidRPr="00DB3242">
        <w:rPr>
          <w:rtl/>
        </w:rPr>
        <w:t xml:space="preserve"> </w:t>
      </w:r>
      <w:r w:rsidRPr="00DB3242">
        <w:rPr>
          <w:rFonts w:hint="cs"/>
          <w:rtl/>
        </w:rPr>
        <w:t>בין</w:t>
      </w:r>
      <w:r w:rsidRPr="00DB3242">
        <w:rPr>
          <w:rtl/>
        </w:rPr>
        <w:t xml:space="preserve"> </w:t>
      </w:r>
      <w:r w:rsidRPr="00DB3242">
        <w:rPr>
          <w:rFonts w:hint="cs"/>
          <w:rtl/>
        </w:rPr>
        <w:t>התחייבויותיו</w:t>
      </w:r>
      <w:r w:rsidRPr="00DB3242">
        <w:rPr>
          <w:rtl/>
        </w:rPr>
        <w:t xml:space="preserve"> </w:t>
      </w:r>
      <w:r w:rsidRPr="00DB3242">
        <w:rPr>
          <w:rFonts w:hint="cs"/>
          <w:rtl/>
        </w:rPr>
        <w:t>עפ</w:t>
      </w:r>
      <w:r w:rsidRPr="00DB3242">
        <w:rPr>
          <w:rtl/>
        </w:rPr>
        <w:t>"</w:t>
      </w:r>
      <w:r w:rsidRPr="00DB3242">
        <w:rPr>
          <w:rFonts w:hint="cs"/>
          <w:rtl/>
        </w:rPr>
        <w:t>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ובין</w:t>
      </w:r>
      <w:r w:rsidRPr="00DB3242">
        <w:rPr>
          <w:rtl/>
        </w:rPr>
        <w:t xml:space="preserve"> </w:t>
      </w:r>
      <w:r w:rsidRPr="00DB3242">
        <w:rPr>
          <w:rFonts w:hint="cs"/>
          <w:rtl/>
        </w:rPr>
        <w:t>קשריו</w:t>
      </w:r>
      <w:r w:rsidRPr="00DB3242">
        <w:rPr>
          <w:rtl/>
        </w:rPr>
        <w:t xml:space="preserve"> </w:t>
      </w:r>
      <w:r w:rsidRPr="00DB3242">
        <w:rPr>
          <w:rFonts w:hint="cs"/>
          <w:rtl/>
        </w:rPr>
        <w:t>העסקיים</w:t>
      </w:r>
      <w:r w:rsidRPr="00DB3242">
        <w:rPr>
          <w:rtl/>
        </w:rPr>
        <w:t xml:space="preserve">, </w:t>
      </w:r>
      <w:r w:rsidRPr="00DB3242">
        <w:rPr>
          <w:rFonts w:hint="cs"/>
          <w:rtl/>
        </w:rPr>
        <w:t>המקצועיים</w:t>
      </w:r>
      <w:r w:rsidRPr="00DB3242">
        <w:rPr>
          <w:rtl/>
        </w:rPr>
        <w:t xml:space="preserve"> </w:t>
      </w:r>
      <w:r w:rsidRPr="00DB3242">
        <w:rPr>
          <w:rFonts w:hint="cs"/>
          <w:rtl/>
        </w:rPr>
        <w:t>או</w:t>
      </w:r>
      <w:r w:rsidRPr="00DB3242">
        <w:rPr>
          <w:rtl/>
        </w:rPr>
        <w:t xml:space="preserve"> </w:t>
      </w:r>
      <w:r w:rsidRPr="00DB3242">
        <w:rPr>
          <w:rFonts w:hint="cs"/>
          <w:rtl/>
        </w:rPr>
        <w:t>האישיים</w:t>
      </w:r>
      <w:r w:rsidRPr="00DB3242">
        <w:rPr>
          <w:rtl/>
        </w:rPr>
        <w:t xml:space="preserve">, </w:t>
      </w:r>
      <w:r w:rsidRPr="00DB3242">
        <w:rPr>
          <w:rFonts w:hint="cs"/>
          <w:rtl/>
        </w:rPr>
        <w:t>בין</w:t>
      </w:r>
      <w:r w:rsidRPr="00DB3242">
        <w:rPr>
          <w:rtl/>
        </w:rPr>
        <w:t xml:space="preserve"> </w:t>
      </w:r>
      <w:r w:rsidRPr="00DB3242">
        <w:rPr>
          <w:rFonts w:hint="cs"/>
          <w:rtl/>
        </w:rPr>
        <w:t>בשכר</w:t>
      </w:r>
      <w:r w:rsidRPr="00DB3242">
        <w:rPr>
          <w:rtl/>
        </w:rPr>
        <w:t xml:space="preserve"> </w:t>
      </w:r>
      <w:r w:rsidRPr="00DB3242">
        <w:rPr>
          <w:rFonts w:hint="cs"/>
          <w:rtl/>
        </w:rPr>
        <w:t>או</w:t>
      </w:r>
      <w:r w:rsidRPr="00DB3242">
        <w:rPr>
          <w:rtl/>
        </w:rPr>
        <w:t xml:space="preserve"> </w:t>
      </w:r>
      <w:r w:rsidRPr="00DB3242">
        <w:rPr>
          <w:rFonts w:hint="cs"/>
          <w:rtl/>
        </w:rPr>
        <w:t>תמורת</w:t>
      </w:r>
      <w:r w:rsidRPr="00DB3242">
        <w:rPr>
          <w:rtl/>
        </w:rPr>
        <w:t xml:space="preserve"> </w:t>
      </w:r>
      <w:r w:rsidRPr="00DB3242">
        <w:rPr>
          <w:rFonts w:hint="cs"/>
          <w:rtl/>
        </w:rPr>
        <w:t>טובות</w:t>
      </w:r>
      <w:r w:rsidRPr="00DB3242">
        <w:rPr>
          <w:rtl/>
        </w:rPr>
        <w:t xml:space="preserve"> </w:t>
      </w:r>
      <w:r w:rsidRPr="00DB3242">
        <w:rPr>
          <w:rFonts w:hint="cs"/>
          <w:rtl/>
        </w:rPr>
        <w:t>הנאה</w:t>
      </w:r>
      <w:r w:rsidRPr="00DB3242">
        <w:rPr>
          <w:rtl/>
        </w:rPr>
        <w:t xml:space="preserve"> </w:t>
      </w:r>
      <w:r w:rsidRPr="00DB3242">
        <w:rPr>
          <w:rFonts w:hint="cs"/>
          <w:rtl/>
        </w:rPr>
        <w:t>כלשהם</w:t>
      </w:r>
      <w:r w:rsidRPr="00DB3242">
        <w:rPr>
          <w:rtl/>
        </w:rPr>
        <w:t xml:space="preserve"> </w:t>
      </w:r>
      <w:r w:rsidRPr="00DB3242">
        <w:rPr>
          <w:rFonts w:hint="cs"/>
          <w:rtl/>
        </w:rPr>
        <w:t>ובין</w:t>
      </w:r>
      <w:r w:rsidRPr="00DB3242">
        <w:rPr>
          <w:rtl/>
        </w:rPr>
        <w:t xml:space="preserve"> </w:t>
      </w:r>
      <w:r w:rsidRPr="00DB3242">
        <w:rPr>
          <w:rFonts w:hint="cs"/>
          <w:rtl/>
        </w:rPr>
        <w:t>אם</w:t>
      </w:r>
      <w:r w:rsidRPr="00DB3242">
        <w:rPr>
          <w:rtl/>
        </w:rPr>
        <w:t xml:space="preserve"> </w:t>
      </w:r>
      <w:r w:rsidRPr="00DB3242">
        <w:rPr>
          <w:rFonts w:hint="cs"/>
          <w:rtl/>
        </w:rPr>
        <w:t>לאו</w:t>
      </w:r>
      <w:r w:rsidRPr="00DB3242">
        <w:rPr>
          <w:rtl/>
        </w:rPr>
        <w:t xml:space="preserve">, </w:t>
      </w:r>
      <w:r w:rsidRPr="00DB3242">
        <w:rPr>
          <w:rFonts w:hint="cs"/>
          <w:rtl/>
        </w:rPr>
        <w:t>לרבות</w:t>
      </w:r>
      <w:r w:rsidRPr="00DB3242">
        <w:rPr>
          <w:rtl/>
        </w:rPr>
        <w:t xml:space="preserve"> </w:t>
      </w:r>
      <w:r w:rsidRPr="00DB3242">
        <w:rPr>
          <w:rFonts w:hint="cs"/>
          <w:rtl/>
        </w:rPr>
        <w:t>כל</w:t>
      </w:r>
      <w:r w:rsidRPr="00DB3242">
        <w:rPr>
          <w:rtl/>
        </w:rPr>
        <w:t xml:space="preserve"> </w:t>
      </w:r>
      <w:r w:rsidRPr="00DB3242">
        <w:rPr>
          <w:rFonts w:hint="cs"/>
          <w:rtl/>
        </w:rPr>
        <w:t>עסקה</w:t>
      </w:r>
      <w:r w:rsidRPr="00DB3242">
        <w:rPr>
          <w:rtl/>
        </w:rPr>
        <w:t xml:space="preserve"> </w:t>
      </w:r>
      <w:r w:rsidRPr="00DB3242">
        <w:rPr>
          <w:rFonts w:hint="cs"/>
          <w:rtl/>
        </w:rPr>
        <w:t>או</w:t>
      </w:r>
      <w:r w:rsidRPr="00DB3242">
        <w:rPr>
          <w:rtl/>
        </w:rPr>
        <w:t xml:space="preserve"> </w:t>
      </w:r>
      <w:r w:rsidRPr="00DB3242">
        <w:rPr>
          <w:rFonts w:hint="cs"/>
          <w:rtl/>
        </w:rPr>
        <w:t>התחייבות</w:t>
      </w:r>
      <w:r w:rsidRPr="00DB3242">
        <w:rPr>
          <w:rtl/>
        </w:rPr>
        <w:t xml:space="preserve"> </w:t>
      </w:r>
      <w:r w:rsidRPr="00DB3242">
        <w:rPr>
          <w:rFonts w:hint="cs"/>
          <w:rtl/>
        </w:rPr>
        <w:t>שיש</w:t>
      </w:r>
      <w:r w:rsidRPr="00DB3242">
        <w:rPr>
          <w:rtl/>
        </w:rPr>
        <w:t xml:space="preserve"> </w:t>
      </w:r>
      <w:r w:rsidRPr="00DB3242">
        <w:rPr>
          <w:rFonts w:hint="cs"/>
          <w:rtl/>
        </w:rPr>
        <w:t>בה</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DB3242">
        <w:rPr>
          <w:rFonts w:hint="cs"/>
          <w:rtl/>
        </w:rPr>
        <w:t>ואין</w:t>
      </w:r>
      <w:r w:rsidRPr="00DB3242">
        <w:rPr>
          <w:rtl/>
        </w:rPr>
        <w:t xml:space="preserve"> </w:t>
      </w:r>
      <w:r w:rsidRPr="00DB3242">
        <w:rPr>
          <w:rFonts w:hint="cs"/>
          <w:rtl/>
        </w:rPr>
        <w:t>ולא</w:t>
      </w:r>
      <w:r w:rsidRPr="00DB3242">
        <w:rPr>
          <w:rtl/>
        </w:rPr>
        <w:t xml:space="preserve"> </w:t>
      </w:r>
      <w:r w:rsidRPr="00DB3242">
        <w:rPr>
          <w:rFonts w:hint="cs"/>
          <w:rtl/>
        </w:rPr>
        <w:t>יהיה</w:t>
      </w:r>
      <w:r w:rsidRPr="00DB3242">
        <w:rPr>
          <w:rtl/>
        </w:rPr>
        <w:t xml:space="preserve"> </w:t>
      </w:r>
      <w:r w:rsidRPr="00DB3242">
        <w:rPr>
          <w:rFonts w:hint="cs"/>
          <w:rtl/>
        </w:rPr>
        <w:t>קשר</w:t>
      </w:r>
      <w:r w:rsidRPr="00DB3242">
        <w:rPr>
          <w:rtl/>
        </w:rPr>
        <w:t xml:space="preserve"> </w:t>
      </w:r>
      <w:r w:rsidRPr="00DB3242">
        <w:rPr>
          <w:rFonts w:hint="cs"/>
          <w:rtl/>
        </w:rPr>
        <w:t>כלשהו</w:t>
      </w:r>
      <w:r w:rsidRPr="00DB3242">
        <w:rPr>
          <w:rtl/>
        </w:rPr>
        <w:t xml:space="preserve"> </w:t>
      </w:r>
      <w:r w:rsidRPr="00DB3242">
        <w:rPr>
          <w:rFonts w:hint="cs"/>
          <w:rtl/>
        </w:rPr>
        <w:t>בינו</w:t>
      </w:r>
      <w:r w:rsidRPr="00DB3242">
        <w:rPr>
          <w:rtl/>
        </w:rPr>
        <w:t xml:space="preserve"> </w:t>
      </w:r>
      <w:r w:rsidRPr="00DB3242">
        <w:rPr>
          <w:rFonts w:hint="cs"/>
          <w:rtl/>
        </w:rPr>
        <w:t>לבין</w:t>
      </w:r>
      <w:r w:rsidRPr="00DB3242">
        <w:rPr>
          <w:rtl/>
        </w:rPr>
        <w:t xml:space="preserve"> </w:t>
      </w:r>
      <w:r w:rsidRPr="00DB3242">
        <w:rPr>
          <w:rFonts w:hint="cs"/>
          <w:rtl/>
        </w:rPr>
        <w:t>כל</w:t>
      </w:r>
      <w:r w:rsidRPr="00DB3242">
        <w:rPr>
          <w:rtl/>
        </w:rPr>
        <w:t xml:space="preserve"> </w:t>
      </w:r>
      <w:r w:rsidRPr="00DB3242">
        <w:rPr>
          <w:rFonts w:hint="cs"/>
          <w:rtl/>
        </w:rPr>
        <w:t>גורם</w:t>
      </w:r>
      <w:r w:rsidRPr="00DB3242">
        <w:rPr>
          <w:rtl/>
        </w:rPr>
        <w:t xml:space="preserve"> </w:t>
      </w:r>
      <w:r w:rsidRPr="00DB3242">
        <w:rPr>
          <w:rFonts w:hint="cs"/>
          <w:rtl/>
        </w:rPr>
        <w:t>אחר</w:t>
      </w:r>
      <w:r w:rsidRPr="00DB3242">
        <w:rPr>
          <w:rtl/>
        </w:rPr>
        <w:t xml:space="preserve"> </w:t>
      </w:r>
      <w:r w:rsidRPr="00DB3242">
        <w:rPr>
          <w:rFonts w:hint="cs"/>
          <w:rtl/>
        </w:rPr>
        <w:t>הנוגעים</w:t>
      </w:r>
      <w:r w:rsidRPr="00DB3242">
        <w:rPr>
          <w:rtl/>
        </w:rPr>
        <w:t xml:space="preserve"> </w:t>
      </w:r>
      <w:r w:rsidRPr="00DB3242">
        <w:rPr>
          <w:rFonts w:hint="cs"/>
          <w:rtl/>
        </w:rPr>
        <w:t>לתחומים</w:t>
      </w:r>
      <w:r w:rsidRPr="00DB3242">
        <w:rPr>
          <w:rtl/>
        </w:rPr>
        <w:t xml:space="preserve"> </w:t>
      </w:r>
      <w:r w:rsidRPr="00DB3242">
        <w:rPr>
          <w:rFonts w:hint="cs"/>
          <w:rtl/>
        </w:rPr>
        <w:t>שבהם</w:t>
      </w:r>
      <w:r w:rsidRPr="00DB3242">
        <w:rPr>
          <w:rtl/>
        </w:rPr>
        <w:t xml:space="preserve"> </w:t>
      </w:r>
      <w:r w:rsidRPr="00DB3242">
        <w:rPr>
          <w:rFonts w:hint="cs"/>
          <w:rtl/>
        </w:rPr>
        <w:t>עוסקים</w:t>
      </w:r>
      <w:r w:rsidRPr="00DB3242">
        <w:rPr>
          <w:rtl/>
        </w:rPr>
        <w:t xml:space="preserve"> </w:t>
      </w:r>
      <w:r w:rsidRPr="00DB3242">
        <w:rPr>
          <w:rFonts w:hint="cs"/>
          <w:rtl/>
        </w:rPr>
        <w:t>השירותים</w:t>
      </w:r>
      <w:r w:rsidRPr="00DB3242">
        <w:rPr>
          <w:rtl/>
        </w:rPr>
        <w:t xml:space="preserve">, </w:t>
      </w:r>
      <w:r w:rsidRPr="00DB3242">
        <w:rPr>
          <w:rFonts w:hint="cs"/>
          <w:rtl/>
        </w:rPr>
        <w:t>זולת</w:t>
      </w:r>
      <w:r w:rsidRPr="00DB3242">
        <w:rPr>
          <w:rtl/>
        </w:rPr>
        <w:t xml:space="preserve"> </w:t>
      </w:r>
      <w:r w:rsidRPr="00DB3242">
        <w:rPr>
          <w:rFonts w:hint="cs"/>
          <w:rtl/>
        </w:rPr>
        <w:t>במסגרת</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ולצורך</w:t>
      </w:r>
      <w:r w:rsidRPr="00DB3242">
        <w:rPr>
          <w:rtl/>
        </w:rPr>
        <w:t xml:space="preserve"> </w:t>
      </w:r>
      <w:r w:rsidRPr="00DB3242">
        <w:rPr>
          <w:rFonts w:hint="cs"/>
          <w:rtl/>
        </w:rPr>
        <w:t>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3A7592">
        <w:rPr>
          <w:rFonts w:hint="cs"/>
          <w:rtl/>
        </w:rPr>
        <w:t>להלן</w:t>
      </w:r>
      <w:r w:rsidRPr="003A7592">
        <w:rPr>
          <w:rtl/>
        </w:rPr>
        <w:t>:</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3B569D">
        <w:rPr>
          <w:b/>
          <w:bCs/>
          <w:rtl/>
        </w:rPr>
        <w:t>"</w:t>
      </w:r>
      <w:r w:rsidRPr="003B569D">
        <w:rPr>
          <w:rFonts w:hint="cs"/>
          <w:b/>
          <w:bCs/>
          <w:rtl/>
        </w:rPr>
        <w:t>ניגוד</w:t>
      </w:r>
      <w:r w:rsidRPr="003B569D">
        <w:rPr>
          <w:b/>
          <w:bCs/>
          <w:rtl/>
        </w:rPr>
        <w:t xml:space="preserve"> </w:t>
      </w:r>
      <w:r w:rsidRPr="003B569D">
        <w:rPr>
          <w:rFonts w:hint="cs"/>
          <w:b/>
          <w:bCs/>
          <w:rtl/>
        </w:rPr>
        <w:t>עניינים</w:t>
      </w:r>
      <w:r w:rsidRPr="003B569D">
        <w:rPr>
          <w:b/>
          <w:bCs/>
          <w:rtl/>
        </w:rPr>
        <w:t xml:space="preserve">" </w:t>
      </w:r>
      <w:r w:rsidRPr="003B569D">
        <w:rPr>
          <w:rFonts w:hint="cs"/>
          <w:b/>
          <w:bCs/>
          <w:rtl/>
        </w:rPr>
        <w:t>בהסכם זה משמעו</w:t>
      </w:r>
      <w:r w:rsidRPr="003B569D">
        <w:rPr>
          <w:b/>
          <w:bCs/>
          <w:rtl/>
        </w:rPr>
        <w:t xml:space="preserve"> </w:t>
      </w:r>
      <w:r w:rsidRPr="003B569D">
        <w:rPr>
          <w:rFonts w:hint="cs"/>
          <w:b/>
          <w:bCs/>
          <w:rtl/>
        </w:rPr>
        <w:t>אף</w:t>
      </w:r>
      <w:r w:rsidRPr="003B569D">
        <w:rPr>
          <w:b/>
          <w:bCs/>
          <w:rtl/>
        </w:rPr>
        <w:t xml:space="preserve"> </w:t>
      </w:r>
      <w:r w:rsidRPr="003B569D">
        <w:rPr>
          <w:rFonts w:hint="cs"/>
          <w:b/>
          <w:bCs/>
          <w:rtl/>
        </w:rPr>
        <w:t>חשש</w:t>
      </w:r>
      <w:r w:rsidRPr="003B569D">
        <w:rPr>
          <w:b/>
          <w:bCs/>
          <w:rtl/>
        </w:rPr>
        <w:t xml:space="preserve"> </w:t>
      </w:r>
      <w:r w:rsidRPr="003B569D">
        <w:rPr>
          <w:rFonts w:hint="cs"/>
          <w:b/>
          <w:bCs/>
          <w:rtl/>
        </w:rPr>
        <w:t>לניגוד</w:t>
      </w:r>
      <w:r w:rsidRPr="003B569D">
        <w:rPr>
          <w:b/>
          <w:bCs/>
          <w:rtl/>
        </w:rPr>
        <w:t xml:space="preserve"> </w:t>
      </w:r>
      <w:r w:rsidRPr="003B569D">
        <w:rPr>
          <w:rFonts w:hint="cs"/>
          <w:b/>
          <w:bCs/>
          <w:rtl/>
        </w:rPr>
        <w:t>עניינים</w:t>
      </w:r>
      <w:r w:rsidRPr="003B569D">
        <w:rPr>
          <w:b/>
          <w:bCs/>
          <w:rtl/>
        </w:rPr>
        <w:t xml:space="preserve"> </w:t>
      </w:r>
      <w:r w:rsidRPr="003B569D">
        <w:rPr>
          <w:rFonts w:hint="cs"/>
          <w:b/>
          <w:bCs/>
          <w:rtl/>
        </w:rPr>
        <w:t>כאמור</w:t>
      </w:r>
      <w:r w:rsidRPr="003B569D">
        <w:rPr>
          <w:b/>
          <w:bCs/>
          <w:rtl/>
        </w:rPr>
        <w:t>.</w:t>
      </w:r>
    </w:p>
    <w:p w:rsidR="007B2253" w:rsidRPr="00DB3242" w:rsidP="008467BE" w14:paraId="019D3E48" w14:textId="7777777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כי</w:t>
      </w:r>
      <w:r w:rsidRPr="00DB3242">
        <w:rPr>
          <w:rtl/>
        </w:rPr>
        <w:t xml:space="preserve"> </w:t>
      </w:r>
      <w:r w:rsidRPr="00DB3242">
        <w:rPr>
          <w:rFonts w:hint="cs"/>
          <w:rtl/>
        </w:rPr>
        <w:t>ככל</w:t>
      </w:r>
      <w:r w:rsidRPr="00DB3242">
        <w:rPr>
          <w:rtl/>
        </w:rPr>
        <w:t xml:space="preserve"> </w:t>
      </w:r>
      <w:r w:rsidRPr="00DB3242">
        <w:rPr>
          <w:rFonts w:hint="cs"/>
          <w:rtl/>
        </w:rPr>
        <w:t>שיתעוררו</w:t>
      </w:r>
      <w:r w:rsidRPr="00DB3242">
        <w:rPr>
          <w:rtl/>
        </w:rPr>
        <w:t xml:space="preserve"> </w:t>
      </w:r>
      <w:r w:rsidRPr="00DB3242">
        <w:rPr>
          <w:rFonts w:hint="cs"/>
          <w:rtl/>
        </w:rPr>
        <w:t>סוגיות</w:t>
      </w:r>
      <w:r w:rsidRPr="00DB3242">
        <w:rPr>
          <w:rtl/>
        </w:rPr>
        <w:t xml:space="preserve"> </w:t>
      </w:r>
      <w:r w:rsidRPr="00DB3242">
        <w:rPr>
          <w:rFonts w:hint="cs"/>
          <w:rtl/>
        </w:rPr>
        <w:t>שלא</w:t>
      </w:r>
      <w:r w:rsidRPr="00DB3242">
        <w:rPr>
          <w:rtl/>
        </w:rPr>
        <w:t xml:space="preserve"> </w:t>
      </w:r>
      <w:r w:rsidRPr="00DB3242">
        <w:rPr>
          <w:rFonts w:hint="cs"/>
          <w:rtl/>
        </w:rPr>
        <w:t>נצפו</w:t>
      </w:r>
      <w:r w:rsidRPr="00DB3242">
        <w:rPr>
          <w:rtl/>
        </w:rPr>
        <w:t xml:space="preserve"> </w:t>
      </w:r>
      <w:r w:rsidRPr="00DB3242">
        <w:rPr>
          <w:rFonts w:hint="cs"/>
          <w:rtl/>
        </w:rPr>
        <w:t>במועד</w:t>
      </w:r>
      <w:r w:rsidRPr="00DB3242">
        <w:rPr>
          <w:rtl/>
        </w:rPr>
        <w:t xml:space="preserve"> </w:t>
      </w:r>
      <w:r w:rsidRPr="00DB3242">
        <w:rPr>
          <w:rFonts w:hint="cs"/>
          <w:rtl/>
        </w:rPr>
        <w:t>חתימת</w:t>
      </w:r>
      <w:r w:rsidRPr="00DB3242">
        <w:rPr>
          <w:rtl/>
        </w:rPr>
        <w:t xml:space="preserve"> </w:t>
      </w:r>
      <w:r w:rsidRPr="00DB3242">
        <w:rPr>
          <w:rFonts w:hint="cs"/>
          <w:rtl/>
        </w:rPr>
        <w:t>הצדדים</w:t>
      </w:r>
      <w:r w:rsidRPr="00DB3242">
        <w:rPr>
          <w:rtl/>
        </w:rPr>
        <w:t xml:space="preserve"> </w:t>
      </w:r>
      <w:r w:rsidRPr="00DB3242">
        <w:rPr>
          <w:rFonts w:hint="cs"/>
          <w:rtl/>
        </w:rPr>
        <w:t>על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העלולות</w:t>
      </w:r>
      <w:r w:rsidRPr="00DB3242">
        <w:rPr>
          <w:rtl/>
        </w:rPr>
        <w:t xml:space="preserve"> </w:t>
      </w:r>
      <w:r w:rsidRPr="00DB3242">
        <w:rPr>
          <w:rFonts w:hint="cs"/>
          <w:rtl/>
        </w:rPr>
        <w:t>להעמידו</w:t>
      </w:r>
      <w:r w:rsidRPr="00DB3242">
        <w:rPr>
          <w:rtl/>
        </w:rPr>
        <w:t>/</w:t>
      </w:r>
      <w:r w:rsidRPr="00DB3242">
        <w:rPr>
          <w:rFonts w:hint="cs"/>
          <w:rtl/>
        </w:rPr>
        <w:t>ם</w:t>
      </w:r>
      <w:r w:rsidRPr="00DB3242">
        <w:rPr>
          <w:rtl/>
        </w:rPr>
        <w:t xml:space="preserve"> </w:t>
      </w:r>
      <w:r w:rsidRPr="00DB3242">
        <w:rPr>
          <w:rFonts w:hint="cs"/>
          <w:rtl/>
        </w:rPr>
        <w:t>במצב</w:t>
      </w:r>
      <w:r w:rsidRPr="00DB3242">
        <w:rPr>
          <w:rtl/>
        </w:rPr>
        <w:t xml:space="preserve"> </w:t>
      </w:r>
      <w:r w:rsidRPr="00DB3242">
        <w:rPr>
          <w:rFonts w:hint="cs"/>
          <w:rtl/>
        </w:rPr>
        <w:t>של</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DB3242">
        <w:rPr>
          <w:rFonts w:hint="cs"/>
          <w:rtl/>
        </w:rPr>
        <w:t>או</w:t>
      </w:r>
      <w:r w:rsidRPr="00DB3242">
        <w:rPr>
          <w:rtl/>
        </w:rPr>
        <w:t xml:space="preserve"> </w:t>
      </w:r>
      <w:r w:rsidRPr="00DB3242">
        <w:rPr>
          <w:rFonts w:hint="cs"/>
          <w:rtl/>
        </w:rPr>
        <w:t>במצב</w:t>
      </w:r>
      <w:r w:rsidRPr="00DB3242">
        <w:rPr>
          <w:rtl/>
        </w:rPr>
        <w:t xml:space="preserve"> </w:t>
      </w:r>
      <w:r w:rsidRPr="00DB3242">
        <w:rPr>
          <w:rFonts w:hint="cs"/>
          <w:rtl/>
        </w:rPr>
        <w:t>של</w:t>
      </w:r>
      <w:r w:rsidRPr="00DB3242">
        <w:rPr>
          <w:rtl/>
        </w:rPr>
        <w:t xml:space="preserve"> </w:t>
      </w:r>
      <w:r w:rsidRPr="00DB3242">
        <w:rPr>
          <w:rFonts w:hint="cs"/>
          <w:rtl/>
        </w:rPr>
        <w:t>חשש</w:t>
      </w:r>
      <w:r w:rsidRPr="00DB3242">
        <w:rPr>
          <w:rtl/>
        </w:rPr>
        <w:t xml:space="preserve"> </w:t>
      </w:r>
      <w:r w:rsidRPr="00DB3242">
        <w:rPr>
          <w:rFonts w:hint="cs"/>
          <w:rtl/>
        </w:rPr>
        <w:t>לניגוד</w:t>
      </w:r>
      <w:r w:rsidRPr="00DB3242">
        <w:rPr>
          <w:rtl/>
        </w:rPr>
        <w:t xml:space="preserve"> </w:t>
      </w:r>
      <w:r w:rsidRPr="00DB3242">
        <w:rPr>
          <w:rFonts w:hint="cs"/>
          <w:rtl/>
        </w:rPr>
        <w:t>עניינים</w:t>
      </w:r>
      <w:r w:rsidRPr="00DB3242">
        <w:rPr>
          <w:rtl/>
        </w:rPr>
        <w:t xml:space="preserve"> </w:t>
      </w:r>
      <w:r w:rsidRPr="00DB3242">
        <w:rPr>
          <w:rFonts w:hint="cs"/>
          <w:rtl/>
        </w:rPr>
        <w:t>או</w:t>
      </w:r>
      <w:r w:rsidRPr="00DB3242">
        <w:rPr>
          <w:rtl/>
        </w:rPr>
        <w:t xml:space="preserve"> </w:t>
      </w:r>
      <w:r w:rsidRPr="00DB3242">
        <w:rPr>
          <w:rFonts w:hint="cs"/>
          <w:rtl/>
        </w:rPr>
        <w:t>במראית</w:t>
      </w:r>
      <w:r w:rsidRPr="00DB3242">
        <w:rPr>
          <w:rtl/>
        </w:rPr>
        <w:t xml:space="preserve"> </w:t>
      </w:r>
      <w:r w:rsidRPr="00DB3242">
        <w:rPr>
          <w:rFonts w:hint="cs"/>
          <w:rtl/>
        </w:rPr>
        <w:t>עין</w:t>
      </w:r>
      <w:r w:rsidRPr="00DB3242">
        <w:rPr>
          <w:rtl/>
        </w:rPr>
        <w:t xml:space="preserve"> </w:t>
      </w:r>
      <w:r w:rsidRPr="00DB3242">
        <w:rPr>
          <w:rFonts w:hint="cs"/>
          <w:rtl/>
        </w:rPr>
        <w:t>של</w:t>
      </w:r>
      <w:r w:rsidRPr="00DB3242">
        <w:rPr>
          <w:rtl/>
        </w:rPr>
        <w:t xml:space="preserve"> </w:t>
      </w:r>
      <w:r w:rsidRPr="00DB3242">
        <w:rPr>
          <w:rFonts w:hint="cs"/>
          <w:rtl/>
        </w:rPr>
        <w:t>חשש</w:t>
      </w:r>
      <w:r w:rsidRPr="00DB3242">
        <w:rPr>
          <w:rtl/>
        </w:rPr>
        <w:t xml:space="preserve"> </w:t>
      </w:r>
      <w:r w:rsidRPr="00DB3242">
        <w:rPr>
          <w:rFonts w:hint="cs"/>
          <w:rtl/>
        </w:rPr>
        <w:t>כאמור</w:t>
      </w:r>
      <w:r w:rsidRPr="00DB3242">
        <w:rPr>
          <w:rtl/>
        </w:rPr>
        <w:t xml:space="preserve">, </w:t>
      </w:r>
      <w:r w:rsidRPr="00DB3242">
        <w:rPr>
          <w:rFonts w:hint="cs"/>
          <w:rtl/>
        </w:rPr>
        <w:t>יהיה</w:t>
      </w:r>
      <w:r w:rsidRPr="00DB3242">
        <w:rPr>
          <w:rtl/>
        </w:rPr>
        <w:t xml:space="preserve"> </w:t>
      </w:r>
      <w:r w:rsidRPr="00DB3242">
        <w:rPr>
          <w:rFonts w:hint="cs"/>
          <w:rtl/>
        </w:rPr>
        <w:t>עליו</w:t>
      </w:r>
      <w:r w:rsidRPr="00DB3242">
        <w:rPr>
          <w:rtl/>
        </w:rPr>
        <w:t xml:space="preserve"> </w:t>
      </w:r>
      <w:r w:rsidRPr="00DB3242">
        <w:rPr>
          <w:rFonts w:hint="cs"/>
          <w:rtl/>
        </w:rPr>
        <w:t>להביא</w:t>
      </w:r>
      <w:r w:rsidRPr="00DB3242">
        <w:rPr>
          <w:rtl/>
        </w:rPr>
        <w:t xml:space="preserve"> </w:t>
      </w:r>
      <w:r w:rsidRPr="00DB3242">
        <w:rPr>
          <w:rFonts w:hint="cs"/>
          <w:rtl/>
        </w:rPr>
        <w:t>את</w:t>
      </w:r>
      <w:r w:rsidRPr="00DB3242">
        <w:rPr>
          <w:rtl/>
        </w:rPr>
        <w:t xml:space="preserve"> </w:t>
      </w:r>
      <w:r w:rsidRPr="00DB3242">
        <w:rPr>
          <w:rFonts w:hint="cs"/>
          <w:rtl/>
        </w:rPr>
        <w:t>פרטי</w:t>
      </w:r>
      <w:r w:rsidRPr="00DB3242">
        <w:rPr>
          <w:rtl/>
        </w:rPr>
        <w:t xml:space="preserve"> </w:t>
      </w:r>
      <w:r w:rsidRPr="00DB3242">
        <w:rPr>
          <w:rFonts w:hint="cs"/>
          <w:rtl/>
        </w:rPr>
        <w:t>המקרה</w:t>
      </w:r>
      <w:r w:rsidRPr="00DB3242">
        <w:rPr>
          <w:rtl/>
        </w:rPr>
        <w:t xml:space="preserve"> </w:t>
      </w:r>
      <w:r w:rsidRPr="00DB3242">
        <w:rPr>
          <w:rFonts w:hint="cs"/>
          <w:rtl/>
        </w:rPr>
        <w:t>באופן</w:t>
      </w:r>
      <w:r w:rsidRPr="00DB3242">
        <w:rPr>
          <w:rtl/>
        </w:rPr>
        <w:t xml:space="preserve"> </w:t>
      </w:r>
      <w:r w:rsidRPr="00DB3242">
        <w:rPr>
          <w:rFonts w:hint="cs"/>
          <w:rtl/>
        </w:rPr>
        <w:t>מידי</w:t>
      </w:r>
      <w:r w:rsidRPr="00DB3242">
        <w:rPr>
          <w:rtl/>
        </w:rPr>
        <w:t xml:space="preserve"> </w:t>
      </w:r>
      <w:r w:rsidRPr="00DB3242">
        <w:rPr>
          <w:rFonts w:hint="cs"/>
          <w:rtl/>
        </w:rPr>
        <w:t>בפני</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 xml:space="preserve"> </w:t>
      </w:r>
      <w:r w:rsidRPr="00DB3242">
        <w:rPr>
          <w:rFonts w:hint="cs"/>
          <w:rtl/>
        </w:rPr>
        <w:t>ולפעול</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הנחיות</w:t>
      </w:r>
      <w:r w:rsidRPr="00DB3242">
        <w:rPr>
          <w:rtl/>
        </w:rPr>
        <w:t xml:space="preserve"> </w:t>
      </w:r>
      <w:r w:rsidRPr="00DB3242">
        <w:rPr>
          <w:rFonts w:hint="cs"/>
          <w:rtl/>
        </w:rPr>
        <w:t>המשרד</w:t>
      </w:r>
      <w:r w:rsidRPr="00DB3242">
        <w:rPr>
          <w:rtl/>
        </w:rPr>
        <w:t>.</w:t>
      </w:r>
    </w:p>
    <w:p w:rsidR="007B2253" w:rsidRPr="00DB3242" w:rsidP="008467BE" w14:paraId="086B07AF" w14:textId="7777777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לחתום</w:t>
      </w:r>
      <w:r w:rsidRPr="00DB3242">
        <w:rPr>
          <w:rtl/>
        </w:rPr>
        <w:t xml:space="preserve"> </w:t>
      </w:r>
      <w:r w:rsidRPr="00DB3242">
        <w:rPr>
          <w:rFonts w:hint="cs"/>
          <w:rtl/>
        </w:rPr>
        <w:t>ולהחתים</w:t>
      </w:r>
      <w:r w:rsidRPr="00DB3242">
        <w:rPr>
          <w:rtl/>
        </w:rPr>
        <w:t xml:space="preserve"> </w:t>
      </w:r>
      <w:r w:rsidRPr="00DB3242">
        <w:rPr>
          <w:rFonts w:hint="cs"/>
          <w:rtl/>
        </w:rPr>
        <w:t>כל</w:t>
      </w:r>
      <w:r w:rsidRPr="00DB3242">
        <w:rPr>
          <w:rtl/>
        </w:rPr>
        <w:t xml:space="preserve"> </w:t>
      </w:r>
      <w:r w:rsidRPr="00DB3242">
        <w:rPr>
          <w:rFonts w:hint="cs"/>
          <w:rtl/>
        </w:rPr>
        <w:t>מי</w:t>
      </w:r>
      <w:r w:rsidRPr="00DB3242">
        <w:rPr>
          <w:rtl/>
        </w:rPr>
        <w:t xml:space="preserve"> </w:t>
      </w:r>
      <w:r w:rsidRPr="00DB3242">
        <w:rPr>
          <w:rFonts w:hint="cs"/>
          <w:rtl/>
        </w:rPr>
        <w:t>שעתיד</w:t>
      </w:r>
      <w:r w:rsidRPr="00DB3242">
        <w:rPr>
          <w:rtl/>
        </w:rPr>
        <w:t xml:space="preserve"> </w:t>
      </w:r>
      <w:r w:rsidRPr="00DB3242">
        <w:rPr>
          <w:rFonts w:hint="cs"/>
          <w:rtl/>
        </w:rPr>
        <w:t>ל</w:t>
      </w:r>
      <w:r>
        <w:rPr>
          <w:rFonts w:hint="cs"/>
          <w:rtl/>
        </w:rPr>
        <w:t>תת</w:t>
      </w:r>
      <w:r w:rsidRPr="00DB3242">
        <w:rPr>
          <w:rtl/>
        </w:rPr>
        <w:t xml:space="preserve"> </w:t>
      </w:r>
      <w:r w:rsidRPr="00DB3242">
        <w:rPr>
          <w:rFonts w:hint="cs"/>
          <w:rtl/>
        </w:rPr>
        <w:t>שירותים</w:t>
      </w:r>
      <w:r w:rsidRPr="00DB3242">
        <w:rPr>
          <w:rtl/>
        </w:rPr>
        <w:t xml:space="preserve"> </w:t>
      </w:r>
      <w:r w:rsidRPr="00DB3242">
        <w:rPr>
          <w:rFonts w:hint="cs"/>
          <w:rtl/>
        </w:rPr>
        <w:t>מטעמו</w:t>
      </w:r>
      <w:r w:rsidRPr="00DB3242">
        <w:rPr>
          <w:rtl/>
        </w:rPr>
        <w:t xml:space="preserve"> </w:t>
      </w:r>
      <w:r w:rsidRPr="00DB3242">
        <w:rPr>
          <w:rFonts w:hint="cs"/>
          <w:rtl/>
        </w:rPr>
        <w:t>על</w:t>
      </w:r>
      <w:r w:rsidRPr="00DB3242">
        <w:rPr>
          <w:rtl/>
        </w:rPr>
        <w:t xml:space="preserve"> "</w:t>
      </w:r>
      <w:r w:rsidRPr="00CD1252">
        <w:rPr>
          <w:rFonts w:hint="cs"/>
          <w:b/>
          <w:bCs/>
          <w:rtl/>
        </w:rPr>
        <w:t>התחייבות להעדר ניגוד עניינים</w:t>
      </w:r>
      <w:r w:rsidRPr="00DB3242">
        <w:rPr>
          <w:rtl/>
        </w:rPr>
        <w:t xml:space="preserve">" </w:t>
      </w:r>
      <w:r w:rsidRPr="00DB3242">
        <w:rPr>
          <w:rFonts w:hint="cs"/>
          <w:rtl/>
        </w:rPr>
        <w:t>בנוסח</w:t>
      </w:r>
      <w:r w:rsidRPr="00DB3242">
        <w:rPr>
          <w:rtl/>
        </w:rPr>
        <w:t xml:space="preserve"> </w:t>
      </w:r>
      <w:r w:rsidRPr="00DB3242">
        <w:rPr>
          <w:rFonts w:hint="cs"/>
          <w:rtl/>
        </w:rPr>
        <w:t>המצורף</w:t>
      </w:r>
      <w:r w:rsidRPr="00DB3242">
        <w:rPr>
          <w:rtl/>
        </w:rPr>
        <w:t xml:space="preserve"> </w:t>
      </w:r>
      <w:r w:rsidRPr="00DB3242">
        <w:rPr>
          <w:rFonts w:hint="cs"/>
          <w:rtl/>
        </w:rPr>
        <w:t>והמסומן</w:t>
      </w:r>
      <w:r w:rsidRPr="00DB3242">
        <w:rPr>
          <w:rtl/>
        </w:rPr>
        <w:t xml:space="preserve"> </w:t>
      </w:r>
      <w:r w:rsidRPr="00DB3242">
        <w:rPr>
          <w:rFonts w:hint="cs"/>
          <w:rtl/>
        </w:rPr>
        <w:t>כנספח</w:t>
      </w:r>
      <w:r w:rsidRPr="00DB3242">
        <w:rPr>
          <w:rtl/>
        </w:rPr>
        <w:t xml:space="preserve"> </w:t>
      </w:r>
      <w:r>
        <w:rPr>
          <w:rFonts w:hint="cs"/>
          <w:rtl/>
        </w:rPr>
        <w:t>3</w:t>
      </w:r>
      <w:r w:rsidRPr="00DB3242">
        <w:rPr>
          <w:rFonts w:hint="cs"/>
          <w:rtl/>
        </w:rPr>
        <w:t xml:space="preserve"> להסכם זה.</w:t>
      </w:r>
    </w:p>
    <w:p w:rsidR="007B2253" w:rsidRPr="00DB3242" w:rsidP="008467BE" w14:paraId="0D12688B" w14:textId="77777777">
      <w:pPr>
        <w:numPr>
          <w:ilvl w:val="1"/>
          <w:numId w:val="21"/>
        </w:numPr>
        <w:spacing w:after="200" w:line="276" w:lineRule="auto"/>
        <w:ind w:left="935" w:hanging="575"/>
        <w:jc w:val="both"/>
        <w:rPr>
          <w:rtl/>
        </w:rPr>
      </w:pPr>
      <w:r w:rsidRPr="00DB3242">
        <w:rPr>
          <w:rFonts w:hint="cs"/>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rsidR="007B2253" w:rsidP="007B2253" w14:paraId="164162AB" w14:textId="77777777">
      <w:pPr>
        <w:ind w:left="720"/>
        <w:jc w:val="both"/>
        <w:rPr>
          <w:b/>
          <w:bCs/>
          <w:rtl/>
        </w:rPr>
      </w:pPr>
      <w:r w:rsidRPr="00DB3242">
        <w:rPr>
          <w:rFonts w:hint="cs"/>
          <w:b/>
          <w:bCs/>
          <w:rtl/>
        </w:rPr>
        <w:t xml:space="preserve">סעיף זה מהווה מעיקרי התקשרות הצדדים והפרתו תחשב הפרה יסודית של הסכם זה. </w:t>
      </w:r>
    </w:p>
    <w:p w:rsidR="007B2253" w:rsidP="007B2253" w14:paraId="657304DC" w14:textId="77777777">
      <w:pPr>
        <w:ind w:left="720"/>
        <w:jc w:val="both"/>
        <w:rPr>
          <w:b/>
          <w:bCs/>
          <w:rtl/>
        </w:rPr>
      </w:pPr>
    </w:p>
    <w:p w:rsidR="007B2253" w:rsidP="007B2253" w14:paraId="088E601A" w14:textId="77777777">
      <w:pPr>
        <w:ind w:left="720"/>
        <w:jc w:val="both"/>
        <w:rPr>
          <w:b/>
          <w:bCs/>
          <w:rtl/>
        </w:rPr>
      </w:pPr>
    </w:p>
    <w:p w:rsidR="007B2253" w:rsidRPr="00DB3242" w:rsidP="007B2253" w14:paraId="59097E17" w14:textId="77777777">
      <w:pPr>
        <w:ind w:left="720"/>
        <w:jc w:val="both"/>
        <w:rPr>
          <w:b/>
          <w:bCs/>
          <w:rtl/>
        </w:rPr>
      </w:pPr>
    </w:p>
    <w:p w:rsidR="007B2253" w:rsidRPr="00DB3242" w:rsidP="007B2253" w14:paraId="5C371E7B" w14:textId="77777777">
      <w:pPr>
        <w:jc w:val="both"/>
        <w:rPr>
          <w:b/>
          <w:bCs/>
          <w:rtl/>
        </w:rPr>
      </w:pPr>
    </w:p>
    <w:p w:rsidR="007B2253" w:rsidRPr="00DB3242" w:rsidP="008467BE" w14:paraId="499944A0" w14:textId="77777777">
      <w:pPr>
        <w:pStyle w:val="Heading3"/>
        <w:keepNext w:val="0"/>
        <w:numPr>
          <w:ilvl w:val="0"/>
          <w:numId w:val="21"/>
        </w:numPr>
        <w:spacing w:before="0" w:after="120" w:line="360" w:lineRule="auto"/>
      </w:pPr>
      <w:bookmarkStart w:id="47" w:name="_Ref407888187"/>
      <w:r w:rsidRPr="00DB3242">
        <w:rPr>
          <w:rFonts w:hint="cs"/>
          <w:rtl/>
        </w:rPr>
        <w:t>פיקוח, בקרה, דיווח ונהלי עבודה</w:t>
      </w:r>
      <w:bookmarkEnd w:id="47"/>
    </w:p>
    <w:p w:rsidR="007B2253" w:rsidRPr="00CD1252" w:rsidP="008467BE" w14:paraId="17EA9634" w14:textId="77777777">
      <w:pPr>
        <w:numPr>
          <w:ilvl w:val="1"/>
          <w:numId w:val="21"/>
        </w:numPr>
        <w:spacing w:line="360"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לנציג</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לבקר</w:t>
      </w:r>
      <w:r w:rsidRPr="00DB3242">
        <w:rPr>
          <w:rtl/>
        </w:rPr>
        <w:t xml:space="preserve"> </w:t>
      </w:r>
      <w:r w:rsidRPr="00DB3242">
        <w:rPr>
          <w:rFonts w:hint="cs"/>
          <w:rtl/>
        </w:rPr>
        <w:t>פעולותיו</w:t>
      </w:r>
      <w:r w:rsidRPr="00DB3242">
        <w:rPr>
          <w:rtl/>
        </w:rPr>
        <w:t xml:space="preserve">, </w:t>
      </w:r>
      <w:r w:rsidRPr="00DB3242">
        <w:rPr>
          <w:rFonts w:hint="cs"/>
          <w:rtl/>
        </w:rPr>
        <w:t>לפקח</w:t>
      </w:r>
      <w:r w:rsidRPr="00DB3242">
        <w:rPr>
          <w:rtl/>
        </w:rPr>
        <w:t xml:space="preserve"> </w:t>
      </w:r>
      <w:r w:rsidRPr="00DB3242">
        <w:rPr>
          <w:rFonts w:hint="cs"/>
          <w:rtl/>
        </w:rPr>
        <w:t>על</w:t>
      </w:r>
      <w:r w:rsidRPr="00DB3242">
        <w:rPr>
          <w:rtl/>
        </w:rPr>
        <w:t xml:space="preserve"> </w:t>
      </w:r>
      <w:r w:rsidRPr="00DB3242">
        <w:rPr>
          <w:rFonts w:hint="cs"/>
          <w:rtl/>
        </w:rPr>
        <w:t>ביצוע</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המכרז</w:t>
      </w:r>
      <w:r w:rsidRPr="00DB3242">
        <w:rPr>
          <w:rtl/>
        </w:rPr>
        <w:t xml:space="preserve">, </w:t>
      </w:r>
      <w:r w:rsidRPr="00DB3242">
        <w:rPr>
          <w:rFonts w:hint="cs"/>
          <w:rtl/>
        </w:rPr>
        <w:t>ההצעה</w:t>
      </w:r>
      <w:r w:rsidRPr="00DB3242">
        <w:rPr>
          <w:rtl/>
        </w:rPr>
        <w:t xml:space="preserve"> </w:t>
      </w:r>
      <w:r w:rsidRPr="00DB3242">
        <w:rPr>
          <w:rFonts w:hint="cs"/>
          <w:rtl/>
        </w:rPr>
        <w:t>וההסכם</w:t>
      </w:r>
      <w:r w:rsidRPr="00DB3242">
        <w:rPr>
          <w:rtl/>
        </w:rPr>
        <w:t>.</w:t>
      </w:r>
      <w:r w:rsidRPr="007B5B2D">
        <w:rPr>
          <w:rFonts w:hint="cs"/>
          <w:rtl/>
        </w:rPr>
        <w:t xml:space="preserve"> </w:t>
      </w:r>
      <w:r w:rsidRPr="00CD1252">
        <w:rPr>
          <w:rFonts w:hint="cs"/>
          <w:rtl/>
        </w:rPr>
        <w:t xml:space="preserve">יצוין כי ייתכן שחלק מתקציב ההתקשרות יופנה לטובת ביצוע ביקורת וזאת על פי הוראות </w:t>
      </w:r>
      <w:r w:rsidRPr="00CD1252">
        <w:rPr>
          <w:rFonts w:hint="cs"/>
          <w:rtl/>
        </w:rPr>
        <w:t>התכ"מ</w:t>
      </w:r>
      <w:r w:rsidRPr="00CD1252">
        <w:rPr>
          <w:rFonts w:hint="cs"/>
          <w:rtl/>
        </w:rPr>
        <w:t>.</w:t>
      </w:r>
    </w:p>
    <w:p w:rsidR="007B2253" w:rsidRPr="00DB3242" w:rsidP="008467BE" w14:paraId="1D9107D5" w14:textId="77777777">
      <w:pPr>
        <w:numPr>
          <w:ilvl w:val="1"/>
          <w:numId w:val="21"/>
        </w:numPr>
        <w:spacing w:after="200" w:line="276" w:lineRule="auto"/>
        <w:ind w:left="935" w:hanging="575"/>
        <w:jc w:val="both"/>
        <w:rPr>
          <w:rtl/>
        </w:rPr>
      </w:pPr>
      <w:r w:rsidRPr="00DB3242">
        <w:rPr>
          <w:rFonts w:hint="cs"/>
          <w:rtl/>
        </w:rPr>
        <w:t xml:space="preserve">כל צד ימנה נציג למימוש הסכם זה האחראי מטעמו לביצוע ההסכם. </w:t>
      </w:r>
    </w:p>
    <w:p w:rsidR="007B2253" w:rsidRPr="00DB3242" w:rsidP="007B2253" w14:paraId="5FE64008" w14:textId="77777777">
      <w:pPr>
        <w:ind w:left="935" w:hanging="935"/>
        <w:jc w:val="both"/>
        <w:rPr>
          <w:rtl/>
        </w:rPr>
      </w:pPr>
      <w:r w:rsidRPr="00DB3242">
        <w:rPr>
          <w:rFonts w:hint="cs"/>
          <w:b/>
          <w:bCs/>
          <w:rtl/>
        </w:rPr>
        <w:tab/>
      </w:r>
      <w:r w:rsidRPr="00DB3242">
        <w:rPr>
          <w:rFonts w:hint="cs"/>
          <w:rtl/>
        </w:rPr>
        <w:t xml:space="preserve">נציג </w:t>
      </w:r>
      <w:r>
        <w:rPr>
          <w:rFonts w:hint="cs"/>
          <w:rtl/>
        </w:rPr>
        <w:t>המשרד</w:t>
      </w:r>
      <w:r w:rsidRPr="00DB3242">
        <w:rPr>
          <w:rFonts w:hint="cs"/>
          <w:rtl/>
        </w:rPr>
        <w:t xml:space="preserve"> י</w:t>
      </w:r>
      <w:r>
        <w:rPr>
          <w:rFonts w:hint="cs"/>
          <w:rtl/>
        </w:rPr>
        <w:t>/ת</w:t>
      </w:r>
      <w:r w:rsidRPr="00DB3242">
        <w:rPr>
          <w:rFonts w:hint="cs"/>
          <w:rtl/>
        </w:rPr>
        <w:t xml:space="preserve">היה: </w:t>
      </w:r>
      <w:r w:rsidRPr="00AB2904" w:rsidR="00EE02F4">
        <w:rPr>
          <w:rtl/>
        </w:rPr>
        <w:t>מנהל אגף תפעול בחינות, התמחות ורישוי</w:t>
      </w:r>
      <w:r w:rsidRPr="00AB2904" w:rsidR="00EE02F4">
        <w:rPr>
          <w:rFonts w:hint="cs"/>
          <w:rtl/>
        </w:rPr>
        <w:t xml:space="preserve"> ב</w:t>
      </w:r>
      <w:r w:rsidRPr="00AB2904" w:rsidR="00EE02F4">
        <w:rPr>
          <w:rtl/>
        </w:rPr>
        <w:t>מנהלת היחידות המקצועיות</w:t>
      </w:r>
      <w:r w:rsidRPr="00DB3242" w:rsidR="00EE02F4">
        <w:rPr>
          <w:rFonts w:hint="cs"/>
          <w:rtl/>
        </w:rPr>
        <w:t xml:space="preserve"> </w:t>
      </w:r>
      <w:r w:rsidRPr="00DB3242">
        <w:rPr>
          <w:rFonts w:hint="cs"/>
          <w:rtl/>
        </w:rPr>
        <w:t>או</w:t>
      </w:r>
      <w:r w:rsidRPr="00DB3242">
        <w:rPr>
          <w:rtl/>
        </w:rPr>
        <w:t xml:space="preserve"> </w:t>
      </w:r>
      <w:r w:rsidRPr="00DB3242">
        <w:rPr>
          <w:rFonts w:hint="cs"/>
          <w:rtl/>
        </w:rPr>
        <w:t>עובד</w:t>
      </w:r>
      <w:r>
        <w:rPr>
          <w:rFonts w:hint="cs"/>
          <w:rtl/>
        </w:rPr>
        <w:t>/ת</w:t>
      </w:r>
      <w:r w:rsidRPr="00DB3242">
        <w:rPr>
          <w:rtl/>
        </w:rPr>
        <w:t xml:space="preserve"> </w:t>
      </w:r>
      <w:r w:rsidRPr="00DB3242">
        <w:rPr>
          <w:rFonts w:hint="cs"/>
          <w:rtl/>
        </w:rPr>
        <w:t>המשרד</w:t>
      </w:r>
      <w:r w:rsidRPr="00DB3242">
        <w:rPr>
          <w:rtl/>
        </w:rPr>
        <w:t xml:space="preserve"> </w:t>
      </w:r>
      <w:r w:rsidRPr="00DB3242">
        <w:rPr>
          <w:rFonts w:hint="cs"/>
          <w:rtl/>
        </w:rPr>
        <w:t>אשר</w:t>
      </w:r>
      <w:r w:rsidRPr="00DB3242">
        <w:rPr>
          <w:rtl/>
        </w:rPr>
        <w:t xml:space="preserve"> </w:t>
      </w:r>
      <w:r w:rsidRPr="00DB3242">
        <w:rPr>
          <w:rFonts w:hint="cs"/>
          <w:rtl/>
        </w:rPr>
        <w:t>הוסמך</w:t>
      </w:r>
      <w:r w:rsidRPr="00DB3242">
        <w:rPr>
          <w:rtl/>
        </w:rPr>
        <w:t xml:space="preserve"> </w:t>
      </w:r>
      <w:r w:rsidRPr="00DB3242">
        <w:rPr>
          <w:rFonts w:hint="cs"/>
          <w:rtl/>
        </w:rPr>
        <w:t>על</w:t>
      </w:r>
      <w:r w:rsidRPr="00DB3242">
        <w:rPr>
          <w:rtl/>
        </w:rPr>
        <w:t>-</w:t>
      </w:r>
      <w:r w:rsidRPr="00DB3242">
        <w:rPr>
          <w:rFonts w:hint="cs"/>
          <w:rtl/>
        </w:rPr>
        <w:t>ידו</w:t>
      </w:r>
      <w:r w:rsidRPr="00DB3242">
        <w:rPr>
          <w:rtl/>
        </w:rPr>
        <w:t xml:space="preserve"> (</w:t>
      </w:r>
      <w:r w:rsidRPr="00DB3242">
        <w:rPr>
          <w:rFonts w:hint="cs"/>
          <w:rtl/>
        </w:rPr>
        <w:t>להלן</w:t>
      </w:r>
      <w:r w:rsidRPr="00DB3242">
        <w:rPr>
          <w:rtl/>
        </w:rPr>
        <w:t>: "</w:t>
      </w:r>
      <w:r w:rsidRPr="00DB3242">
        <w:rPr>
          <w:rFonts w:hint="cs"/>
          <w:rtl/>
        </w:rPr>
        <w:t>הנציג</w:t>
      </w:r>
      <w:r w:rsidRPr="00DB3242">
        <w:rPr>
          <w:rtl/>
        </w:rPr>
        <w:t>").</w:t>
      </w:r>
    </w:p>
    <w:p w:rsidR="007B2253" w:rsidRPr="00DB3242" w:rsidP="007B2253" w14:paraId="1F3361F4" w14:textId="77777777">
      <w:pPr>
        <w:ind w:left="935" w:hanging="720"/>
        <w:jc w:val="both"/>
        <w:rPr>
          <w:rtl/>
        </w:rPr>
      </w:pPr>
      <w:r w:rsidRPr="00DB3242">
        <w:rPr>
          <w:rFonts w:hint="cs"/>
          <w:rtl/>
        </w:rPr>
        <w:tab/>
        <w:t xml:space="preserve">נציג נותן השירותים יהיה: "איש קשר" </w:t>
      </w:r>
      <w:r w:rsidRPr="003B569D">
        <w:rPr>
          <w:rFonts w:hint="cs"/>
          <w:highlight w:val="yellow"/>
          <w:rtl/>
        </w:rPr>
        <w:t>_______________</w:t>
      </w:r>
      <w:r w:rsidRPr="00DB3242">
        <w:rPr>
          <w:rFonts w:hint="cs"/>
          <w:rtl/>
        </w:rPr>
        <w:t xml:space="preserve"> אשר יהיה מהנהלת החברה</w:t>
      </w:r>
      <w:r>
        <w:rPr>
          <w:rFonts w:hint="cs"/>
          <w:rtl/>
        </w:rPr>
        <w:t xml:space="preserve"> ו/או מי מטעמה</w:t>
      </w:r>
      <w:r w:rsidRPr="00DB3242">
        <w:rPr>
          <w:rFonts w:hint="cs"/>
          <w:rtl/>
        </w:rPr>
        <w:t xml:space="preserve"> (להלן: איש קשר). </w:t>
      </w:r>
    </w:p>
    <w:p w:rsidR="007B2253" w:rsidRPr="00DB3242" w:rsidP="008467BE" w14:paraId="11418876" w14:textId="77777777">
      <w:pPr>
        <w:numPr>
          <w:ilvl w:val="1"/>
          <w:numId w:val="21"/>
        </w:numPr>
        <w:spacing w:after="200" w:line="276" w:lineRule="auto"/>
        <w:ind w:left="935" w:hanging="575"/>
        <w:jc w:val="both"/>
        <w:rPr>
          <w:rtl/>
        </w:rPr>
      </w:pPr>
      <w:r w:rsidRPr="00DB3242">
        <w:rPr>
          <w:rFonts w:hint="cs"/>
          <w:rtl/>
        </w:rPr>
        <w:t>המשרד יודיע לנותן השירותים מי הם הגורמים המפקחים מטעמו ונותן השירותים ישתף פעולה עם הגורמים המפקחים בכל עת ובכל עניין</w:t>
      </w:r>
      <w:r>
        <w:rPr>
          <w:rFonts w:hint="cs"/>
          <w:rtl/>
        </w:rPr>
        <w:t>, כמפורט בהמשך הסעיף</w:t>
      </w:r>
      <w:r w:rsidRPr="00DB3242">
        <w:rPr>
          <w:rFonts w:hint="cs"/>
          <w:rtl/>
        </w:rPr>
        <w:t xml:space="preserve">. נותן השירותים יעמיד לרשות המשרד את כל המידע והנתונים הנדרשים, מעת לעת, ויפעל על פי הנחיותיהם, קביעותיהם, והגדרותיהם. </w:t>
      </w:r>
    </w:p>
    <w:p w:rsidR="007B2253" w:rsidRPr="00DB3242" w:rsidP="008467BE" w14:paraId="1A1CE0E6" w14:textId="77777777">
      <w:pPr>
        <w:numPr>
          <w:ilvl w:val="1"/>
          <w:numId w:val="21"/>
        </w:numPr>
        <w:spacing w:after="200" w:line="276" w:lineRule="auto"/>
        <w:ind w:left="935" w:hanging="575"/>
        <w:jc w:val="both"/>
        <w:rPr>
          <w:rtl/>
        </w:rPr>
      </w:pPr>
      <w:r w:rsidRPr="00DB3242">
        <w:rPr>
          <w:rFonts w:hint="cs"/>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rsidR="007B2253" w:rsidP="008467BE" w14:paraId="60EC9CB6" w14:textId="77777777">
      <w:pPr>
        <w:numPr>
          <w:ilvl w:val="1"/>
          <w:numId w:val="21"/>
        </w:numPr>
        <w:spacing w:after="200" w:line="276" w:lineRule="auto"/>
        <w:ind w:left="935" w:hanging="575"/>
        <w:jc w:val="both"/>
      </w:pPr>
      <w:r>
        <w:rPr>
          <w:rFonts w:hint="cs"/>
          <w:rtl/>
        </w:rPr>
        <w:t xml:space="preserve">כמצוין לעיל, </w:t>
      </w:r>
      <w:r w:rsidRPr="00DB3242">
        <w:rPr>
          <w:rFonts w:hint="cs"/>
          <w:rtl/>
        </w:rPr>
        <w:t>חשב</w:t>
      </w:r>
      <w:r w:rsidRPr="00DB3242">
        <w:rPr>
          <w:rtl/>
        </w:rPr>
        <w:t xml:space="preserve"> </w:t>
      </w:r>
      <w:r w:rsidRPr="00DB3242">
        <w:rPr>
          <w:rFonts w:hint="cs"/>
          <w:rtl/>
        </w:rPr>
        <w:t>המשרד</w:t>
      </w:r>
      <w:r w:rsidRPr="00DB3242">
        <w:rPr>
          <w:rtl/>
        </w:rPr>
        <w:t xml:space="preserve">, </w:t>
      </w:r>
      <w:r w:rsidRPr="00DB3242">
        <w:rPr>
          <w:rFonts w:hint="cs"/>
          <w:rtl/>
        </w:rPr>
        <w:t>המבקר</w:t>
      </w:r>
      <w:r w:rsidRPr="00DB3242">
        <w:rPr>
          <w:rtl/>
        </w:rPr>
        <w:t xml:space="preserve"> </w:t>
      </w:r>
      <w:r w:rsidRPr="00DB3242">
        <w:rPr>
          <w:rFonts w:hint="cs"/>
          <w:rtl/>
        </w:rPr>
        <w:t>הפנימי</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שמונה</w:t>
      </w:r>
      <w:r w:rsidRPr="00DB3242">
        <w:rPr>
          <w:rtl/>
        </w:rPr>
        <w:t xml:space="preserve"> </w:t>
      </w:r>
      <w:r w:rsidRPr="00DB3242">
        <w:rPr>
          <w:rFonts w:hint="cs"/>
          <w:rtl/>
        </w:rPr>
        <w:t>לכך</w:t>
      </w:r>
      <w:r w:rsidRPr="00DB3242">
        <w:rPr>
          <w:rtl/>
        </w:rPr>
        <w:t xml:space="preserve"> </w:t>
      </w:r>
      <w:r w:rsidRPr="00DB3242">
        <w:rPr>
          <w:rFonts w:hint="cs"/>
          <w:rtl/>
        </w:rPr>
        <w:t>על</w:t>
      </w:r>
      <w:r w:rsidRPr="00DB3242">
        <w:rPr>
          <w:rtl/>
        </w:rPr>
        <w:t xml:space="preserve"> </w:t>
      </w:r>
      <w:r w:rsidRPr="00DB3242">
        <w:rPr>
          <w:rFonts w:hint="cs"/>
          <w:rtl/>
        </w:rPr>
        <w:t>ידם</w:t>
      </w:r>
      <w:r w:rsidRPr="00DB3242">
        <w:rPr>
          <w:rtl/>
        </w:rPr>
        <w:t xml:space="preserve">, </w:t>
      </w:r>
      <w:r w:rsidRPr="00DB3242">
        <w:rPr>
          <w:rFonts w:hint="cs"/>
          <w:rtl/>
        </w:rPr>
        <w:t>יהיו</w:t>
      </w:r>
      <w:r w:rsidRPr="00DB3242">
        <w:rPr>
          <w:rtl/>
        </w:rPr>
        <w:t xml:space="preserve"> </w:t>
      </w:r>
      <w:r w:rsidRPr="00DB3242">
        <w:rPr>
          <w:rFonts w:hint="cs"/>
          <w:rtl/>
        </w:rPr>
        <w:t>רשאים</w:t>
      </w:r>
      <w:r w:rsidRPr="00DB3242">
        <w:rPr>
          <w:rtl/>
        </w:rPr>
        <w:t xml:space="preserve"> </w:t>
      </w:r>
      <w:r w:rsidRPr="00DB3242">
        <w:rPr>
          <w:rFonts w:hint="cs"/>
          <w:rtl/>
        </w:rPr>
        <w:t>לקיים</w:t>
      </w:r>
      <w:r w:rsidRPr="00DB3242">
        <w:rPr>
          <w:rtl/>
        </w:rPr>
        <w:t xml:space="preserve"> </w:t>
      </w:r>
      <w:r w:rsidRPr="00DB3242">
        <w:rPr>
          <w:rFonts w:hint="cs"/>
          <w:rtl/>
        </w:rPr>
        <w:t>בכל</w:t>
      </w:r>
      <w:r w:rsidRPr="00DB3242">
        <w:rPr>
          <w:rtl/>
        </w:rPr>
        <w:t xml:space="preserve"> </w:t>
      </w:r>
      <w:r w:rsidRPr="00DB3242">
        <w:rPr>
          <w:rFonts w:hint="cs"/>
          <w:rtl/>
        </w:rPr>
        <w:t>עת</w:t>
      </w:r>
      <w:r w:rsidRPr="00DB3242">
        <w:rPr>
          <w:rtl/>
        </w:rPr>
        <w:t xml:space="preserve">, </w:t>
      </w:r>
      <w:r w:rsidRPr="00DB3242">
        <w:rPr>
          <w:rFonts w:hint="cs"/>
          <w:rtl/>
        </w:rPr>
        <w:t>בין</w:t>
      </w:r>
      <w:r w:rsidRPr="00DB3242">
        <w:rPr>
          <w:rtl/>
        </w:rPr>
        <w:t xml:space="preserve"> </w:t>
      </w:r>
      <w:r w:rsidRPr="00DB3242">
        <w:rPr>
          <w:rFonts w:hint="cs"/>
          <w:rtl/>
        </w:rPr>
        <w:t>בתקופת</w:t>
      </w:r>
      <w:r w:rsidRPr="00DB3242">
        <w:rPr>
          <w:rtl/>
        </w:rPr>
        <w:t xml:space="preserve"> </w:t>
      </w:r>
      <w:r w:rsidRPr="00DB3242">
        <w:rPr>
          <w:rFonts w:hint="cs"/>
          <w:rtl/>
        </w:rPr>
        <w:t>ההסכם</w:t>
      </w:r>
      <w:r w:rsidRPr="00DB3242">
        <w:rPr>
          <w:rtl/>
        </w:rPr>
        <w:t xml:space="preserve"> </w:t>
      </w:r>
      <w:r w:rsidRPr="00DB3242">
        <w:rPr>
          <w:rFonts w:hint="cs"/>
          <w:rtl/>
        </w:rPr>
        <w:t>ובין</w:t>
      </w:r>
      <w:r w:rsidRPr="00DB3242">
        <w:rPr>
          <w:rtl/>
        </w:rPr>
        <w:t xml:space="preserve"> </w:t>
      </w:r>
      <w:r w:rsidRPr="00DB3242">
        <w:rPr>
          <w:rFonts w:hint="cs"/>
          <w:rtl/>
        </w:rPr>
        <w:t>לאחריה</w:t>
      </w:r>
      <w:r w:rsidRPr="00DB3242">
        <w:rPr>
          <w:rtl/>
        </w:rPr>
        <w:t xml:space="preserve">, </w:t>
      </w:r>
      <w:r w:rsidRPr="00DB3242">
        <w:rPr>
          <w:rFonts w:hint="cs"/>
          <w:rtl/>
        </w:rPr>
        <w:t>ביקורת</w:t>
      </w:r>
      <w:r w:rsidRPr="00DB3242">
        <w:rPr>
          <w:rtl/>
        </w:rPr>
        <w:t xml:space="preserve"> </w:t>
      </w:r>
      <w:r w:rsidRPr="00DB3242">
        <w:rPr>
          <w:rFonts w:hint="cs"/>
          <w:rtl/>
        </w:rPr>
        <w:t>ובדיקה</w:t>
      </w:r>
      <w:r w:rsidRPr="00DB3242">
        <w:rPr>
          <w:rtl/>
        </w:rPr>
        <w:t xml:space="preserve"> </w:t>
      </w:r>
      <w:r w:rsidRPr="00DB3242">
        <w:rPr>
          <w:rFonts w:hint="cs"/>
          <w:rtl/>
        </w:rPr>
        <w:t>אצל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במתן</w:t>
      </w:r>
      <w:r w:rsidRPr="00DB3242">
        <w:rPr>
          <w:rtl/>
        </w:rPr>
        <w:t xml:space="preserve"> </w:t>
      </w:r>
      <w:r w:rsidRPr="00DB3242">
        <w:rPr>
          <w:rFonts w:hint="cs"/>
          <w:rtl/>
        </w:rPr>
        <w:t>השירות</w:t>
      </w:r>
      <w:r w:rsidRPr="00DB3242">
        <w:rPr>
          <w:rtl/>
        </w:rPr>
        <w:t xml:space="preserve">, </w:t>
      </w:r>
      <w:r w:rsidRPr="00DB3242">
        <w:rPr>
          <w:rFonts w:hint="cs"/>
          <w:rtl/>
        </w:rPr>
        <w:t>או</w:t>
      </w:r>
      <w:r w:rsidRPr="00DB3242">
        <w:rPr>
          <w:rtl/>
        </w:rPr>
        <w:t xml:space="preserve"> </w:t>
      </w:r>
      <w:r w:rsidRPr="00DB3242">
        <w:rPr>
          <w:rFonts w:hint="cs"/>
          <w:rtl/>
        </w:rPr>
        <w:t>בתמורה</w:t>
      </w:r>
      <w:r w:rsidRPr="00DB3242">
        <w:rPr>
          <w:rtl/>
        </w:rPr>
        <w:t xml:space="preserve"> </w:t>
      </w:r>
      <w:r w:rsidRPr="00DB3242">
        <w:rPr>
          <w:rFonts w:hint="cs"/>
          <w:rtl/>
        </w:rPr>
        <w:t>הכספית</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rsidR="007B2253" w:rsidRPr="00EF1374" w:rsidP="008467BE" w14:paraId="7044E50E" w14:textId="77777777">
      <w:pPr>
        <w:numPr>
          <w:ilvl w:val="1"/>
          <w:numId w:val="21"/>
        </w:numPr>
        <w:spacing w:after="200" w:line="276" w:lineRule="auto"/>
        <w:ind w:left="935" w:hanging="575"/>
        <w:jc w:val="both"/>
        <w:rPr>
          <w:rtl/>
        </w:rPr>
      </w:pPr>
      <w:r w:rsidRPr="00DB3242">
        <w:rPr>
          <w:rFonts w:hint="cs"/>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rsidR="007B2253" w:rsidP="008467BE" w14:paraId="1E143C5B" w14:textId="77777777">
      <w:pPr>
        <w:numPr>
          <w:ilvl w:val="1"/>
          <w:numId w:val="21"/>
        </w:numPr>
        <w:spacing w:after="200" w:line="276" w:lineRule="auto"/>
        <w:ind w:left="935" w:hanging="575"/>
        <w:jc w:val="both"/>
      </w:pPr>
      <w:r w:rsidRPr="00DB3242">
        <w:rPr>
          <w:rFonts w:hint="cs"/>
          <w:rtl/>
        </w:rPr>
        <w:t>ביקורת</w:t>
      </w:r>
      <w:r w:rsidRPr="00DB3242">
        <w:rPr>
          <w:rtl/>
        </w:rPr>
        <w:t xml:space="preserve"> </w:t>
      </w:r>
      <w:r w:rsidRPr="00DB3242">
        <w:rPr>
          <w:rFonts w:hint="cs"/>
          <w:rtl/>
        </w:rPr>
        <w:t>ובדיקה</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יכללו</w:t>
      </w:r>
      <w:r w:rsidRPr="00DB3242">
        <w:rPr>
          <w:rtl/>
        </w:rPr>
        <w:t xml:space="preserve"> </w:t>
      </w:r>
      <w:r w:rsidRPr="00DB3242">
        <w:rPr>
          <w:rFonts w:hint="cs"/>
          <w:rtl/>
        </w:rPr>
        <w:t>עיון</w:t>
      </w:r>
      <w:r w:rsidRPr="00DB3242">
        <w:rPr>
          <w:rtl/>
        </w:rPr>
        <w:t xml:space="preserve"> </w:t>
      </w:r>
      <w:r w:rsidRPr="00DB3242">
        <w:rPr>
          <w:rFonts w:hint="cs"/>
          <w:rtl/>
        </w:rPr>
        <w:t>בספרי</w:t>
      </w:r>
      <w:r w:rsidRPr="00DB3242">
        <w:rPr>
          <w:rtl/>
        </w:rPr>
        <w:t xml:space="preserve"> </w:t>
      </w:r>
      <w:r w:rsidRPr="00DB3242">
        <w:rPr>
          <w:rFonts w:hint="cs"/>
          <w:rtl/>
        </w:rPr>
        <w:t>החשבונות</w:t>
      </w:r>
      <w:r w:rsidRPr="00DB3242">
        <w:rPr>
          <w:rtl/>
        </w:rPr>
        <w:t xml:space="preserve"> </w:t>
      </w:r>
      <w:r w:rsidRPr="00DB3242">
        <w:rPr>
          <w:rFonts w:hint="cs"/>
          <w:rtl/>
        </w:rPr>
        <w:t>ובמסמכים</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לרבות</w:t>
      </w:r>
      <w:r w:rsidRPr="00DB3242">
        <w:rPr>
          <w:rtl/>
        </w:rPr>
        <w:t xml:space="preserve"> </w:t>
      </w:r>
      <w:r w:rsidRPr="00DB3242">
        <w:rPr>
          <w:rFonts w:hint="cs"/>
          <w:rtl/>
        </w:rPr>
        <w:t>אלה</w:t>
      </w:r>
      <w:r w:rsidRPr="00DB3242">
        <w:rPr>
          <w:rtl/>
        </w:rPr>
        <w:t xml:space="preserve"> </w:t>
      </w:r>
      <w:r w:rsidRPr="00DB3242">
        <w:rPr>
          <w:rFonts w:hint="cs"/>
          <w:rtl/>
        </w:rPr>
        <w:t>השמורים</w:t>
      </w:r>
      <w:r w:rsidRPr="00DB3242">
        <w:rPr>
          <w:rtl/>
        </w:rPr>
        <w:t xml:space="preserve"> </w:t>
      </w:r>
      <w:r w:rsidRPr="00DB3242">
        <w:rPr>
          <w:rFonts w:hint="cs"/>
          <w:rtl/>
        </w:rPr>
        <w:t>במדיה</w:t>
      </w:r>
      <w:r w:rsidRPr="00DB3242">
        <w:rPr>
          <w:rtl/>
        </w:rPr>
        <w:t xml:space="preserve"> </w:t>
      </w:r>
      <w:r w:rsidRPr="00DB3242">
        <w:rPr>
          <w:rFonts w:hint="cs"/>
          <w:rtl/>
        </w:rPr>
        <w:t>מגנטית</w:t>
      </w:r>
      <w:r w:rsidRPr="00DB3242">
        <w:rPr>
          <w:rtl/>
        </w:rPr>
        <w:t xml:space="preserve"> </w:t>
      </w:r>
      <w:r w:rsidRPr="00DB3242">
        <w:rPr>
          <w:rFonts w:hint="cs"/>
          <w:rtl/>
        </w:rPr>
        <w:t>והעתקתם</w:t>
      </w:r>
      <w:r w:rsidRPr="00DB3242">
        <w:rPr>
          <w:rtl/>
        </w:rPr>
        <w:t xml:space="preserve">. </w:t>
      </w:r>
      <w:r w:rsidRPr="00DB3242">
        <w:rPr>
          <w:rFonts w:hint="cs"/>
          <w:rtl/>
        </w:rPr>
        <w:t>בכלל</w:t>
      </w:r>
      <w:r w:rsidRPr="00DB3242">
        <w:rPr>
          <w:rtl/>
        </w:rPr>
        <w:t xml:space="preserve"> </w:t>
      </w:r>
      <w:r w:rsidRPr="00DB3242">
        <w:rPr>
          <w:rFonts w:hint="cs"/>
          <w:rtl/>
        </w:rPr>
        <w:t>זה</w:t>
      </w:r>
      <w:r w:rsidRPr="00DB3242">
        <w:rPr>
          <w:rtl/>
        </w:rPr>
        <w:t xml:space="preserve"> </w:t>
      </w:r>
      <w:r w:rsidRPr="00DB3242">
        <w:rPr>
          <w:rFonts w:hint="cs"/>
          <w:rtl/>
        </w:rPr>
        <w:t>תהיה</w:t>
      </w:r>
      <w:r w:rsidRPr="00DB3242">
        <w:rPr>
          <w:rtl/>
        </w:rPr>
        <w:t xml:space="preserve"> </w:t>
      </w:r>
      <w:r w:rsidRPr="00DB3242">
        <w:rPr>
          <w:rFonts w:hint="cs"/>
          <w:rtl/>
        </w:rPr>
        <w:t>הביקורת</w:t>
      </w:r>
      <w:r w:rsidRPr="00DB3242">
        <w:rPr>
          <w:rtl/>
        </w:rPr>
        <w:t xml:space="preserve"> </w:t>
      </w:r>
      <w:r w:rsidRPr="00DB3242">
        <w:rPr>
          <w:rFonts w:hint="cs"/>
          <w:rtl/>
        </w:rPr>
        <w:t>רשאית</w:t>
      </w:r>
      <w:r w:rsidRPr="00DB3242">
        <w:rPr>
          <w:rtl/>
        </w:rPr>
        <w:t xml:space="preserve"> </w:t>
      </w:r>
      <w:r w:rsidRPr="00DB3242">
        <w:rPr>
          <w:rFonts w:hint="cs"/>
          <w:rtl/>
        </w:rPr>
        <w:t>לדרוש</w:t>
      </w:r>
      <w:r w:rsidRPr="00DB3242">
        <w:rPr>
          <w:rtl/>
        </w:rPr>
        <w:t xml:space="preserve"> </w:t>
      </w:r>
      <w:r w:rsidRPr="00DB3242">
        <w:rPr>
          <w:rFonts w:hint="cs"/>
          <w:rtl/>
        </w:rPr>
        <w:t>הוכחות</w:t>
      </w:r>
      <w:r w:rsidRPr="00DB3242">
        <w:rPr>
          <w:rtl/>
        </w:rPr>
        <w:t xml:space="preserve"> </w:t>
      </w:r>
      <w:r w:rsidRPr="00DB3242">
        <w:rPr>
          <w:rFonts w:hint="cs"/>
          <w:rtl/>
        </w:rPr>
        <w:t>לתשלום</w:t>
      </w:r>
      <w:r w:rsidRPr="00DB3242">
        <w:rPr>
          <w:rtl/>
        </w:rPr>
        <w:t xml:space="preserve"> </w:t>
      </w:r>
      <w:r w:rsidRPr="00DB3242">
        <w:rPr>
          <w:rFonts w:hint="cs"/>
          <w:rtl/>
        </w:rPr>
        <w:t>שכר</w:t>
      </w:r>
      <w:r w:rsidRPr="00DB3242">
        <w:rPr>
          <w:rtl/>
        </w:rPr>
        <w:t xml:space="preserve"> </w:t>
      </w:r>
      <w:r w:rsidRPr="00DB3242">
        <w:rPr>
          <w:rFonts w:hint="cs"/>
          <w:rtl/>
        </w:rPr>
        <w:t>כנדרש</w:t>
      </w:r>
      <w:r w:rsidRPr="00DB3242">
        <w:rPr>
          <w:rtl/>
        </w:rPr>
        <w:t>.</w:t>
      </w:r>
    </w:p>
    <w:p w:rsidR="007B2253" w:rsidRPr="00EF1374" w:rsidP="008467BE" w14:paraId="095C22B0" w14:textId="77777777">
      <w:pPr>
        <w:numPr>
          <w:ilvl w:val="1"/>
          <w:numId w:val="21"/>
        </w:numPr>
        <w:spacing w:after="200" w:line="276" w:lineRule="auto"/>
        <w:ind w:left="935" w:hanging="575"/>
        <w:jc w:val="both"/>
        <w:rPr>
          <w:rtl/>
        </w:rPr>
      </w:pPr>
      <w:r w:rsidRPr="00DB3242">
        <w:rPr>
          <w:rFonts w:hint="cs"/>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rsidR="007B2253" w:rsidRPr="00026295" w:rsidP="008467BE" w14:paraId="2EAB732F" w14:textId="7777777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ביצוע</w:t>
      </w:r>
      <w:r w:rsidRPr="00DB3242">
        <w:rPr>
          <w:rtl/>
        </w:rPr>
        <w:t xml:space="preserve"> </w:t>
      </w:r>
      <w:r w:rsidRPr="00DB3242">
        <w:rPr>
          <w:rFonts w:hint="cs"/>
          <w:rtl/>
        </w:rPr>
        <w:t>האמור</w:t>
      </w:r>
      <w:r w:rsidRPr="00DB3242">
        <w:rPr>
          <w:rtl/>
        </w:rPr>
        <w:t xml:space="preserve"> </w:t>
      </w:r>
      <w:r w:rsidRPr="00DB3242">
        <w:rPr>
          <w:rFonts w:hint="cs"/>
          <w:rtl/>
        </w:rPr>
        <w:t>ולמסור</w:t>
      </w:r>
      <w:r w:rsidRPr="00DB3242">
        <w:rPr>
          <w:rtl/>
        </w:rPr>
        <w:t xml:space="preserve"> </w:t>
      </w:r>
      <w:r w:rsidRPr="00DB3242">
        <w:rPr>
          <w:rFonts w:hint="cs"/>
          <w:rtl/>
        </w:rPr>
        <w:t>למבצעי</w:t>
      </w:r>
      <w:r w:rsidRPr="00DB3242">
        <w:rPr>
          <w:rtl/>
        </w:rPr>
        <w:t xml:space="preserve"> </w:t>
      </w:r>
      <w:r w:rsidRPr="00DB3242">
        <w:rPr>
          <w:rFonts w:hint="cs"/>
          <w:rtl/>
        </w:rPr>
        <w:t>הביקורת</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דרישתם</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או</w:t>
      </w:r>
      <w:r w:rsidRPr="00DB3242">
        <w:rPr>
          <w:rtl/>
        </w:rPr>
        <w:t xml:space="preserve"> </w:t>
      </w:r>
      <w:r w:rsidRPr="00DB3242">
        <w:rPr>
          <w:rFonts w:hint="cs"/>
          <w:rtl/>
        </w:rPr>
        <w:t>מסמך</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וכן</w:t>
      </w:r>
      <w:r w:rsidRPr="00DB3242">
        <w:rPr>
          <w:rtl/>
        </w:rPr>
        <w:t xml:space="preserve"> </w:t>
      </w:r>
      <w:r w:rsidRPr="00DB3242">
        <w:rPr>
          <w:rFonts w:hint="cs"/>
          <w:rtl/>
        </w:rPr>
        <w:t>דוחות</w:t>
      </w:r>
      <w:r w:rsidRPr="00DB3242">
        <w:rPr>
          <w:rtl/>
        </w:rPr>
        <w:t xml:space="preserve"> </w:t>
      </w:r>
      <w:r w:rsidRPr="00DB3242">
        <w:rPr>
          <w:rFonts w:hint="cs"/>
          <w:rtl/>
        </w:rPr>
        <w:t>כספים</w:t>
      </w:r>
      <w:r w:rsidRPr="00DB3242">
        <w:rPr>
          <w:rtl/>
        </w:rPr>
        <w:t xml:space="preserve"> </w:t>
      </w:r>
      <w:r w:rsidRPr="00DB3242">
        <w:rPr>
          <w:rFonts w:hint="cs"/>
          <w:rtl/>
        </w:rPr>
        <w:t>מבוקרים</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רואה</w:t>
      </w:r>
      <w:r w:rsidRPr="00DB3242">
        <w:rPr>
          <w:rtl/>
        </w:rPr>
        <w:t xml:space="preserve"> </w:t>
      </w:r>
      <w:r w:rsidRPr="00DB3242">
        <w:rPr>
          <w:rFonts w:hint="cs"/>
          <w:rtl/>
        </w:rPr>
        <w:t>חשבון</w:t>
      </w:r>
      <w:r w:rsidRPr="00DB3242">
        <w:rPr>
          <w:rtl/>
        </w:rPr>
        <w:t xml:space="preserve">, </w:t>
      </w:r>
      <w:r w:rsidRPr="00DB3242">
        <w:rPr>
          <w:rFonts w:hint="cs"/>
          <w:rtl/>
        </w:rPr>
        <w:t>ככל</w:t>
      </w:r>
      <w:r w:rsidRPr="00DB3242">
        <w:rPr>
          <w:rtl/>
        </w:rPr>
        <w:t xml:space="preserve"> </w:t>
      </w:r>
      <w:r w:rsidRPr="00DB3242">
        <w:rPr>
          <w:rFonts w:hint="cs"/>
          <w:rtl/>
        </w:rPr>
        <w:t>שישנם</w:t>
      </w:r>
      <w:r w:rsidRPr="00DB3242">
        <w:rPr>
          <w:rtl/>
        </w:rPr>
        <w:t xml:space="preserve"> </w:t>
      </w:r>
      <w:r w:rsidRPr="00DB3242">
        <w:rPr>
          <w:rFonts w:hint="cs"/>
          <w:rtl/>
        </w:rPr>
        <w:t>בידו</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מוותר</w:t>
      </w:r>
      <w:r w:rsidRPr="00DB3242">
        <w:rPr>
          <w:rtl/>
        </w:rPr>
        <w:t xml:space="preserve"> </w:t>
      </w:r>
      <w:r w:rsidRPr="00DB3242">
        <w:rPr>
          <w:rFonts w:hint="cs"/>
          <w:rtl/>
        </w:rPr>
        <w:t>בזאת</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טענה</w:t>
      </w:r>
      <w:r w:rsidRPr="00DB3242">
        <w:rPr>
          <w:rtl/>
        </w:rPr>
        <w:t xml:space="preserve"> </w:t>
      </w:r>
      <w:r w:rsidRPr="00DB3242">
        <w:rPr>
          <w:rFonts w:hint="cs"/>
          <w:rtl/>
        </w:rPr>
        <w:t>בדבר</w:t>
      </w:r>
      <w:r w:rsidRPr="00DB3242">
        <w:rPr>
          <w:rtl/>
        </w:rPr>
        <w:t xml:space="preserve"> </w:t>
      </w:r>
      <w:r w:rsidRPr="00DB3242">
        <w:rPr>
          <w:rFonts w:hint="cs"/>
          <w:rtl/>
        </w:rPr>
        <w:t>סודיות</w:t>
      </w:r>
      <w:r w:rsidRPr="00DB3242">
        <w:rPr>
          <w:rtl/>
        </w:rPr>
        <w:t xml:space="preserve"> </w:t>
      </w:r>
      <w:r w:rsidRPr="00DB3242">
        <w:rPr>
          <w:rFonts w:hint="cs"/>
          <w:rtl/>
        </w:rPr>
        <w:t>או</w:t>
      </w:r>
      <w:r w:rsidRPr="00DB3242">
        <w:rPr>
          <w:rtl/>
        </w:rPr>
        <w:t xml:space="preserve"> </w:t>
      </w:r>
      <w:r w:rsidRPr="00DB3242">
        <w:rPr>
          <w:rFonts w:hint="cs"/>
          <w:rtl/>
        </w:rPr>
        <w:t>חיסיון</w:t>
      </w:r>
      <w:r w:rsidRPr="00DB3242">
        <w:rPr>
          <w:rtl/>
        </w:rPr>
        <w:t xml:space="preserve"> </w:t>
      </w:r>
      <w:r w:rsidRPr="00DB3242">
        <w:rPr>
          <w:rFonts w:hint="cs"/>
          <w:rtl/>
        </w:rPr>
        <w:t>או</w:t>
      </w:r>
      <w:r w:rsidRPr="00DB3242">
        <w:rPr>
          <w:rtl/>
        </w:rPr>
        <w:t xml:space="preserve"> </w:t>
      </w:r>
      <w:r w:rsidRPr="00DB3242">
        <w:rPr>
          <w:rFonts w:hint="cs"/>
          <w:rtl/>
        </w:rPr>
        <w:t>הגנת</w:t>
      </w:r>
      <w:r w:rsidRPr="00DB3242">
        <w:rPr>
          <w:rtl/>
        </w:rPr>
        <w:t xml:space="preserve"> </w:t>
      </w:r>
      <w:r w:rsidRPr="00DB3242">
        <w:rPr>
          <w:rFonts w:hint="cs"/>
          <w:rtl/>
        </w:rPr>
        <w:t>פרטיות</w:t>
      </w:r>
      <w:r w:rsidRPr="00DB3242">
        <w:rPr>
          <w:rtl/>
        </w:rPr>
        <w:t xml:space="preserve"> </w:t>
      </w:r>
      <w:r w:rsidRPr="00DB3242">
        <w:rPr>
          <w:rFonts w:hint="cs"/>
          <w:rtl/>
        </w:rPr>
        <w:t>בנוגע</w:t>
      </w:r>
      <w:r w:rsidRPr="00DB3242">
        <w:rPr>
          <w:rtl/>
        </w:rPr>
        <w:t xml:space="preserve"> </w:t>
      </w:r>
      <w:r w:rsidRPr="00DB3242">
        <w:rPr>
          <w:rFonts w:hint="cs"/>
          <w:rtl/>
        </w:rPr>
        <w:t>למידע</w:t>
      </w:r>
      <w:r w:rsidRPr="00DB3242">
        <w:rPr>
          <w:rtl/>
        </w:rPr>
        <w:t xml:space="preserve"> </w:t>
      </w:r>
      <w:r w:rsidRPr="00DB3242">
        <w:rPr>
          <w:rFonts w:hint="cs"/>
          <w:rtl/>
        </w:rPr>
        <w:t>או</w:t>
      </w:r>
      <w:r w:rsidRPr="00DB3242">
        <w:rPr>
          <w:rtl/>
        </w:rPr>
        <w:t xml:space="preserve"> </w:t>
      </w:r>
      <w:r w:rsidRPr="00DB3242">
        <w:rPr>
          <w:rFonts w:hint="cs"/>
          <w:rtl/>
        </w:rPr>
        <w:t>לרשומות</w:t>
      </w:r>
      <w:r w:rsidRPr="00DB3242">
        <w:rPr>
          <w:rtl/>
        </w:rPr>
        <w:t xml:space="preserve"> </w:t>
      </w:r>
      <w:r w:rsidRPr="00DB3242">
        <w:rPr>
          <w:rFonts w:hint="cs"/>
          <w:rtl/>
        </w:rPr>
        <w:t>שיידרשו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w:t>
      </w:r>
      <w:r>
        <w:rPr>
          <w:rFonts w:hint="cs"/>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לקיים</w:t>
      </w:r>
      <w:r w:rsidRPr="00DB3242">
        <w:rPr>
          <w:rtl/>
        </w:rPr>
        <w:t xml:space="preserve"> </w:t>
      </w:r>
      <w:r w:rsidRPr="00DB3242">
        <w:rPr>
          <w:rFonts w:hint="cs"/>
          <w:rtl/>
        </w:rPr>
        <w:t>את</w:t>
      </w:r>
      <w:r w:rsidRPr="00DB3242">
        <w:rPr>
          <w:rtl/>
        </w:rPr>
        <w:t xml:space="preserve"> </w:t>
      </w:r>
      <w:r w:rsidRPr="00DB3242">
        <w:rPr>
          <w:rFonts w:hint="cs"/>
          <w:rtl/>
        </w:rPr>
        <w:t>האמור</w:t>
      </w:r>
      <w:r w:rsidRPr="00DB3242">
        <w:rPr>
          <w:rtl/>
        </w:rPr>
        <w:t xml:space="preserve"> </w:t>
      </w:r>
      <w:r w:rsidRPr="00DB3242">
        <w:rPr>
          <w:rFonts w:hint="cs"/>
          <w:rtl/>
        </w:rPr>
        <w:t>לעיל</w:t>
      </w:r>
      <w:r w:rsidRPr="00DB3242">
        <w:rPr>
          <w:rtl/>
        </w:rPr>
        <w:t xml:space="preserve"> </w:t>
      </w:r>
      <w:r w:rsidRPr="00DB3242">
        <w:rPr>
          <w:rFonts w:hint="cs"/>
          <w:rtl/>
        </w:rPr>
        <w:t>גם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למידע</w:t>
      </w:r>
      <w:r w:rsidRPr="00DB3242">
        <w:rPr>
          <w:rtl/>
        </w:rPr>
        <w:t xml:space="preserve"> </w:t>
      </w:r>
      <w:r w:rsidRPr="00DB3242">
        <w:rPr>
          <w:rFonts w:hint="cs"/>
          <w:rtl/>
        </w:rPr>
        <w:t>הקשור</w:t>
      </w:r>
      <w:r w:rsidRPr="00DB3242">
        <w:rPr>
          <w:rtl/>
        </w:rPr>
        <w:t xml:space="preserve"> </w:t>
      </w:r>
      <w:r w:rsidRPr="00DB3242">
        <w:rPr>
          <w:rFonts w:hint="cs"/>
          <w:rtl/>
        </w:rPr>
        <w:t>לביצוע</w:t>
      </w:r>
      <w:r w:rsidRPr="00DB3242">
        <w:rPr>
          <w:rtl/>
        </w:rPr>
        <w:t xml:space="preserve"> </w:t>
      </w:r>
      <w:r w:rsidRPr="00DB3242">
        <w:rPr>
          <w:rFonts w:hint="cs"/>
          <w:rtl/>
        </w:rPr>
        <w:t>ההסכם</w:t>
      </w:r>
      <w:r w:rsidRPr="00DB3242">
        <w:rPr>
          <w:rtl/>
        </w:rPr>
        <w:t xml:space="preserve"> </w:t>
      </w:r>
      <w:r w:rsidRPr="00DB3242">
        <w:rPr>
          <w:rFonts w:hint="cs"/>
          <w:rtl/>
        </w:rPr>
        <w:t>ומצוי</w:t>
      </w:r>
      <w:r w:rsidRPr="00DB3242">
        <w:rPr>
          <w:rtl/>
        </w:rPr>
        <w:t xml:space="preserve"> </w:t>
      </w:r>
      <w:r w:rsidRPr="00DB3242">
        <w:rPr>
          <w:rFonts w:hint="cs"/>
          <w:rtl/>
        </w:rPr>
        <w:t>בידי</w:t>
      </w:r>
      <w:r w:rsidRPr="00DB3242">
        <w:rPr>
          <w:rtl/>
        </w:rPr>
        <w:t xml:space="preserve"> </w:t>
      </w:r>
      <w:r w:rsidRPr="00DB3242">
        <w:rPr>
          <w:rFonts w:hint="cs"/>
          <w:rtl/>
        </w:rPr>
        <w:t>צד</w:t>
      </w:r>
      <w:r w:rsidRPr="00DB3242">
        <w:rPr>
          <w:rtl/>
        </w:rPr>
        <w:t xml:space="preserve"> </w:t>
      </w:r>
      <w:r w:rsidRPr="00DB3242">
        <w:rPr>
          <w:rFonts w:hint="cs"/>
          <w:rtl/>
        </w:rPr>
        <w:t>שלישי</w:t>
      </w:r>
      <w:r w:rsidRPr="00DB3242">
        <w:rPr>
          <w:rtl/>
        </w:rPr>
        <w:t>.</w:t>
      </w:r>
    </w:p>
    <w:p w:rsidR="007B2253" w:rsidRPr="00DB3242" w:rsidP="008467BE" w14:paraId="026EA33A" w14:textId="77777777">
      <w:pPr>
        <w:numPr>
          <w:ilvl w:val="1"/>
          <w:numId w:val="21"/>
        </w:numPr>
        <w:spacing w:after="200" w:line="276" w:lineRule="auto"/>
        <w:ind w:left="935" w:hanging="575"/>
        <w:jc w:val="both"/>
        <w:rPr>
          <w:rtl/>
        </w:rPr>
      </w:pPr>
      <w:r w:rsidRPr="00DB3242">
        <w:rPr>
          <w:rFonts w:hint="cs"/>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w:t>
      </w:r>
      <w:r w:rsidRPr="00DB3242">
        <w:rPr>
          <w:rFonts w:hint="cs"/>
          <w:rtl/>
        </w:rPr>
        <w:t xml:space="preserve">לא יהיה משום ויתור כלשהו על טענה או על תביעה למיצוי מלוא זכויות המשרד על פי תנאי ההתקשרות וכל דין. </w:t>
      </w:r>
    </w:p>
    <w:p w:rsidR="007B2253" w:rsidRPr="00DB3242" w:rsidP="008467BE" w14:paraId="697890AE" w14:textId="77777777">
      <w:pPr>
        <w:numPr>
          <w:ilvl w:val="1"/>
          <w:numId w:val="21"/>
        </w:numPr>
        <w:spacing w:after="200" w:line="276" w:lineRule="auto"/>
        <w:ind w:left="935" w:hanging="575"/>
        <w:jc w:val="both"/>
        <w:rPr>
          <w:rtl/>
        </w:rPr>
      </w:pPr>
      <w:r w:rsidRPr="00DB3242">
        <w:rPr>
          <w:rFonts w:hint="cs"/>
          <w:rtl/>
        </w:rPr>
        <w:t xml:space="preserve">נותן השירותים ישיב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rsidR="007B2253" w:rsidRPr="00DB3242" w:rsidP="008467BE" w14:paraId="51534E49" w14:textId="7777777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להישמע</w:t>
      </w:r>
      <w:r w:rsidRPr="00DB3242">
        <w:rPr>
          <w:rtl/>
        </w:rPr>
        <w:t xml:space="preserve"> </w:t>
      </w:r>
      <w:r w:rsidRPr="00DB3242">
        <w:rPr>
          <w:rFonts w:hint="cs"/>
          <w:rtl/>
        </w:rPr>
        <w:t>להוראות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בכל</w:t>
      </w:r>
      <w:r>
        <w:rPr>
          <w:rFonts w:hint="cs"/>
          <w:rtl/>
        </w:rPr>
        <w:t xml:space="preserve"> </w:t>
      </w:r>
      <w:r w:rsidRPr="00DB3242">
        <w:rPr>
          <w:rFonts w:hint="cs"/>
          <w:rtl/>
        </w:rPr>
        <w:t>העניינים</w:t>
      </w:r>
      <w:r w:rsidRPr="00DB3242">
        <w:rPr>
          <w:rtl/>
        </w:rPr>
        <w:t xml:space="preserve"> </w:t>
      </w:r>
      <w:r w:rsidRPr="00DB3242">
        <w:rPr>
          <w:rFonts w:hint="cs"/>
          <w:rtl/>
        </w:rPr>
        <w:t>הקשורים</w:t>
      </w:r>
      <w:r w:rsidRPr="00DB3242">
        <w:rPr>
          <w:rtl/>
        </w:rPr>
        <w:t xml:space="preserve"> </w:t>
      </w:r>
      <w:r w:rsidRPr="00DB3242">
        <w:rPr>
          <w:rFonts w:hint="cs"/>
          <w:rtl/>
        </w:rPr>
        <w:t>במתן</w:t>
      </w:r>
      <w:r w:rsidRPr="00DB3242">
        <w:rPr>
          <w:rtl/>
        </w:rPr>
        <w:t xml:space="preserve"> </w:t>
      </w:r>
      <w:r w:rsidRPr="00DB3242">
        <w:rPr>
          <w:rFonts w:hint="cs"/>
          <w:rtl/>
        </w:rPr>
        <w:t xml:space="preserve">השירותים. </w:t>
      </w:r>
    </w:p>
    <w:p w:rsidR="007B2253" w:rsidP="008467BE" w14:paraId="03EF26A8" w14:textId="77777777">
      <w:pPr>
        <w:numPr>
          <w:ilvl w:val="1"/>
          <w:numId w:val="21"/>
        </w:numPr>
        <w:spacing w:after="200" w:line="276" w:lineRule="auto"/>
        <w:ind w:left="935" w:hanging="575"/>
        <w:jc w:val="both"/>
      </w:pPr>
      <w:r w:rsidRPr="00DB3242">
        <w:rPr>
          <w:rFonts w:hint="cs"/>
          <w:rtl/>
        </w:rPr>
        <w:t>מוסכם</w:t>
      </w:r>
      <w:r w:rsidRPr="00DB3242">
        <w:rPr>
          <w:rtl/>
        </w:rPr>
        <w:t xml:space="preserve"> </w:t>
      </w:r>
      <w:r w:rsidRPr="00DB3242">
        <w:rPr>
          <w:rFonts w:hint="cs"/>
          <w:rtl/>
        </w:rPr>
        <w:t>ומוצהר</w:t>
      </w:r>
      <w:r w:rsidRPr="00DB3242">
        <w:rPr>
          <w:rtl/>
        </w:rPr>
        <w:t xml:space="preserve"> </w:t>
      </w:r>
      <w:r w:rsidRPr="00DB3242">
        <w:rPr>
          <w:rFonts w:hint="cs"/>
          <w:rtl/>
        </w:rPr>
        <w:t>בזה</w:t>
      </w:r>
      <w:r w:rsidRPr="00DB3242">
        <w:rPr>
          <w:rtl/>
        </w:rPr>
        <w:t xml:space="preserve"> </w:t>
      </w:r>
      <w:r w:rsidRPr="00DB3242">
        <w:rPr>
          <w:rFonts w:hint="cs"/>
          <w:rtl/>
        </w:rPr>
        <w:t>כי</w:t>
      </w:r>
      <w:r w:rsidRPr="00DB3242">
        <w:rPr>
          <w:rtl/>
        </w:rPr>
        <w:t xml:space="preserve"> </w:t>
      </w:r>
      <w:r w:rsidRPr="00DB3242">
        <w:rPr>
          <w:rFonts w:hint="cs"/>
          <w:rtl/>
        </w:rPr>
        <w:t>כל</w:t>
      </w:r>
      <w:r w:rsidRPr="00DB3242">
        <w:rPr>
          <w:rtl/>
        </w:rPr>
        <w:t xml:space="preserve"> </w:t>
      </w:r>
      <w:r w:rsidRPr="00DB3242">
        <w:rPr>
          <w:rFonts w:hint="cs"/>
          <w:rtl/>
        </w:rPr>
        <w:t>זכות</w:t>
      </w:r>
      <w:r w:rsidRPr="00DB3242">
        <w:rPr>
          <w:rtl/>
        </w:rPr>
        <w:t xml:space="preserve"> </w:t>
      </w:r>
      <w:r w:rsidRPr="00DB3242">
        <w:rPr>
          <w:rFonts w:hint="cs"/>
          <w:rtl/>
        </w:rPr>
        <w:t>הניתנת</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למשרד</w:t>
      </w:r>
      <w:r w:rsidRPr="00DB3242">
        <w:rPr>
          <w:rtl/>
        </w:rPr>
        <w:t xml:space="preserve"> </w:t>
      </w:r>
      <w:r w:rsidRPr="00DB3242">
        <w:rPr>
          <w:rFonts w:hint="cs"/>
          <w:rtl/>
        </w:rPr>
        <w:t>לפקח</w:t>
      </w:r>
      <w:r w:rsidRPr="00DB3242">
        <w:rPr>
          <w:rtl/>
        </w:rPr>
        <w:t xml:space="preserve">, </w:t>
      </w:r>
      <w:r w:rsidRPr="00DB3242">
        <w:rPr>
          <w:rFonts w:hint="cs"/>
          <w:rtl/>
        </w:rPr>
        <w:t>להדריך</w:t>
      </w:r>
      <w:r w:rsidRPr="00DB3242">
        <w:rPr>
          <w:rtl/>
        </w:rPr>
        <w:t xml:space="preserve"> </w:t>
      </w:r>
      <w:r w:rsidRPr="00DB3242">
        <w:rPr>
          <w:rFonts w:hint="cs"/>
          <w:rtl/>
        </w:rPr>
        <w:t>או</w:t>
      </w:r>
      <w:r w:rsidRPr="00DB3242">
        <w:rPr>
          <w:rtl/>
        </w:rPr>
        <w:t xml:space="preserve"> </w:t>
      </w:r>
      <w:r w:rsidRPr="00DB3242">
        <w:rPr>
          <w:rFonts w:hint="cs"/>
          <w:rtl/>
        </w:rPr>
        <w:t>להורות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הנם</w:t>
      </w:r>
      <w:r w:rsidRPr="00DB3242">
        <w:rPr>
          <w:rtl/>
        </w:rPr>
        <w:t xml:space="preserve"> </w:t>
      </w:r>
      <w:r w:rsidRPr="00DB3242">
        <w:rPr>
          <w:rFonts w:hint="cs"/>
          <w:rtl/>
        </w:rPr>
        <w:t>אמצעי</w:t>
      </w:r>
      <w:r w:rsidRPr="00DB3242">
        <w:rPr>
          <w:rtl/>
        </w:rPr>
        <w:t xml:space="preserve"> </w:t>
      </w:r>
      <w:r w:rsidRPr="00DB3242">
        <w:rPr>
          <w:rFonts w:hint="cs"/>
          <w:rtl/>
        </w:rPr>
        <w:t>להבטיח</w:t>
      </w:r>
      <w:r w:rsidRPr="00DB3242">
        <w:rPr>
          <w:rtl/>
        </w:rPr>
        <w:t xml:space="preserve"> </w:t>
      </w:r>
      <w:r w:rsidRPr="00DB3242">
        <w:rPr>
          <w:rFonts w:hint="cs"/>
          <w:rtl/>
        </w:rPr>
        <w:t>ביצוע</w:t>
      </w:r>
      <w:r w:rsidRPr="00DB3242">
        <w:rPr>
          <w:rtl/>
        </w:rPr>
        <w:t xml:space="preserve"> </w:t>
      </w:r>
      <w:r w:rsidRPr="00DB3242">
        <w:rPr>
          <w:rFonts w:hint="cs"/>
          <w:rtl/>
        </w:rPr>
        <w:t>הוראות</w:t>
      </w:r>
      <w:r w:rsidRPr="00DB3242">
        <w:rPr>
          <w:rtl/>
        </w:rPr>
        <w:t xml:space="preserve"> </w:t>
      </w:r>
      <w:r w:rsidRPr="00DB3242">
        <w:rPr>
          <w:rFonts w:hint="cs"/>
          <w:rtl/>
        </w:rPr>
        <w:t xml:space="preserve">ההסכם במלואו. </w:t>
      </w:r>
    </w:p>
    <w:p w:rsidR="007B2253" w:rsidRPr="00F66E23" w:rsidP="008467BE" w14:paraId="08AAB03C" w14:textId="77777777">
      <w:pPr>
        <w:numPr>
          <w:ilvl w:val="1"/>
          <w:numId w:val="21"/>
        </w:numPr>
        <w:spacing w:after="200" w:line="276" w:lineRule="auto"/>
        <w:ind w:left="935" w:hanging="575"/>
        <w:jc w:val="both"/>
        <w:rPr>
          <w:rtl/>
        </w:rPr>
      </w:pPr>
      <w:r w:rsidRPr="00DB3242">
        <w:rPr>
          <w:rFonts w:hint="cs"/>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rsidR="007B2253" w:rsidRPr="00DB3242" w:rsidP="007B2253" w14:paraId="17379FED" w14:textId="77777777">
      <w:pPr>
        <w:ind w:left="720"/>
        <w:jc w:val="both"/>
        <w:rPr>
          <w:b/>
          <w:bCs/>
          <w:rtl/>
        </w:rPr>
      </w:pPr>
      <w:r w:rsidRPr="00DB3242">
        <w:rPr>
          <w:rFonts w:hint="cs"/>
          <w:b/>
          <w:bCs/>
          <w:rtl/>
        </w:rPr>
        <w:t xml:space="preserve">סעיף זה מהווה מעיקרי התקשרות הצדדים והפרתו תחשב הפרה יסודית של הסכם זה. </w:t>
      </w:r>
    </w:p>
    <w:p w:rsidR="007B2253" w:rsidRPr="00C3480B" w:rsidP="007B2253" w14:paraId="4BFF0E6E" w14:textId="77777777">
      <w:pPr>
        <w:tabs>
          <w:tab w:val="left" w:pos="2031"/>
        </w:tabs>
        <w:jc w:val="both"/>
        <w:rPr>
          <w:rtl/>
        </w:rPr>
      </w:pPr>
      <w:r w:rsidRPr="00C3480B">
        <w:rPr>
          <w:rtl/>
        </w:rPr>
        <w:tab/>
      </w:r>
    </w:p>
    <w:p w:rsidR="007B2253" w:rsidRPr="00367340" w:rsidP="008467BE" w14:paraId="12D968CE" w14:textId="77777777">
      <w:pPr>
        <w:pStyle w:val="Heading3"/>
        <w:keepNext w:val="0"/>
        <w:numPr>
          <w:ilvl w:val="0"/>
          <w:numId w:val="21"/>
        </w:numPr>
        <w:spacing w:before="0" w:after="120" w:line="360" w:lineRule="auto"/>
        <w:rPr>
          <w:rtl/>
        </w:rPr>
      </w:pPr>
      <w:r w:rsidRPr="00367340">
        <w:rPr>
          <w:rFonts w:hint="cs"/>
          <w:rtl/>
        </w:rPr>
        <w:t xml:space="preserve">התמורה  </w:t>
      </w:r>
    </w:p>
    <w:p w:rsidR="007B2253" w:rsidRPr="00CD1252" w:rsidP="00AE5B80" w14:paraId="39966E51" w14:textId="77777777">
      <w:pPr>
        <w:numPr>
          <w:ilvl w:val="1"/>
          <w:numId w:val="21"/>
        </w:numPr>
        <w:spacing w:line="360" w:lineRule="auto"/>
        <w:jc w:val="both"/>
      </w:pPr>
      <w:r w:rsidRPr="00C3480B">
        <w:rPr>
          <w:rFonts w:hint="cs"/>
          <w:rtl/>
        </w:rPr>
        <w:t>ב</w:t>
      </w:r>
      <w:r>
        <w:rPr>
          <w:rFonts w:hint="cs"/>
          <w:rtl/>
        </w:rPr>
        <w:t xml:space="preserve">מסגרת </w:t>
      </w:r>
      <w:r w:rsidRPr="00C3480B" w:rsidR="008F15B0">
        <w:rPr>
          <w:rFonts w:hint="cs"/>
          <w:rtl/>
        </w:rPr>
        <w:t>מתן השירותים המפורטים במסגרת מכרז זה יהיה זכאי נותן השירותים לתמורה כספית מאת המשרד. התמורה הינה בכפוף לאישור תקציבי ולמילוי התחייבוי</w:t>
      </w:r>
      <w:r w:rsidR="008F15B0">
        <w:rPr>
          <w:rFonts w:hint="cs"/>
          <w:rtl/>
        </w:rPr>
        <w:t>ות הספק</w:t>
      </w:r>
      <w:r w:rsidRPr="00DB3242" w:rsidR="008F15B0">
        <w:rPr>
          <w:rFonts w:hint="cs"/>
          <w:rtl/>
        </w:rPr>
        <w:t xml:space="preserve"> על פי הסכם זה</w:t>
      </w:r>
      <w:r w:rsidR="008F15B0">
        <w:rPr>
          <w:rFonts w:hint="cs"/>
          <w:rtl/>
        </w:rPr>
        <w:t>.</w:t>
      </w:r>
      <w:r w:rsidRPr="00DB3242" w:rsidR="008F15B0">
        <w:rPr>
          <w:rFonts w:hint="cs"/>
          <w:rtl/>
        </w:rPr>
        <w:t xml:space="preserve"> שיעור ומועד</w:t>
      </w:r>
      <w:r w:rsidR="008F15B0">
        <w:rPr>
          <w:rFonts w:hint="cs"/>
          <w:rtl/>
        </w:rPr>
        <w:t xml:space="preserve"> מתן התמורה</w:t>
      </w:r>
      <w:r w:rsidRPr="00DB3242" w:rsidR="008F15B0">
        <w:rPr>
          <w:rFonts w:hint="cs"/>
          <w:rtl/>
        </w:rPr>
        <w:t xml:space="preserve">, </w:t>
      </w:r>
      <w:r w:rsidR="008F15B0">
        <w:rPr>
          <w:rFonts w:hint="cs"/>
          <w:rtl/>
        </w:rPr>
        <w:t>י</w:t>
      </w:r>
      <w:r w:rsidRPr="00DB3242" w:rsidR="008F15B0">
        <w:rPr>
          <w:rFonts w:hint="cs"/>
          <w:rtl/>
        </w:rPr>
        <w:t>הי</w:t>
      </w:r>
      <w:r w:rsidR="008F15B0">
        <w:rPr>
          <w:rFonts w:hint="cs"/>
          <w:rtl/>
        </w:rPr>
        <w:t>ו</w:t>
      </w:r>
      <w:r w:rsidRPr="00DB3242" w:rsidR="008F15B0">
        <w:rPr>
          <w:rFonts w:hint="cs"/>
          <w:rtl/>
        </w:rPr>
        <w:t xml:space="preserve"> כמפורט במסמכי המכרז</w:t>
      </w:r>
      <w:r w:rsidR="008F15B0">
        <w:rPr>
          <w:rFonts w:hint="cs"/>
          <w:rtl/>
        </w:rPr>
        <w:t>,</w:t>
      </w:r>
      <w:r w:rsidRPr="00DB3242" w:rsidR="008F15B0">
        <w:rPr>
          <w:rFonts w:hint="cs"/>
          <w:rtl/>
        </w:rPr>
        <w:t xml:space="preserve"> ובהתאם לביצוע בפועל של שירותים שיספק למשרד </w:t>
      </w:r>
      <w:r w:rsidR="008F15B0">
        <w:rPr>
          <w:rFonts w:hint="cs"/>
          <w:rtl/>
        </w:rPr>
        <w:t>ו</w:t>
      </w:r>
      <w:r w:rsidRPr="00DB3242" w:rsidR="008F15B0">
        <w:rPr>
          <w:rFonts w:hint="cs"/>
          <w:rtl/>
        </w:rPr>
        <w:t xml:space="preserve">להצעת המחיר המפורטת בהצעת נותן השירותים, שזכתה </w:t>
      </w:r>
      <w:r w:rsidR="008F15B0">
        <w:rPr>
          <w:rFonts w:hint="cs"/>
          <w:rtl/>
        </w:rPr>
        <w:t xml:space="preserve">במכרז ונבחרה </w:t>
      </w:r>
      <w:r w:rsidRPr="00DB3242" w:rsidR="008F15B0">
        <w:rPr>
          <w:rFonts w:hint="cs"/>
          <w:rtl/>
        </w:rPr>
        <w:t>כהצעה הזוכה</w:t>
      </w:r>
      <w:r w:rsidR="008F15B0">
        <w:rPr>
          <w:rFonts w:hint="cs"/>
          <w:rtl/>
        </w:rPr>
        <w:t>.</w:t>
      </w:r>
      <w:r w:rsidRPr="00DB3242" w:rsidR="008F15B0">
        <w:rPr>
          <w:rFonts w:hint="cs"/>
          <w:rtl/>
        </w:rPr>
        <w:t xml:space="preserve"> </w:t>
      </w:r>
      <w:r w:rsidR="008F15B0">
        <w:rPr>
          <w:rFonts w:hint="cs"/>
          <w:rtl/>
        </w:rPr>
        <w:t xml:space="preserve">היקף התמורה המקסימלי עבור ההתקשרות </w:t>
      </w:r>
      <w:r w:rsidRPr="00DB3242" w:rsidR="008F15B0">
        <w:rPr>
          <w:rFonts w:hint="cs"/>
          <w:rtl/>
        </w:rPr>
        <w:t xml:space="preserve">עם נותן השירותים </w:t>
      </w:r>
      <w:r w:rsidR="008F15B0">
        <w:rPr>
          <w:rFonts w:hint="cs"/>
          <w:rtl/>
        </w:rPr>
        <w:t xml:space="preserve">ביחס לתקופת ההתקשרות ולתקופות ההארכה, ייקבע באופן בלעדי על ידי המשרד, ויעוגן בהזמנות רכש המאושרות על ידי </w:t>
      </w:r>
      <w:r w:rsidR="008F15B0">
        <w:rPr>
          <w:rFonts w:hint="cs"/>
          <w:rtl/>
        </w:rPr>
        <w:t>מורשי</w:t>
      </w:r>
      <w:r w:rsidR="008F15B0">
        <w:rPr>
          <w:rFonts w:hint="cs"/>
          <w:rtl/>
        </w:rPr>
        <w:t xml:space="preserve"> החתימה מטעם המשרד, מעת לעת ובכפוף לקיומו של תקציב. היקף ההתקשרות הראשונה לא יעלה על סכום של ___________ ₪ כולל מע</w:t>
      </w:r>
      <w:r w:rsidRPr="00507524" w:rsidR="008F15B0">
        <w:rPr>
          <w:rFonts w:hint="cs"/>
          <w:rtl/>
        </w:rPr>
        <w:t xml:space="preserve">"מ. היקף הארכות ההתקשרות למשך כל תקופת ההתקשרות לא יעלה על סכום של _____________ ₪ כולל מע"מ. </w:t>
      </w:r>
      <w:r w:rsidRPr="00CD1252" w:rsidR="008F15B0">
        <w:rPr>
          <w:rFonts w:ascii="Arial" w:hAnsi="Arial"/>
          <w:b/>
          <w:bCs/>
          <w:rtl/>
        </w:rPr>
        <w:t>על אף האמור לעיל</w:t>
      </w:r>
      <w:r w:rsidRPr="00CD1252" w:rsidR="008F15B0">
        <w:rPr>
          <w:rFonts w:ascii="Arial" w:hAnsi="Arial" w:hint="cs"/>
          <w:b/>
          <w:bCs/>
          <w:rtl/>
        </w:rPr>
        <w:t>,</w:t>
      </w:r>
      <w:r w:rsidRPr="00CD1252" w:rsidR="008F15B0">
        <w:rPr>
          <w:rFonts w:ascii="Arial" w:hAnsi="Arial"/>
          <w:b/>
          <w:bCs/>
          <w:rtl/>
        </w:rPr>
        <w:t xml:space="preserve"> למשרד השמורה האופציה להרחבת ההתקשרות במשך התקופה בהיקף </w:t>
      </w:r>
      <w:r w:rsidRPr="00CD1252" w:rsidR="008F15B0">
        <w:rPr>
          <w:rFonts w:ascii="Arial" w:hAnsi="Arial" w:hint="cs"/>
          <w:b/>
          <w:bCs/>
          <w:rtl/>
        </w:rPr>
        <w:t xml:space="preserve"> </w:t>
      </w:r>
      <w:r w:rsidRPr="00CD1252" w:rsidR="008F15B0">
        <w:rPr>
          <w:rFonts w:ascii="Arial" w:hAnsi="Arial"/>
          <w:b/>
          <w:bCs/>
          <w:rtl/>
        </w:rPr>
        <w:t>של עד 100% מהיקף ההתקשרות לעיל</w:t>
      </w:r>
      <w:r w:rsidRPr="00CD1252" w:rsidR="008F15B0">
        <w:rPr>
          <w:rFonts w:ascii="Arial" w:hAnsi="Arial" w:hint="cs"/>
          <w:b/>
          <w:bCs/>
          <w:rtl/>
        </w:rPr>
        <w:t>.</w:t>
      </w:r>
      <w:r w:rsidRPr="00CD1252" w:rsidR="008F15B0">
        <w:rPr>
          <w:rFonts w:ascii="Arial" w:hAnsi="Arial"/>
          <w:b/>
          <w:bCs/>
          <w:rtl/>
        </w:rPr>
        <w:t xml:space="preserve"> מימוש האופציה ייעשה בהזמנות רכש </w:t>
      </w:r>
      <w:r w:rsidR="008F15B0">
        <w:rPr>
          <w:rFonts w:ascii="Arial" w:hAnsi="Arial"/>
          <w:b/>
          <w:bCs/>
          <w:rtl/>
        </w:rPr>
        <w:t>כאמור לעי</w:t>
      </w:r>
      <w:r w:rsidR="008F15B0">
        <w:rPr>
          <w:rFonts w:ascii="Arial" w:hAnsi="Arial" w:hint="cs"/>
          <w:b/>
          <w:bCs/>
          <w:rtl/>
        </w:rPr>
        <w:t>ל.</w:t>
      </w:r>
    </w:p>
    <w:p w:rsidR="007B2253" w:rsidRPr="00DB3242" w:rsidP="007B2253" w14:paraId="5B12FE34" w14:textId="77777777">
      <w:pPr>
        <w:ind w:left="935"/>
        <w:jc w:val="both"/>
      </w:pPr>
    </w:p>
    <w:p w:rsidR="007B2253" w:rsidRPr="00DB3242" w:rsidP="008467BE" w14:paraId="02AEF67F" w14:textId="77777777">
      <w:pPr>
        <w:numPr>
          <w:ilvl w:val="1"/>
          <w:numId w:val="21"/>
        </w:numPr>
        <w:spacing w:after="200" w:line="276" w:lineRule="auto"/>
        <w:ind w:left="935" w:hanging="575"/>
        <w:jc w:val="both"/>
        <w:rPr>
          <w:rtl/>
        </w:rPr>
      </w:pPr>
      <w:r w:rsidRPr="00DB3242">
        <w:rPr>
          <w:rFonts w:hint="cs"/>
          <w:rtl/>
        </w:rPr>
        <w:t>המשרד מתחייב בזאת, כי הסכום שישולם לספק השירותים בתמורה לשירותיו לא יפחת מעלות השכר המינימאלית המגיעה לעובד בהתאם למוצהר בנספח 7 להסכם זה ולהוראות סעיף 28(א)(1) לחוק להגברת האכיפה על דיני העבודה התשנ"ב-2011.</w:t>
      </w:r>
    </w:p>
    <w:p w:rsidR="007B2253" w:rsidRPr="00DB3242" w:rsidP="008467BE" w14:paraId="0D33254E" w14:textId="77777777">
      <w:pPr>
        <w:numPr>
          <w:ilvl w:val="1"/>
          <w:numId w:val="21"/>
        </w:numPr>
        <w:spacing w:after="200" w:line="276" w:lineRule="auto"/>
        <w:ind w:left="935" w:hanging="575"/>
        <w:jc w:val="both"/>
        <w:rPr>
          <w:rtl/>
        </w:rPr>
      </w:pPr>
      <w:r w:rsidRPr="00DB3242">
        <w:rPr>
          <w:rFonts w:hint="cs"/>
          <w:rtl/>
        </w:rPr>
        <w:t>מובהר</w:t>
      </w:r>
      <w:r w:rsidRPr="00DB3242">
        <w:rPr>
          <w:rtl/>
        </w:rPr>
        <w:t xml:space="preserve"> </w:t>
      </w:r>
      <w:r w:rsidRPr="00DB3242">
        <w:rPr>
          <w:rFonts w:hint="cs"/>
          <w:rtl/>
        </w:rPr>
        <w:t>ומוסכם</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התמורה</w:t>
      </w:r>
      <w:r w:rsidRPr="00DB3242">
        <w:rPr>
          <w:rtl/>
        </w:rPr>
        <w:t xml:space="preserve"> </w:t>
      </w:r>
      <w:r w:rsidRPr="00DB3242">
        <w:rPr>
          <w:rFonts w:hint="cs"/>
          <w:rtl/>
        </w:rPr>
        <w:t>דלעיל</w:t>
      </w:r>
      <w:r w:rsidRPr="00DB3242">
        <w:rPr>
          <w:rtl/>
        </w:rPr>
        <w:t xml:space="preserve"> </w:t>
      </w:r>
      <w:r w:rsidRPr="00DB3242">
        <w:rPr>
          <w:rFonts w:hint="cs"/>
          <w:rtl/>
        </w:rPr>
        <w:t>היא</w:t>
      </w:r>
      <w:r w:rsidRPr="00DB3242">
        <w:rPr>
          <w:rtl/>
        </w:rPr>
        <w:t xml:space="preserve"> </w:t>
      </w:r>
      <w:r w:rsidRPr="00DB3242">
        <w:rPr>
          <w:rFonts w:hint="cs"/>
          <w:rtl/>
        </w:rPr>
        <w:t>התמורה</w:t>
      </w:r>
      <w:r w:rsidRPr="00DB3242">
        <w:rPr>
          <w:rtl/>
        </w:rPr>
        <w:t xml:space="preserve"> </w:t>
      </w:r>
      <w:r w:rsidRPr="00DB3242">
        <w:rPr>
          <w:rFonts w:hint="cs"/>
          <w:rtl/>
        </w:rPr>
        <w:t>היחידה</w:t>
      </w:r>
      <w:r w:rsidRPr="00DB3242">
        <w:rPr>
          <w:rtl/>
        </w:rPr>
        <w:t xml:space="preserve"> </w:t>
      </w:r>
      <w:r w:rsidRPr="00DB3242">
        <w:rPr>
          <w:rFonts w:hint="cs"/>
          <w:rtl/>
        </w:rPr>
        <w:t>שתשולם</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עבור</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כמפורט</w:t>
      </w:r>
      <w:r w:rsidRPr="00DB3242">
        <w:rPr>
          <w:rtl/>
        </w:rPr>
        <w:t xml:space="preserve"> </w:t>
      </w:r>
      <w:r w:rsidRPr="00DB3242">
        <w:rPr>
          <w:rFonts w:hint="cs"/>
          <w:rtl/>
        </w:rPr>
        <w:t>בהסכם</w:t>
      </w:r>
      <w:r w:rsidRPr="00DB3242">
        <w:rPr>
          <w:rtl/>
        </w:rPr>
        <w:t xml:space="preserve">. </w:t>
      </w:r>
      <w:r w:rsidRPr="00DB3242">
        <w:rPr>
          <w:rFonts w:hint="cs"/>
          <w:rtl/>
        </w:rPr>
        <w:t>שום</w:t>
      </w:r>
      <w:r w:rsidRPr="00DB3242">
        <w:rPr>
          <w:rtl/>
        </w:rPr>
        <w:t xml:space="preserve"> </w:t>
      </w:r>
      <w:r w:rsidRPr="00DB3242">
        <w:rPr>
          <w:rFonts w:hint="cs"/>
          <w:rtl/>
        </w:rPr>
        <w:t>תשלום</w:t>
      </w:r>
      <w:r w:rsidRPr="00DB3242">
        <w:rPr>
          <w:rtl/>
        </w:rPr>
        <w:t xml:space="preserve"> </w:t>
      </w:r>
      <w:r w:rsidRPr="00DB3242">
        <w:rPr>
          <w:rFonts w:hint="cs"/>
          <w:rtl/>
        </w:rPr>
        <w:t>אחר</w:t>
      </w:r>
      <w:r w:rsidRPr="00DB3242">
        <w:rPr>
          <w:rtl/>
        </w:rPr>
        <w:t xml:space="preserve"> </w:t>
      </w:r>
      <w:r w:rsidRPr="00DB3242">
        <w:rPr>
          <w:rFonts w:hint="cs"/>
          <w:rtl/>
        </w:rPr>
        <w:t>או</w:t>
      </w:r>
      <w:r w:rsidRPr="00DB3242">
        <w:rPr>
          <w:rtl/>
        </w:rPr>
        <w:t xml:space="preserve"> </w:t>
      </w:r>
      <w:r w:rsidRPr="00DB3242">
        <w:rPr>
          <w:rFonts w:hint="cs"/>
          <w:rtl/>
        </w:rPr>
        <w:t>נוסף</w:t>
      </w:r>
      <w:r w:rsidRPr="00DB3242">
        <w:rPr>
          <w:rtl/>
        </w:rPr>
        <w:t xml:space="preserve"> </w:t>
      </w:r>
      <w:r w:rsidRPr="00DB3242">
        <w:rPr>
          <w:rFonts w:hint="cs"/>
          <w:rtl/>
        </w:rPr>
        <w:t>פרט</w:t>
      </w:r>
      <w:r w:rsidRPr="00DB3242">
        <w:rPr>
          <w:rtl/>
        </w:rPr>
        <w:t xml:space="preserve"> </w:t>
      </w:r>
      <w:r w:rsidRPr="00DB3242">
        <w:rPr>
          <w:rFonts w:hint="cs"/>
          <w:rtl/>
        </w:rPr>
        <w:t>לתמורה</w:t>
      </w:r>
      <w:r w:rsidRPr="00DB3242">
        <w:rPr>
          <w:rtl/>
        </w:rPr>
        <w:t xml:space="preserve"> </w:t>
      </w:r>
      <w:r w:rsidRPr="00DB3242">
        <w:rPr>
          <w:rFonts w:hint="cs"/>
          <w:rtl/>
        </w:rPr>
        <w:t>לא</w:t>
      </w:r>
      <w:r w:rsidRPr="00DB3242">
        <w:rPr>
          <w:rtl/>
        </w:rPr>
        <w:t xml:space="preserve"> </w:t>
      </w:r>
      <w:r w:rsidRPr="00DB3242">
        <w:rPr>
          <w:rFonts w:hint="cs"/>
          <w:rtl/>
        </w:rPr>
        <w:t>ישולמו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במהלך</w:t>
      </w:r>
      <w:r w:rsidRPr="00DB3242">
        <w:rPr>
          <w:rtl/>
        </w:rPr>
        <w:t xml:space="preserve"> </w:t>
      </w:r>
      <w:r w:rsidRPr="00DB3242">
        <w:rPr>
          <w:rFonts w:hint="cs"/>
          <w:rtl/>
        </w:rPr>
        <w:t>תקופת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ולא</w:t>
      </w:r>
      <w:r w:rsidRPr="00DB3242">
        <w:rPr>
          <w:rtl/>
        </w:rPr>
        <w:t xml:space="preserve"> </w:t>
      </w:r>
      <w:r w:rsidRPr="00DB3242">
        <w:rPr>
          <w:rFonts w:hint="cs"/>
          <w:rtl/>
        </w:rPr>
        <w:t>אחריה</w:t>
      </w:r>
      <w:r w:rsidRPr="00DB3242">
        <w:rPr>
          <w:rtl/>
        </w:rPr>
        <w:t xml:space="preserve"> </w:t>
      </w:r>
      <w:r w:rsidRPr="00DB3242">
        <w:rPr>
          <w:rFonts w:hint="cs"/>
          <w:rtl/>
        </w:rPr>
        <w:t>עבור</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ישיר</w:t>
      </w:r>
      <w:r w:rsidRPr="00DB3242">
        <w:rPr>
          <w:rtl/>
        </w:rPr>
        <w:t xml:space="preserve"> </w:t>
      </w:r>
      <w:r w:rsidRPr="00DB3242">
        <w:rPr>
          <w:rFonts w:hint="cs"/>
          <w:rtl/>
        </w:rPr>
        <w:t>או</w:t>
      </w:r>
      <w:r w:rsidRPr="00DB3242">
        <w:rPr>
          <w:rtl/>
        </w:rPr>
        <w:t xml:space="preserve"> </w:t>
      </w:r>
      <w:r w:rsidRPr="00DB3242">
        <w:rPr>
          <w:rFonts w:hint="cs"/>
          <w:rtl/>
        </w:rPr>
        <w:t>עקיף</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ולא</w:t>
      </w:r>
      <w:r w:rsidRPr="00DB3242">
        <w:rPr>
          <w:rtl/>
        </w:rPr>
        <w:t xml:space="preserve"> </w:t>
      </w:r>
      <w:r w:rsidRPr="00DB3242">
        <w:rPr>
          <w:rFonts w:hint="cs"/>
          <w:rtl/>
        </w:rPr>
        <w:t>לאדם</w:t>
      </w:r>
      <w:r w:rsidRPr="00DB3242">
        <w:rPr>
          <w:rtl/>
        </w:rPr>
        <w:t xml:space="preserve"> </w:t>
      </w:r>
      <w:r w:rsidRPr="00DB3242">
        <w:rPr>
          <w:rFonts w:hint="cs"/>
          <w:rtl/>
        </w:rPr>
        <w:t>אחר</w:t>
      </w:r>
      <w:r w:rsidRPr="00DB3242">
        <w:rPr>
          <w:rtl/>
        </w:rPr>
        <w:t>.</w:t>
      </w:r>
    </w:p>
    <w:p w:rsidR="007B2253" w:rsidRPr="00DB3242" w:rsidP="008467BE" w14:paraId="7E2AD988" w14:textId="77777777">
      <w:pPr>
        <w:numPr>
          <w:ilvl w:val="1"/>
          <w:numId w:val="21"/>
        </w:numPr>
        <w:spacing w:after="200" w:line="276" w:lineRule="auto"/>
        <w:ind w:left="935" w:hanging="575"/>
        <w:jc w:val="both"/>
        <w:rPr>
          <w:b/>
          <w:bCs/>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לשאת</w:t>
      </w:r>
      <w:r w:rsidRPr="00DB3242">
        <w:rPr>
          <w:rtl/>
        </w:rPr>
        <w:t xml:space="preserve"> </w:t>
      </w:r>
      <w:r w:rsidRPr="00DB3242">
        <w:rPr>
          <w:rFonts w:hint="cs"/>
          <w:rtl/>
        </w:rPr>
        <w:t>על</w:t>
      </w:r>
      <w:r w:rsidRPr="00DB3242">
        <w:rPr>
          <w:rtl/>
        </w:rPr>
        <w:t xml:space="preserve"> </w:t>
      </w:r>
      <w:r w:rsidRPr="00DB3242">
        <w:rPr>
          <w:rFonts w:hint="cs"/>
          <w:rtl/>
        </w:rPr>
        <w:t>חשבונו</w:t>
      </w:r>
      <w:r w:rsidRPr="00DB3242">
        <w:rPr>
          <w:rtl/>
        </w:rPr>
        <w:t xml:space="preserve"> </w:t>
      </w:r>
      <w:r w:rsidRPr="00DB3242">
        <w:rPr>
          <w:rFonts w:hint="cs"/>
          <w:rtl/>
        </w:rPr>
        <w:t>בכל</w:t>
      </w:r>
      <w:r w:rsidRPr="00DB3242">
        <w:rPr>
          <w:rtl/>
        </w:rPr>
        <w:t xml:space="preserve"> </w:t>
      </w:r>
      <w:r w:rsidRPr="00DB3242">
        <w:rPr>
          <w:rFonts w:hint="cs"/>
          <w:rtl/>
        </w:rPr>
        <w:t>התשלומים</w:t>
      </w:r>
      <w:r w:rsidRPr="00DB3242">
        <w:rPr>
          <w:rtl/>
        </w:rPr>
        <w:t xml:space="preserve"> </w:t>
      </w:r>
      <w:r w:rsidRPr="00DB3242">
        <w:rPr>
          <w:rFonts w:hint="cs"/>
          <w:rtl/>
        </w:rPr>
        <w:t>החלים</w:t>
      </w:r>
      <w:r w:rsidRPr="00DB3242">
        <w:rPr>
          <w:rtl/>
        </w:rPr>
        <w:t xml:space="preserve"> </w:t>
      </w:r>
      <w:r w:rsidRPr="00DB3242">
        <w:rPr>
          <w:rFonts w:hint="cs"/>
          <w:rtl/>
        </w:rPr>
        <w:t>עליו</w:t>
      </w:r>
      <w:r w:rsidRPr="00DB3242">
        <w:rPr>
          <w:rtl/>
        </w:rPr>
        <w:t xml:space="preserve"> </w:t>
      </w:r>
      <w:r w:rsidRPr="00DB3242">
        <w:rPr>
          <w:rFonts w:hint="cs"/>
          <w:rtl/>
        </w:rPr>
        <w:t>מכוח</w:t>
      </w:r>
      <w:r w:rsidRPr="00DB3242">
        <w:rPr>
          <w:rtl/>
        </w:rPr>
        <w:t xml:space="preserve"> </w:t>
      </w:r>
      <w:r w:rsidRPr="00DB3242">
        <w:rPr>
          <w:rFonts w:hint="cs"/>
          <w:rtl/>
        </w:rPr>
        <w:t>הוראות</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או</w:t>
      </w:r>
      <w:r w:rsidRPr="00DB3242">
        <w:rPr>
          <w:rtl/>
        </w:rPr>
        <w:t xml:space="preserve"> </w:t>
      </w:r>
      <w:r w:rsidRPr="00DB3242">
        <w:rPr>
          <w:rFonts w:hint="cs"/>
          <w:rtl/>
        </w:rPr>
        <w:t>הסכם</w:t>
      </w:r>
      <w:r w:rsidRPr="00DB3242">
        <w:rPr>
          <w:rtl/>
        </w:rPr>
        <w:t xml:space="preserve"> </w:t>
      </w:r>
      <w:r w:rsidRPr="00DB3242">
        <w:rPr>
          <w:rFonts w:hint="cs"/>
          <w:rtl/>
        </w:rPr>
        <w:t>במסגרת</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לרבות</w:t>
      </w:r>
      <w:r w:rsidRPr="00DB3242">
        <w:rPr>
          <w:rtl/>
        </w:rPr>
        <w:t xml:space="preserve"> </w:t>
      </w:r>
      <w:r>
        <w:rPr>
          <w:rFonts w:hint="cs"/>
          <w:rtl/>
        </w:rPr>
        <w:t>ה</w:t>
      </w:r>
      <w:r w:rsidRPr="00DB3242">
        <w:rPr>
          <w:rFonts w:hint="cs"/>
          <w:rtl/>
        </w:rPr>
        <w:t>תשלומים</w:t>
      </w:r>
      <w:r w:rsidRPr="00DB3242">
        <w:rPr>
          <w:rtl/>
        </w:rPr>
        <w:t xml:space="preserve"> </w:t>
      </w:r>
      <w:r w:rsidRPr="00DB3242">
        <w:rPr>
          <w:rFonts w:hint="cs"/>
          <w:rtl/>
        </w:rPr>
        <w:t>בגין</w:t>
      </w:r>
      <w:r w:rsidRPr="00DB3242">
        <w:rPr>
          <w:rtl/>
        </w:rPr>
        <w:t xml:space="preserve"> </w:t>
      </w:r>
      <w:r w:rsidRPr="00DB3242">
        <w:rPr>
          <w:rFonts w:hint="cs"/>
          <w:rtl/>
        </w:rPr>
        <w:t>העסקת</w:t>
      </w:r>
      <w:r w:rsidRPr="00DB3242">
        <w:rPr>
          <w:rtl/>
        </w:rPr>
        <w:t xml:space="preserve"> </w:t>
      </w:r>
      <w:r w:rsidRPr="00DB3242">
        <w:rPr>
          <w:rFonts w:hint="cs"/>
          <w:rtl/>
        </w:rPr>
        <w:t>כוח</w:t>
      </w:r>
      <w:r w:rsidRPr="00DB3242">
        <w:rPr>
          <w:rtl/>
        </w:rPr>
        <w:t xml:space="preserve"> </w:t>
      </w:r>
      <w:r w:rsidRPr="00DB3242">
        <w:rPr>
          <w:rFonts w:hint="cs"/>
          <w:rtl/>
        </w:rPr>
        <w:t>אדם</w:t>
      </w:r>
      <w:r>
        <w:rPr>
          <w:rFonts w:hint="cs"/>
          <w:rtl/>
        </w:rPr>
        <w:t xml:space="preserve"> ובהתאם לדרוש לפי כל דין כאמור בסעיף </w:t>
      </w:r>
      <w:r>
        <w:rPr>
          <w:rtl/>
        </w:rPr>
        <w:fldChar w:fldCharType="begin"/>
      </w:r>
      <w:r>
        <w:rPr>
          <w:rtl/>
        </w:rPr>
        <w:instrText xml:space="preserve"> </w:instrText>
      </w:r>
      <w:r>
        <w:instrText>REF</w:instrText>
      </w:r>
      <w:r>
        <w:rPr>
          <w:rtl/>
        </w:rPr>
        <w:instrText xml:space="preserve"> _</w:instrText>
      </w:r>
      <w:r>
        <w:instrText>Ref407888148 \r \h</w:instrText>
      </w:r>
      <w:r>
        <w:rPr>
          <w:rtl/>
        </w:rPr>
        <w:instrText xml:space="preserve"> </w:instrText>
      </w:r>
      <w:r>
        <w:rPr>
          <w:rtl/>
        </w:rPr>
        <w:fldChar w:fldCharType="separate"/>
      </w:r>
      <w:r>
        <w:rPr>
          <w:rFonts w:hint="cs"/>
          <w:cs/>
        </w:rPr>
        <w:t>‎</w:t>
      </w:r>
      <w:r>
        <w:t>8</w:t>
      </w:r>
      <w:r>
        <w:rPr>
          <w:rtl/>
        </w:rPr>
        <w:fldChar w:fldCharType="end"/>
      </w:r>
      <w:r>
        <w:rPr>
          <w:rFonts w:hint="cs"/>
          <w:rtl/>
        </w:rPr>
        <w:t xml:space="preserve"> לעיל ומעבר לאמור בו</w:t>
      </w:r>
      <w:r w:rsidRPr="00DB3242">
        <w:rPr>
          <w:rtl/>
        </w:rPr>
        <w:t xml:space="preserve">, </w:t>
      </w:r>
      <w:r>
        <w:rPr>
          <w:rFonts w:hint="cs"/>
          <w:rtl/>
        </w:rPr>
        <w:t xml:space="preserve">ובכלל זה </w:t>
      </w:r>
      <w:r w:rsidRPr="00DB3242">
        <w:rPr>
          <w:rFonts w:hint="cs"/>
          <w:rtl/>
        </w:rPr>
        <w:t>הוצאות</w:t>
      </w:r>
      <w:r w:rsidRPr="00DB3242">
        <w:rPr>
          <w:rtl/>
        </w:rPr>
        <w:t xml:space="preserve"> </w:t>
      </w:r>
      <w:r w:rsidRPr="00DB3242">
        <w:rPr>
          <w:rFonts w:hint="cs"/>
          <w:rtl/>
        </w:rPr>
        <w:t>משרדיות</w:t>
      </w:r>
      <w:r w:rsidRPr="00DB3242">
        <w:rPr>
          <w:rtl/>
        </w:rPr>
        <w:t xml:space="preserve">, </w:t>
      </w:r>
      <w:r w:rsidRPr="00DB3242">
        <w:rPr>
          <w:rFonts w:hint="cs"/>
          <w:rtl/>
        </w:rPr>
        <w:t>נסיעות</w:t>
      </w:r>
      <w:r w:rsidRPr="00DB3242">
        <w:rPr>
          <w:rtl/>
        </w:rPr>
        <w:t xml:space="preserve"> </w:t>
      </w:r>
      <w:r w:rsidRPr="00DB3242">
        <w:rPr>
          <w:rFonts w:hint="cs"/>
          <w:rtl/>
        </w:rPr>
        <w:t>וכ</w:t>
      </w:r>
      <w:r>
        <w:rPr>
          <w:rFonts w:hint="cs"/>
          <w:rtl/>
        </w:rPr>
        <w:t>ל תשלום הכרוך בשירות אשר לא הוחרג במפורש בהסכם זה א</w:t>
      </w:r>
      <w:r w:rsidRPr="00DB3242">
        <w:rPr>
          <w:rFonts w:hint="cs"/>
          <w:rtl/>
        </w:rPr>
        <w:t>ו</w:t>
      </w:r>
      <w:r>
        <w:rPr>
          <w:rFonts w:hint="cs"/>
          <w:rtl/>
        </w:rPr>
        <w:t xml:space="preserve"> בנספחים לו</w:t>
      </w:r>
      <w:r w:rsidRPr="00DB3242">
        <w:rPr>
          <w:rtl/>
        </w:rPr>
        <w:t>.</w:t>
      </w:r>
      <w:r w:rsidRPr="00DB3242">
        <w:rPr>
          <w:b/>
          <w:bCs/>
          <w:rtl/>
        </w:rPr>
        <w:t xml:space="preserve"> </w:t>
      </w:r>
    </w:p>
    <w:p w:rsidR="007B2253" w:rsidRPr="00DB3242" w:rsidP="008467BE" w14:paraId="4CE83014" w14:textId="77777777">
      <w:pPr>
        <w:numPr>
          <w:ilvl w:val="1"/>
          <w:numId w:val="21"/>
        </w:numPr>
        <w:spacing w:after="200" w:line="276" w:lineRule="auto"/>
        <w:ind w:left="935" w:hanging="575"/>
        <w:jc w:val="both"/>
        <w:rPr>
          <w:rtl/>
        </w:rPr>
      </w:pPr>
      <w:r w:rsidRPr="00DB3242">
        <w:rPr>
          <w:rFonts w:hint="cs"/>
          <w:rtl/>
        </w:rPr>
        <w:t xml:space="preserve">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w:t>
      </w:r>
      <w:r w:rsidRPr="00DB3242">
        <w:rPr>
          <w:rFonts w:hint="cs"/>
          <w:rtl/>
        </w:rPr>
        <w:t>להוראות רשות המיסים ובהתאם לביצוע השירותים בפועל. החשבו</w:t>
      </w:r>
      <w:r w:rsidRPr="00DB3242">
        <w:rPr>
          <w:rFonts w:hint="eastAsia"/>
          <w:rtl/>
        </w:rPr>
        <w:t>ן</w:t>
      </w:r>
      <w:r w:rsidRPr="00DB3242">
        <w:rPr>
          <w:rFonts w:hint="cs"/>
          <w:rtl/>
        </w:rPr>
        <w:t xml:space="preserve">/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מורשה/ פטור במס ערך מוסף. </w:t>
      </w:r>
    </w:p>
    <w:p w:rsidR="007B2253" w:rsidRPr="00DB3242" w:rsidP="008467BE" w14:paraId="02895FBD" w14:textId="77777777">
      <w:pPr>
        <w:numPr>
          <w:ilvl w:val="1"/>
          <w:numId w:val="21"/>
        </w:numPr>
        <w:spacing w:after="200" w:line="276" w:lineRule="auto"/>
        <w:ind w:left="935" w:hanging="575"/>
        <w:jc w:val="both"/>
        <w:rPr>
          <w:rtl/>
        </w:rPr>
      </w:pPr>
      <w:r w:rsidRPr="00DB3242">
        <w:rPr>
          <w:rFonts w:hint="cs"/>
          <w:rtl/>
        </w:rPr>
        <w:t>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w:t>
      </w:r>
      <w:r>
        <w:rPr>
          <w:rFonts w:hint="cs"/>
          <w:rtl/>
        </w:rPr>
        <w:t>י.</w:t>
      </w:r>
    </w:p>
    <w:p w:rsidR="007B2253" w:rsidRPr="00DB3242" w:rsidP="008467BE" w14:paraId="6B2A7B6C" w14:textId="77777777">
      <w:pPr>
        <w:numPr>
          <w:ilvl w:val="1"/>
          <w:numId w:val="21"/>
        </w:numPr>
        <w:spacing w:after="200" w:line="276" w:lineRule="auto"/>
        <w:ind w:left="935" w:hanging="575"/>
        <w:jc w:val="both"/>
        <w:rPr>
          <w:rtl/>
        </w:rPr>
      </w:pPr>
      <w:r w:rsidRPr="00DB3242">
        <w:rPr>
          <w:rFonts w:hint="cs"/>
          <w:rtl/>
        </w:rPr>
        <w:t>כל התשלומים על חשבון התמורה</w:t>
      </w:r>
      <w:r w:rsidRPr="00DB3242">
        <w:rPr>
          <w:rFonts w:hint="cs"/>
          <w:b/>
          <w:bCs/>
          <w:rtl/>
        </w:rPr>
        <w:t xml:space="preserve"> </w:t>
      </w:r>
      <w:r w:rsidRPr="00DB3242">
        <w:rPr>
          <w:rFonts w:hint="cs"/>
          <w:rtl/>
        </w:rPr>
        <w:t xml:space="preserve">ישולמו, בהתאם </w:t>
      </w:r>
      <w:r w:rsidRPr="003B569D">
        <w:rPr>
          <w:rFonts w:hint="cs"/>
          <w:rtl/>
        </w:rPr>
        <w:t xml:space="preserve">להוראת </w:t>
      </w:r>
      <w:hyperlink r:id="rId12" w:history="1">
        <w:r w:rsidRPr="00DB3242">
          <w:rPr>
            <w:rStyle w:val="Hyperlink"/>
            <w:rFonts w:ascii="Calibri" w:hAnsi="Calibri" w:hint="cs"/>
            <w:rtl/>
          </w:rPr>
          <w:t>תכ"מ</w:t>
        </w:r>
        <w:r w:rsidRPr="00DB3242">
          <w:rPr>
            <w:rStyle w:val="Hyperlink"/>
            <w:rFonts w:ascii="Calibri" w:hAnsi="Calibri" w:hint="cs"/>
            <w:rtl/>
          </w:rPr>
          <w:t xml:space="preserve"> </w:t>
        </w:r>
        <w:r>
          <w:rPr>
            <w:rStyle w:val="Hyperlink"/>
            <w:rFonts w:ascii="Calibri" w:hAnsi="Calibri" w:hint="cs"/>
            <w:rtl/>
          </w:rPr>
          <w:t>1.4.0.3</w:t>
        </w:r>
        <w:r w:rsidRPr="00DB3242">
          <w:rPr>
            <w:rStyle w:val="Hyperlink"/>
            <w:rFonts w:ascii="Calibri" w:hAnsi="Calibri" w:hint="cs"/>
            <w:rtl/>
          </w:rPr>
          <w:t xml:space="preserve"> "ביצוע תשלומים בגין התחייבויות"</w:t>
        </w:r>
        <w:r>
          <w:rPr>
            <w:rStyle w:val="Hyperlink"/>
            <w:rFonts w:ascii="Calibri" w:hAnsi="Calibri" w:hint="cs"/>
            <w:rtl/>
          </w:rPr>
          <w:t xml:space="preserve"> כפי שתעודכן מעת לעת</w:t>
        </w:r>
        <w:r w:rsidRPr="00DB3242">
          <w:rPr>
            <w:rStyle w:val="Hyperlink"/>
            <w:rFonts w:ascii="Calibri" w:hAnsi="Calibri" w:hint="cs"/>
            <w:rtl/>
          </w:rPr>
          <w:t>.</w:t>
        </w:r>
      </w:hyperlink>
    </w:p>
    <w:p w:rsidR="007B2253" w:rsidRPr="00DB3242" w:rsidP="008467BE" w14:paraId="57CDCD0E" w14:textId="77777777">
      <w:pPr>
        <w:numPr>
          <w:ilvl w:val="1"/>
          <w:numId w:val="21"/>
        </w:numPr>
        <w:spacing w:after="200" w:line="276" w:lineRule="auto"/>
        <w:ind w:left="935" w:hanging="575"/>
        <w:jc w:val="both"/>
      </w:pPr>
      <w:r w:rsidRPr="00DB3242">
        <w:rPr>
          <w:rFonts w:hint="cs"/>
          <w:rtl/>
        </w:rPr>
        <w:t>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r w:rsidRPr="00DB3242">
        <w:rPr>
          <w:rtl/>
        </w:rPr>
        <w:t xml:space="preserve"> </w:t>
      </w:r>
    </w:p>
    <w:p w:rsidR="007B2253" w:rsidRPr="00DB3242" w:rsidP="008467BE" w14:paraId="0D40755F" w14:textId="77777777">
      <w:pPr>
        <w:numPr>
          <w:ilvl w:val="1"/>
          <w:numId w:val="21"/>
        </w:numPr>
        <w:spacing w:after="200" w:line="276" w:lineRule="auto"/>
        <w:ind w:left="935" w:hanging="575"/>
        <w:jc w:val="both"/>
        <w:rPr>
          <w:rtl/>
        </w:rPr>
      </w:pPr>
      <w:r w:rsidRPr="00DB3242">
        <w:rPr>
          <w:rFonts w:hint="cs"/>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rsidR="007B2253" w:rsidRPr="00DB3242" w:rsidP="008467BE" w14:paraId="7CE36479" w14:textId="77777777">
      <w:pPr>
        <w:numPr>
          <w:ilvl w:val="1"/>
          <w:numId w:val="21"/>
        </w:numPr>
        <w:spacing w:after="200" w:line="276" w:lineRule="auto"/>
        <w:ind w:left="935" w:hanging="575"/>
        <w:jc w:val="both"/>
      </w:pPr>
      <w:r w:rsidRPr="00DB3242">
        <w:rPr>
          <w:rFonts w:hint="cs"/>
          <w:rtl/>
        </w:rPr>
        <w:t xml:space="preserve">שירות כל שהוא שיינתן על ידי נותן השירותים </w:t>
      </w:r>
      <w:r>
        <w:rPr>
          <w:rFonts w:hint="cs"/>
          <w:rtl/>
        </w:rPr>
        <w:t>מבלי</w:t>
      </w:r>
      <w:r w:rsidRPr="00C908FF">
        <w:rPr>
          <w:rFonts w:hint="cs"/>
          <w:rtl/>
        </w:rPr>
        <w:t xml:space="preserve"> שהספק קיבל הזמנת עבודה חתומה על ידי המורשים להתחייב מטעם המשרד</w:t>
      </w:r>
      <w:r w:rsidRPr="00DB3242">
        <w:rPr>
          <w:rFonts w:hint="cs"/>
          <w:rtl/>
        </w:rPr>
        <w:t xml:space="preserve"> על פי הוראות ההסכם </w:t>
      </w:r>
      <w:r w:rsidRPr="00DB3242">
        <w:rPr>
          <w:rtl/>
        </w:rPr>
        <w:t>–</w:t>
      </w:r>
      <w:r w:rsidRPr="00DB3242">
        <w:rPr>
          <w:rFonts w:hint="cs"/>
          <w:rtl/>
        </w:rPr>
        <w:t xml:space="preserve"> לא תשולם בעדו תמורה. </w:t>
      </w:r>
    </w:p>
    <w:p w:rsidR="007B2253" w:rsidRPr="00DB3242" w:rsidP="008467BE" w14:paraId="3A92612E" w14:textId="77777777">
      <w:pPr>
        <w:numPr>
          <w:ilvl w:val="1"/>
          <w:numId w:val="21"/>
        </w:numPr>
        <w:spacing w:after="200" w:line="276" w:lineRule="auto"/>
        <w:ind w:left="935" w:hanging="575"/>
        <w:jc w:val="both"/>
      </w:pPr>
      <w:r w:rsidRPr="00DB3242">
        <w:rPr>
          <w:rFonts w:hint="cs"/>
          <w:rtl/>
        </w:rPr>
        <w:t>אחת</w:t>
      </w:r>
      <w:r w:rsidRPr="00DB3242">
        <w:rPr>
          <w:rtl/>
        </w:rPr>
        <w:t xml:space="preserve"> </w:t>
      </w:r>
      <w:r w:rsidRPr="00DB3242">
        <w:rPr>
          <w:rFonts w:hint="cs"/>
          <w:rtl/>
        </w:rPr>
        <w:t>לחודש</w:t>
      </w:r>
      <w:r w:rsidRPr="00DB3242">
        <w:rPr>
          <w:rtl/>
        </w:rPr>
        <w:t xml:space="preserve"> </w:t>
      </w:r>
      <w:r w:rsidRPr="00DB3242">
        <w:rPr>
          <w:rFonts w:hint="cs"/>
          <w:rtl/>
        </w:rPr>
        <w:t>במהלך</w:t>
      </w:r>
      <w:r w:rsidRPr="00DB3242">
        <w:rPr>
          <w:rtl/>
        </w:rPr>
        <w:t xml:space="preserve"> </w:t>
      </w:r>
      <w:r w:rsidRPr="00DB3242">
        <w:rPr>
          <w:rFonts w:hint="cs"/>
          <w:rtl/>
        </w:rPr>
        <w:t>תקופת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יעביר</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למשרד</w:t>
      </w:r>
      <w:r w:rsidRPr="00DB3242">
        <w:rPr>
          <w:rtl/>
        </w:rPr>
        <w:t xml:space="preserve"> </w:t>
      </w:r>
      <w:r w:rsidRPr="00DB3242">
        <w:rPr>
          <w:rFonts w:hint="cs"/>
          <w:rtl/>
        </w:rPr>
        <w:t>חשבון</w:t>
      </w:r>
      <w:r w:rsidRPr="00DB3242">
        <w:rPr>
          <w:rtl/>
        </w:rPr>
        <w:t xml:space="preserve"> </w:t>
      </w:r>
      <w:r w:rsidRPr="00DB3242">
        <w:rPr>
          <w:rFonts w:hint="cs"/>
          <w:rtl/>
        </w:rPr>
        <w:t>מלווה</w:t>
      </w:r>
      <w:r w:rsidRPr="00DB3242">
        <w:rPr>
          <w:rtl/>
        </w:rPr>
        <w:t xml:space="preserve"> </w:t>
      </w:r>
      <w:r w:rsidRPr="00DB3242">
        <w:rPr>
          <w:rFonts w:hint="cs"/>
          <w:rtl/>
        </w:rPr>
        <w:t>בדין</w:t>
      </w:r>
      <w:r w:rsidRPr="00DB3242">
        <w:rPr>
          <w:rtl/>
        </w:rPr>
        <w:t xml:space="preserve"> </w:t>
      </w:r>
      <w:r w:rsidRPr="00DB3242">
        <w:rPr>
          <w:rFonts w:hint="cs"/>
          <w:rtl/>
        </w:rPr>
        <w:t>וחשבון</w:t>
      </w:r>
      <w:r w:rsidRPr="00DB3242">
        <w:rPr>
          <w:rtl/>
        </w:rPr>
        <w:t xml:space="preserve"> </w:t>
      </w:r>
      <w:r w:rsidRPr="00DB3242">
        <w:rPr>
          <w:rFonts w:hint="cs"/>
          <w:rtl/>
        </w:rPr>
        <w:t>על</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 xml:space="preserve">ידו </w:t>
      </w:r>
      <w:r w:rsidRPr="00DB3242">
        <w:rPr>
          <w:rtl/>
        </w:rPr>
        <w:t>(</w:t>
      </w:r>
      <w:r w:rsidRPr="00DB3242">
        <w:rPr>
          <w:rFonts w:hint="cs"/>
          <w:rtl/>
        </w:rPr>
        <w:t>להלן</w:t>
      </w:r>
      <w:r w:rsidRPr="00DB3242">
        <w:rPr>
          <w:rtl/>
        </w:rPr>
        <w:t>: "</w:t>
      </w:r>
      <w:r w:rsidRPr="00DB3242">
        <w:rPr>
          <w:rFonts w:hint="cs"/>
          <w:rtl/>
        </w:rPr>
        <w:t>דרישת</w:t>
      </w:r>
      <w:r w:rsidRPr="00DB3242">
        <w:rPr>
          <w:rtl/>
        </w:rPr>
        <w:t xml:space="preserve"> </w:t>
      </w:r>
      <w:r w:rsidRPr="00DB3242">
        <w:rPr>
          <w:rFonts w:hint="cs"/>
          <w:rtl/>
        </w:rPr>
        <w:t>תשלום</w:t>
      </w:r>
      <w:r w:rsidRPr="00DB3242">
        <w:rPr>
          <w:rtl/>
        </w:rPr>
        <w:t xml:space="preserve">"). </w:t>
      </w:r>
      <w:r w:rsidRPr="00DB3242">
        <w:rPr>
          <w:rFonts w:hint="cs"/>
          <w:rtl/>
        </w:rPr>
        <w:t>בידי</w:t>
      </w:r>
      <w:r w:rsidRPr="00DB3242">
        <w:rPr>
          <w:rtl/>
        </w:rPr>
        <w:t xml:space="preserve"> </w:t>
      </w:r>
      <w:r w:rsidRPr="00DB3242">
        <w:rPr>
          <w:rFonts w:hint="cs"/>
          <w:rtl/>
        </w:rPr>
        <w:t>המשרד</w:t>
      </w:r>
      <w:r w:rsidRPr="00DB3242">
        <w:rPr>
          <w:rtl/>
        </w:rPr>
        <w:t xml:space="preserve"> </w:t>
      </w:r>
      <w:r w:rsidRPr="00DB3242">
        <w:rPr>
          <w:rFonts w:hint="cs"/>
          <w:rtl/>
        </w:rPr>
        <w:t>הרשות</w:t>
      </w:r>
      <w:r w:rsidRPr="00DB3242">
        <w:rPr>
          <w:rtl/>
        </w:rPr>
        <w:t xml:space="preserve"> </w:t>
      </w:r>
      <w:r w:rsidRPr="00DB3242">
        <w:rPr>
          <w:rFonts w:hint="cs"/>
          <w:rtl/>
        </w:rPr>
        <w:t>כאמור לעיל, לאשר</w:t>
      </w:r>
      <w:r w:rsidRPr="00DB3242">
        <w:rPr>
          <w:rtl/>
        </w:rPr>
        <w:t xml:space="preserve"> </w:t>
      </w:r>
      <w:r w:rsidRPr="00DB3242">
        <w:rPr>
          <w:rFonts w:hint="cs"/>
          <w:rtl/>
        </w:rPr>
        <w:t>את</w:t>
      </w:r>
      <w:r w:rsidRPr="00DB3242">
        <w:rPr>
          <w:rtl/>
        </w:rPr>
        <w:t xml:space="preserve"> </w:t>
      </w:r>
      <w:r w:rsidRPr="00DB3242">
        <w:rPr>
          <w:rFonts w:hint="cs"/>
          <w:rtl/>
        </w:rPr>
        <w:t>דרישת</w:t>
      </w:r>
      <w:r w:rsidRPr="00DB3242">
        <w:rPr>
          <w:rtl/>
        </w:rPr>
        <w:t xml:space="preserve"> </w:t>
      </w:r>
      <w:r w:rsidRPr="00DB3242">
        <w:rPr>
          <w:rFonts w:hint="cs"/>
          <w:rtl/>
        </w:rPr>
        <w:t>התשלום</w:t>
      </w:r>
      <w:r w:rsidRPr="00DB3242">
        <w:rPr>
          <w:rtl/>
        </w:rPr>
        <w:t xml:space="preserve"> </w:t>
      </w:r>
      <w:r w:rsidRPr="00DB3242">
        <w:rPr>
          <w:rFonts w:hint="cs"/>
          <w:rtl/>
        </w:rPr>
        <w:t>ואת</w:t>
      </w:r>
      <w:r w:rsidRPr="00DB3242">
        <w:rPr>
          <w:rtl/>
        </w:rPr>
        <w:t xml:space="preserve"> </w:t>
      </w:r>
      <w:r w:rsidRPr="00DB3242">
        <w:rPr>
          <w:rFonts w:hint="cs"/>
          <w:rtl/>
        </w:rPr>
        <w:t>הדין</w:t>
      </w:r>
      <w:r w:rsidRPr="00DB3242">
        <w:rPr>
          <w:rtl/>
        </w:rPr>
        <w:t xml:space="preserve"> </w:t>
      </w:r>
      <w:r w:rsidRPr="00DB3242">
        <w:rPr>
          <w:rFonts w:hint="cs"/>
          <w:rtl/>
        </w:rPr>
        <w:t>וחשבון</w:t>
      </w:r>
      <w:r w:rsidRPr="00DB3242">
        <w:rPr>
          <w:rtl/>
        </w:rPr>
        <w:t xml:space="preserve"> </w:t>
      </w:r>
      <w:r w:rsidRPr="00DB3242">
        <w:rPr>
          <w:rFonts w:hint="cs"/>
          <w:rtl/>
        </w:rPr>
        <w:t>במלואן</w:t>
      </w:r>
      <w:r w:rsidRPr="00DB3242">
        <w:rPr>
          <w:rtl/>
        </w:rPr>
        <w:t xml:space="preserve"> </w:t>
      </w:r>
      <w:r w:rsidRPr="00DB3242">
        <w:rPr>
          <w:rFonts w:hint="cs"/>
          <w:rtl/>
        </w:rPr>
        <w:t>או</w:t>
      </w:r>
      <w:r w:rsidRPr="00DB3242">
        <w:rPr>
          <w:rtl/>
        </w:rPr>
        <w:t xml:space="preserve"> </w:t>
      </w:r>
      <w:r w:rsidRPr="00DB3242">
        <w:rPr>
          <w:rFonts w:hint="cs"/>
          <w:rtl/>
        </w:rPr>
        <w:t>בחלקן.</w:t>
      </w:r>
    </w:p>
    <w:p w:rsidR="007B2253" w:rsidRPr="00DB3242" w:rsidP="008467BE" w14:paraId="1CA6F8DB" w14:textId="77777777">
      <w:pPr>
        <w:numPr>
          <w:ilvl w:val="1"/>
          <w:numId w:val="21"/>
        </w:numPr>
        <w:spacing w:after="200" w:line="276" w:lineRule="auto"/>
        <w:ind w:left="935" w:hanging="575"/>
        <w:jc w:val="both"/>
      </w:pPr>
      <w:r w:rsidRPr="00DB3242">
        <w:rPr>
          <w:rFonts w:hint="cs"/>
          <w:rtl/>
        </w:rPr>
        <w:t>על</w:t>
      </w:r>
      <w:r w:rsidRPr="00DB3242">
        <w:rPr>
          <w:rtl/>
        </w:rPr>
        <w:t xml:space="preserve"> </w:t>
      </w:r>
      <w:r w:rsidRPr="00DB3242">
        <w:rPr>
          <w:rFonts w:hint="cs"/>
          <w:rtl/>
        </w:rPr>
        <w:t>המשרד</w:t>
      </w:r>
      <w:r w:rsidRPr="00DB3242">
        <w:rPr>
          <w:rtl/>
        </w:rPr>
        <w:t xml:space="preserve"> </w:t>
      </w:r>
      <w:r w:rsidRPr="00DB3242">
        <w:rPr>
          <w:rFonts w:hint="cs"/>
          <w:rtl/>
        </w:rPr>
        <w:t>להודיע</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בתוך</w:t>
      </w:r>
      <w:r w:rsidRPr="00DB3242">
        <w:rPr>
          <w:rtl/>
        </w:rPr>
        <w:t xml:space="preserve"> </w:t>
      </w:r>
      <w:r w:rsidRPr="00DB3242">
        <w:rPr>
          <w:rFonts w:hint="cs"/>
          <w:rtl/>
        </w:rPr>
        <w:t>שלושים</w:t>
      </w:r>
      <w:r w:rsidRPr="00DB3242">
        <w:rPr>
          <w:rtl/>
        </w:rPr>
        <w:t xml:space="preserve"> </w:t>
      </w:r>
      <w:r w:rsidRPr="00DB3242">
        <w:rPr>
          <w:rFonts w:hint="cs"/>
          <w:rtl/>
        </w:rPr>
        <w:t>יום</w:t>
      </w:r>
      <w:r w:rsidRPr="00DB3242">
        <w:rPr>
          <w:rtl/>
        </w:rPr>
        <w:t xml:space="preserve"> </w:t>
      </w:r>
      <w:r w:rsidRPr="00DB3242">
        <w:rPr>
          <w:rFonts w:hint="cs"/>
          <w:rtl/>
        </w:rPr>
        <w:t>מיום</w:t>
      </w:r>
      <w:r w:rsidRPr="00DB3242">
        <w:rPr>
          <w:rtl/>
        </w:rPr>
        <w:t xml:space="preserve"> </w:t>
      </w:r>
      <w:r w:rsidRPr="00DB3242">
        <w:rPr>
          <w:rFonts w:hint="cs"/>
          <w:rtl/>
        </w:rPr>
        <w:t>קבלת</w:t>
      </w:r>
      <w:r w:rsidRPr="00DB3242">
        <w:rPr>
          <w:rtl/>
        </w:rPr>
        <w:t xml:space="preserve"> </w:t>
      </w:r>
      <w:r w:rsidRPr="00DB3242">
        <w:rPr>
          <w:rFonts w:hint="cs"/>
          <w:rtl/>
        </w:rPr>
        <w:t>הדין</w:t>
      </w:r>
      <w:r w:rsidRPr="00DB3242">
        <w:rPr>
          <w:rtl/>
        </w:rPr>
        <w:t xml:space="preserve"> </w:t>
      </w:r>
      <w:r w:rsidRPr="00DB3242">
        <w:rPr>
          <w:rFonts w:hint="cs"/>
          <w:rtl/>
        </w:rPr>
        <w:t>וחשבון</w:t>
      </w:r>
      <w:r w:rsidRPr="00DB3242">
        <w:rPr>
          <w:rtl/>
        </w:rPr>
        <w:t xml:space="preserve">, </w:t>
      </w:r>
      <w:r w:rsidRPr="00DB3242">
        <w:rPr>
          <w:rFonts w:hint="cs"/>
          <w:rtl/>
        </w:rPr>
        <w:t>איזה</w:t>
      </w:r>
      <w:r w:rsidRPr="00DB3242">
        <w:rPr>
          <w:rtl/>
        </w:rPr>
        <w:t xml:space="preserve"> </w:t>
      </w:r>
      <w:r w:rsidRPr="00DB3242">
        <w:rPr>
          <w:rFonts w:hint="cs"/>
          <w:rtl/>
        </w:rPr>
        <w:t>חלק</w:t>
      </w:r>
      <w:r w:rsidRPr="00DB3242">
        <w:rPr>
          <w:rtl/>
        </w:rPr>
        <w:t xml:space="preserve"> </w:t>
      </w:r>
      <w:r w:rsidRPr="00DB3242">
        <w:rPr>
          <w:rFonts w:hint="cs"/>
          <w:rtl/>
        </w:rPr>
        <w:t>מדרישת</w:t>
      </w:r>
      <w:r w:rsidRPr="00DB3242">
        <w:rPr>
          <w:rtl/>
        </w:rPr>
        <w:t xml:space="preserve"> </w:t>
      </w:r>
      <w:r w:rsidRPr="00DB3242">
        <w:rPr>
          <w:rFonts w:hint="cs"/>
          <w:rtl/>
        </w:rPr>
        <w:t>התשלום</w:t>
      </w:r>
      <w:r w:rsidRPr="00DB3242">
        <w:rPr>
          <w:rtl/>
        </w:rPr>
        <w:t xml:space="preserve"> </w:t>
      </w:r>
      <w:r w:rsidRPr="00DB3242">
        <w:rPr>
          <w:rFonts w:hint="cs"/>
          <w:rtl/>
        </w:rPr>
        <w:t>מקובל</w:t>
      </w:r>
      <w:r w:rsidRPr="00DB3242">
        <w:rPr>
          <w:rtl/>
        </w:rPr>
        <w:t xml:space="preserve"> </w:t>
      </w:r>
      <w:r w:rsidRPr="00DB3242">
        <w:rPr>
          <w:rFonts w:hint="cs"/>
          <w:rtl/>
        </w:rPr>
        <w:t>עליו</w:t>
      </w:r>
      <w:r w:rsidRPr="00DB3242">
        <w:rPr>
          <w:rtl/>
        </w:rPr>
        <w:t xml:space="preserve">, </w:t>
      </w:r>
      <w:r w:rsidRPr="00DB3242">
        <w:rPr>
          <w:rFonts w:hint="cs"/>
          <w:rtl/>
        </w:rPr>
        <w:t>ולנמק</w:t>
      </w:r>
      <w:r w:rsidRPr="00DB3242">
        <w:rPr>
          <w:rtl/>
        </w:rPr>
        <w:t xml:space="preserve"> </w:t>
      </w:r>
      <w:r w:rsidRPr="00DB3242">
        <w:rPr>
          <w:rFonts w:hint="cs"/>
          <w:rtl/>
        </w:rPr>
        <w:t>מדוע</w:t>
      </w:r>
      <w:r w:rsidRPr="00DB3242">
        <w:rPr>
          <w:rtl/>
        </w:rPr>
        <w:t xml:space="preserve"> </w:t>
      </w:r>
      <w:r w:rsidRPr="00DB3242">
        <w:rPr>
          <w:rFonts w:hint="cs"/>
          <w:rtl/>
        </w:rPr>
        <w:t>לא</w:t>
      </w:r>
      <w:r w:rsidRPr="00DB3242">
        <w:rPr>
          <w:rtl/>
        </w:rPr>
        <w:t xml:space="preserve"> </w:t>
      </w:r>
      <w:r w:rsidRPr="00DB3242">
        <w:rPr>
          <w:rFonts w:hint="cs"/>
          <w:rtl/>
        </w:rPr>
        <w:t>קיבל</w:t>
      </w:r>
      <w:r w:rsidRPr="00DB3242">
        <w:rPr>
          <w:rtl/>
        </w:rPr>
        <w:t xml:space="preserve"> </w:t>
      </w:r>
      <w:r w:rsidRPr="00DB3242">
        <w:rPr>
          <w:rFonts w:hint="cs"/>
          <w:rtl/>
        </w:rPr>
        <w:t>את</w:t>
      </w:r>
      <w:r w:rsidRPr="00DB3242">
        <w:rPr>
          <w:rtl/>
        </w:rPr>
        <w:t xml:space="preserve"> </w:t>
      </w:r>
      <w:r w:rsidRPr="00DB3242">
        <w:rPr>
          <w:rFonts w:hint="cs"/>
          <w:rtl/>
        </w:rPr>
        <w:t>החלקים</w:t>
      </w:r>
      <w:r w:rsidRPr="00DB3242">
        <w:rPr>
          <w:rtl/>
        </w:rPr>
        <w:t xml:space="preserve"> </w:t>
      </w:r>
      <w:r w:rsidRPr="00DB3242">
        <w:rPr>
          <w:rFonts w:hint="cs"/>
          <w:rtl/>
        </w:rPr>
        <w:t>שאינם</w:t>
      </w:r>
      <w:r w:rsidRPr="00DB3242">
        <w:rPr>
          <w:rtl/>
        </w:rPr>
        <w:t xml:space="preserve"> </w:t>
      </w:r>
      <w:r w:rsidRPr="00DB3242">
        <w:rPr>
          <w:rFonts w:hint="cs"/>
          <w:rtl/>
        </w:rPr>
        <w:t>מקובלים</w:t>
      </w:r>
      <w:r w:rsidRPr="00DB3242">
        <w:rPr>
          <w:rtl/>
        </w:rPr>
        <w:t xml:space="preserve"> </w:t>
      </w:r>
      <w:r w:rsidRPr="00DB3242">
        <w:rPr>
          <w:rFonts w:hint="cs"/>
          <w:rtl/>
        </w:rPr>
        <w:t>עליו</w:t>
      </w:r>
      <w:r w:rsidRPr="00DB3242">
        <w:rPr>
          <w:rtl/>
        </w:rPr>
        <w:t>.</w:t>
      </w:r>
    </w:p>
    <w:p w:rsidR="007B2253" w:rsidRPr="00DB3242" w:rsidP="008467BE" w14:paraId="4CA5A68D" w14:textId="77777777">
      <w:pPr>
        <w:numPr>
          <w:ilvl w:val="1"/>
          <w:numId w:val="21"/>
        </w:numPr>
        <w:spacing w:after="200" w:line="276" w:lineRule="auto"/>
        <w:ind w:left="935" w:hanging="575"/>
        <w:jc w:val="both"/>
      </w:pPr>
      <w:r w:rsidRPr="00DB3242">
        <w:rPr>
          <w:rFonts w:hint="cs"/>
          <w:rtl/>
        </w:rPr>
        <w:t>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להגיש</w:t>
      </w:r>
      <w:r w:rsidRPr="00DB3242">
        <w:rPr>
          <w:rtl/>
        </w:rPr>
        <w:t xml:space="preserve"> </w:t>
      </w:r>
      <w:r w:rsidRPr="00DB3242">
        <w:rPr>
          <w:rFonts w:hint="cs"/>
          <w:rtl/>
        </w:rPr>
        <w:t>למשרד</w:t>
      </w:r>
      <w:r w:rsidRPr="00DB3242">
        <w:rPr>
          <w:rtl/>
        </w:rPr>
        <w:t xml:space="preserve"> </w:t>
      </w:r>
      <w:r w:rsidRPr="00DB3242">
        <w:rPr>
          <w:rFonts w:hint="cs"/>
          <w:rtl/>
        </w:rPr>
        <w:t>חשבונית</w:t>
      </w:r>
      <w:r w:rsidRPr="00DB3242">
        <w:rPr>
          <w:rtl/>
        </w:rPr>
        <w:t xml:space="preserve"> </w:t>
      </w:r>
      <w:r w:rsidRPr="00DB3242">
        <w:rPr>
          <w:rFonts w:hint="cs"/>
          <w:rtl/>
        </w:rPr>
        <w:t>לאחר</w:t>
      </w:r>
      <w:r w:rsidRPr="00DB3242">
        <w:rPr>
          <w:rtl/>
        </w:rPr>
        <w:t xml:space="preserve"> </w:t>
      </w:r>
      <w:r w:rsidRPr="00DB3242">
        <w:rPr>
          <w:rFonts w:hint="cs"/>
          <w:rtl/>
        </w:rPr>
        <w:t>אישור</w:t>
      </w:r>
      <w:r w:rsidRPr="00DB3242">
        <w:rPr>
          <w:rtl/>
        </w:rPr>
        <w:t xml:space="preserve"> </w:t>
      </w:r>
      <w:r w:rsidRPr="00DB3242">
        <w:rPr>
          <w:rFonts w:hint="cs"/>
          <w:rtl/>
        </w:rPr>
        <w:t>דרישת</w:t>
      </w:r>
      <w:r w:rsidRPr="00DB3242">
        <w:rPr>
          <w:rtl/>
        </w:rPr>
        <w:t xml:space="preserve"> </w:t>
      </w:r>
      <w:r w:rsidRPr="00DB3242">
        <w:rPr>
          <w:rFonts w:hint="cs"/>
          <w:rtl/>
        </w:rPr>
        <w:t>התשלום</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w:t>
      </w:r>
    </w:p>
    <w:p w:rsidR="007B2253" w:rsidRPr="00DB3242" w:rsidP="008467BE" w14:paraId="09F34385" w14:textId="77777777">
      <w:pPr>
        <w:numPr>
          <w:ilvl w:val="1"/>
          <w:numId w:val="21"/>
        </w:numPr>
        <w:spacing w:after="200" w:line="276" w:lineRule="auto"/>
        <w:ind w:left="935" w:hanging="575"/>
        <w:jc w:val="both"/>
      </w:pP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תהיינה</w:t>
      </w:r>
      <w:r w:rsidRPr="00DB3242">
        <w:rPr>
          <w:rtl/>
        </w:rPr>
        <w:t xml:space="preserve"> </w:t>
      </w:r>
      <w:r w:rsidRPr="00DB3242">
        <w:rPr>
          <w:rFonts w:hint="cs"/>
          <w:rtl/>
        </w:rPr>
        <w:t>כל</w:t>
      </w:r>
      <w:r w:rsidRPr="00DB3242">
        <w:rPr>
          <w:rtl/>
        </w:rPr>
        <w:t xml:space="preserve"> </w:t>
      </w:r>
      <w:r w:rsidRPr="00DB3242">
        <w:rPr>
          <w:rFonts w:hint="cs"/>
          <w:rtl/>
        </w:rPr>
        <w:t>דרישות</w:t>
      </w:r>
      <w:r w:rsidRPr="00DB3242">
        <w:rPr>
          <w:rtl/>
        </w:rPr>
        <w:t xml:space="preserve"> </w:t>
      </w:r>
      <w:r w:rsidRPr="00DB3242">
        <w:rPr>
          <w:rFonts w:hint="cs"/>
          <w:rtl/>
        </w:rPr>
        <w:t>וטענות</w:t>
      </w:r>
      <w:r w:rsidRPr="00DB3242">
        <w:rPr>
          <w:rtl/>
        </w:rPr>
        <w:t xml:space="preserve"> </w:t>
      </w:r>
      <w:r w:rsidRPr="00DB3242">
        <w:rPr>
          <w:rFonts w:hint="cs"/>
          <w:rtl/>
        </w:rPr>
        <w:t>למשרד</w:t>
      </w:r>
      <w:r w:rsidRPr="00DB3242">
        <w:rPr>
          <w:rtl/>
        </w:rPr>
        <w:t xml:space="preserve"> </w:t>
      </w:r>
      <w:r w:rsidRPr="00DB3242">
        <w:rPr>
          <w:rFonts w:hint="cs"/>
          <w:rtl/>
        </w:rPr>
        <w:t>בגלל</w:t>
      </w:r>
      <w:r w:rsidRPr="00DB3242">
        <w:rPr>
          <w:rtl/>
        </w:rPr>
        <w:t xml:space="preserve"> </w:t>
      </w:r>
      <w:r w:rsidRPr="00DB3242">
        <w:rPr>
          <w:rFonts w:hint="cs"/>
          <w:rtl/>
        </w:rPr>
        <w:t>עיכובים</w:t>
      </w:r>
      <w:r w:rsidRPr="00DB3242">
        <w:rPr>
          <w:rtl/>
        </w:rPr>
        <w:t xml:space="preserve"> </w:t>
      </w:r>
      <w:r w:rsidRPr="00DB3242">
        <w:rPr>
          <w:rFonts w:hint="cs"/>
          <w:rtl/>
        </w:rPr>
        <w:t>בתשלום</w:t>
      </w:r>
      <w:r w:rsidRPr="00DB3242">
        <w:rPr>
          <w:rtl/>
        </w:rPr>
        <w:t xml:space="preserve"> </w:t>
      </w:r>
      <w:r w:rsidRPr="00DB3242">
        <w:rPr>
          <w:rFonts w:hint="cs"/>
          <w:rtl/>
        </w:rPr>
        <w:t>התמורה</w:t>
      </w:r>
      <w:r w:rsidRPr="00DB3242">
        <w:rPr>
          <w:rtl/>
        </w:rPr>
        <w:t xml:space="preserve"> </w:t>
      </w:r>
      <w:r w:rsidRPr="00DB3242">
        <w:rPr>
          <w:rFonts w:hint="cs"/>
          <w:rtl/>
        </w:rPr>
        <w:t>כולה</w:t>
      </w:r>
      <w:r w:rsidRPr="00DB3242">
        <w:rPr>
          <w:rtl/>
        </w:rPr>
        <w:t xml:space="preserve"> </w:t>
      </w:r>
      <w:r w:rsidRPr="00DB3242">
        <w:rPr>
          <w:rFonts w:hint="cs"/>
          <w:rtl/>
        </w:rPr>
        <w:t>או</w:t>
      </w:r>
      <w:r w:rsidRPr="00DB3242">
        <w:rPr>
          <w:rtl/>
        </w:rPr>
        <w:t xml:space="preserve"> </w:t>
      </w:r>
      <w:r w:rsidRPr="00DB3242">
        <w:rPr>
          <w:rFonts w:hint="cs"/>
          <w:rtl/>
        </w:rPr>
        <w:t>חלק</w:t>
      </w:r>
      <w:r w:rsidRPr="00DB3242">
        <w:rPr>
          <w:rtl/>
        </w:rPr>
        <w:t xml:space="preserve"> </w:t>
      </w:r>
      <w:r w:rsidRPr="00DB3242">
        <w:rPr>
          <w:rFonts w:hint="cs"/>
          <w:rtl/>
        </w:rPr>
        <w:t>הימנה</w:t>
      </w:r>
      <w:r w:rsidRPr="00DB3242">
        <w:rPr>
          <w:rtl/>
        </w:rPr>
        <w:t xml:space="preserve">, </w:t>
      </w:r>
      <w:r w:rsidRPr="00DB3242">
        <w:rPr>
          <w:rFonts w:hint="cs"/>
          <w:rtl/>
        </w:rPr>
        <w:t>אשר</w:t>
      </w:r>
      <w:r w:rsidRPr="00DB3242">
        <w:rPr>
          <w:rtl/>
        </w:rPr>
        <w:t xml:space="preserve"> </w:t>
      </w:r>
      <w:r w:rsidRPr="00DB3242">
        <w:rPr>
          <w:rFonts w:hint="cs"/>
          <w:rtl/>
        </w:rPr>
        <w:t>נבעו</w:t>
      </w:r>
      <w:r w:rsidRPr="00DB3242">
        <w:rPr>
          <w:rtl/>
        </w:rPr>
        <w:t xml:space="preserve"> </w:t>
      </w:r>
      <w:r w:rsidRPr="00DB3242">
        <w:rPr>
          <w:rFonts w:hint="cs"/>
          <w:rtl/>
        </w:rPr>
        <w:t>מחוסר</w:t>
      </w:r>
      <w:r w:rsidRPr="00DB3242">
        <w:rPr>
          <w:rtl/>
        </w:rPr>
        <w:t xml:space="preserve"> </w:t>
      </w:r>
      <w:r w:rsidRPr="00DB3242">
        <w:rPr>
          <w:rFonts w:hint="cs"/>
          <w:rtl/>
        </w:rPr>
        <w:t>פרטים</w:t>
      </w:r>
      <w:r w:rsidRPr="00DB3242">
        <w:rPr>
          <w:rtl/>
        </w:rPr>
        <w:t xml:space="preserve"> </w:t>
      </w:r>
      <w:r w:rsidRPr="00DB3242">
        <w:rPr>
          <w:rFonts w:hint="cs"/>
          <w:rtl/>
        </w:rPr>
        <w:t>בדרישת</w:t>
      </w:r>
      <w:r w:rsidRPr="00DB3242">
        <w:rPr>
          <w:rtl/>
        </w:rPr>
        <w:t xml:space="preserve"> </w:t>
      </w:r>
      <w:r w:rsidRPr="00DB3242">
        <w:rPr>
          <w:rFonts w:hint="cs"/>
          <w:rtl/>
        </w:rPr>
        <w:t>התשלום.</w:t>
      </w:r>
    </w:p>
    <w:p w:rsidR="007B2253" w:rsidRPr="00DB3242" w:rsidP="008467BE" w14:paraId="5472060E" w14:textId="77777777">
      <w:pPr>
        <w:numPr>
          <w:ilvl w:val="1"/>
          <w:numId w:val="21"/>
        </w:numPr>
        <w:spacing w:after="200" w:line="276" w:lineRule="auto"/>
        <w:ind w:left="935" w:hanging="575"/>
        <w:jc w:val="both"/>
      </w:pPr>
      <w:r w:rsidRPr="00DB3242">
        <w:rPr>
          <w:rFonts w:hint="cs"/>
          <w:rtl/>
        </w:rPr>
        <w:t xml:space="preserve">חשבונית המס המועברת תיבדק ובמידה וימצא שהתמורה המבוקשת תקינה ומוסכמת, התמורה בגינה תועבר לזוכה </w:t>
      </w:r>
      <w:r>
        <w:rPr>
          <w:rFonts w:hint="cs"/>
          <w:rtl/>
        </w:rPr>
        <w:t xml:space="preserve">בהתאם להוראות </w:t>
      </w:r>
      <w:r>
        <w:rPr>
          <w:rFonts w:hint="cs"/>
          <w:rtl/>
        </w:rPr>
        <w:t>התכ"מ</w:t>
      </w:r>
      <w:r>
        <w:rPr>
          <w:rFonts w:hint="cs"/>
          <w:rtl/>
        </w:rPr>
        <w:t>.</w:t>
      </w:r>
      <w:r w:rsidRPr="00DB3242">
        <w:rPr>
          <w:rFonts w:hint="cs"/>
          <w:rtl/>
        </w:rPr>
        <w:t xml:space="preserve"> אחרת, תוחזר חשבונית המס והזוכה יידרש להמציא חשבונית מס מתוקנת.</w:t>
      </w:r>
    </w:p>
    <w:p w:rsidR="007B2253" w:rsidRPr="00DB3242" w:rsidP="008467BE" w14:paraId="355F1E87" w14:textId="7777777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להחזיר</w:t>
      </w:r>
      <w:r w:rsidRPr="00DB3242">
        <w:rPr>
          <w:rtl/>
        </w:rPr>
        <w:t xml:space="preserve"> </w:t>
      </w:r>
      <w:r w:rsidRPr="00DB3242">
        <w:rPr>
          <w:rFonts w:hint="cs"/>
          <w:rtl/>
        </w:rPr>
        <w:t>למשרד</w:t>
      </w:r>
      <w:r w:rsidRPr="00DB3242">
        <w:rPr>
          <w:rtl/>
        </w:rPr>
        <w:t xml:space="preserve"> </w:t>
      </w:r>
      <w:r w:rsidRPr="00DB3242">
        <w:rPr>
          <w:rFonts w:hint="cs"/>
          <w:rtl/>
        </w:rPr>
        <w:t>מיד</w:t>
      </w:r>
      <w:r w:rsidRPr="00DB3242">
        <w:rPr>
          <w:rtl/>
        </w:rPr>
        <w:t xml:space="preserve"> </w:t>
      </w:r>
      <w:r w:rsidRPr="00DB3242">
        <w:rPr>
          <w:rFonts w:hint="cs"/>
          <w:rtl/>
        </w:rPr>
        <w:t>כל</w:t>
      </w:r>
      <w:r w:rsidRPr="00DB3242">
        <w:rPr>
          <w:rtl/>
        </w:rPr>
        <w:t xml:space="preserve"> </w:t>
      </w:r>
      <w:r w:rsidRPr="00DB3242">
        <w:rPr>
          <w:rFonts w:hint="cs"/>
          <w:rtl/>
        </w:rPr>
        <w:t>סכום</w:t>
      </w:r>
      <w:r w:rsidRPr="00DB3242">
        <w:rPr>
          <w:rtl/>
        </w:rPr>
        <w:t xml:space="preserve"> </w:t>
      </w:r>
      <w:r>
        <w:rPr>
          <w:rFonts w:hint="cs"/>
          <w:rtl/>
        </w:rPr>
        <w:t xml:space="preserve">ביתר </w:t>
      </w:r>
      <w:r w:rsidRPr="00DB3242">
        <w:rPr>
          <w:rFonts w:hint="cs"/>
          <w:rtl/>
        </w:rPr>
        <w:t>שקיבל</w:t>
      </w:r>
      <w:r w:rsidRPr="00DB3242">
        <w:rPr>
          <w:rtl/>
        </w:rPr>
        <w:t xml:space="preserve"> </w:t>
      </w:r>
      <w:r w:rsidRPr="00DB3242">
        <w:rPr>
          <w:rFonts w:hint="cs"/>
          <w:rtl/>
        </w:rPr>
        <w:t>מהמשרד</w:t>
      </w:r>
      <w:r>
        <w:rPr>
          <w:rFonts w:hint="cs"/>
          <w:rtl/>
        </w:rPr>
        <w:t xml:space="preserve"> בערכו הריאלי.</w:t>
      </w:r>
    </w:p>
    <w:p w:rsidR="007B2253" w:rsidRPr="00DB3242" w:rsidP="007B2253" w14:paraId="1D22F9E9" w14:textId="77777777">
      <w:pPr>
        <w:ind w:left="720" w:hanging="720"/>
        <w:jc w:val="both"/>
        <w:rPr>
          <w:b/>
          <w:bCs/>
          <w:rtl/>
        </w:rPr>
      </w:pPr>
    </w:p>
    <w:p w:rsidR="007B2253" w:rsidRPr="00DB3242" w:rsidP="008467BE" w14:paraId="61DA2374" w14:textId="77777777">
      <w:pPr>
        <w:pStyle w:val="Heading3"/>
        <w:keepNext w:val="0"/>
        <w:numPr>
          <w:ilvl w:val="0"/>
          <w:numId w:val="21"/>
        </w:numPr>
        <w:spacing w:before="0" w:after="120" w:line="360" w:lineRule="auto"/>
        <w:rPr>
          <w:rtl/>
        </w:rPr>
      </w:pPr>
      <w:r w:rsidRPr="00DB3242">
        <w:rPr>
          <w:rFonts w:hint="cs"/>
          <w:rtl/>
        </w:rPr>
        <w:t xml:space="preserve">הצמדה </w:t>
      </w:r>
    </w:p>
    <w:p w:rsidR="00EE02F4" w:rsidP="008467BE" w14:paraId="088F01BF" w14:textId="77777777">
      <w:pPr>
        <w:numPr>
          <w:ilvl w:val="1"/>
          <w:numId w:val="21"/>
        </w:numPr>
        <w:spacing w:after="200" w:line="276" w:lineRule="auto"/>
        <w:ind w:left="935" w:hanging="575"/>
        <w:jc w:val="both"/>
      </w:pPr>
      <w:r>
        <w:rPr>
          <w:rFonts w:hint="cs"/>
          <w:rtl/>
        </w:rPr>
        <w:t xml:space="preserve">רכיבי התמורה יוצמדו למדד המחירים לצרכן, מדי חציון, בהתאם להוראות שלהלן </w:t>
      </w:r>
      <w:r>
        <w:rPr>
          <w:rFonts w:ascii="Arial" w:hAnsi="Arial" w:hint="cs"/>
          <w:rtl/>
        </w:rPr>
        <w:t>ו</w:t>
      </w:r>
      <w:r w:rsidRPr="00EE02F4">
        <w:rPr>
          <w:rFonts w:ascii="Arial" w:hAnsi="Arial" w:hint="cs"/>
          <w:rtl/>
        </w:rPr>
        <w:t xml:space="preserve">הוראת </w:t>
      </w:r>
      <w:r w:rsidRPr="00EE02F4">
        <w:rPr>
          <w:rFonts w:ascii="Arial" w:hAnsi="Arial" w:hint="cs"/>
          <w:rtl/>
        </w:rPr>
        <w:t>התכ"מ</w:t>
      </w:r>
      <w:r w:rsidRPr="00EE02F4">
        <w:rPr>
          <w:rFonts w:ascii="Arial" w:hAnsi="Arial" w:hint="cs"/>
          <w:rtl/>
        </w:rPr>
        <w:t xml:space="preserve"> </w:t>
      </w:r>
      <w:r>
        <w:rPr>
          <w:rFonts w:ascii="Arial" w:hAnsi="Arial" w:hint="cs"/>
          <w:rtl/>
        </w:rPr>
        <w:t>7.5.2.1</w:t>
      </w:r>
      <w:r>
        <w:rPr>
          <w:rFonts w:hint="cs"/>
          <w:rtl/>
        </w:rPr>
        <w:t>:</w:t>
      </w:r>
    </w:p>
    <w:p w:rsidR="00EE02F4" w:rsidRPr="00CD1252" w:rsidP="008467BE" w14:paraId="71429F60" w14:textId="77777777">
      <w:pPr>
        <w:numPr>
          <w:ilvl w:val="2"/>
          <w:numId w:val="21"/>
        </w:numPr>
        <w:spacing w:after="200" w:line="276" w:lineRule="auto"/>
        <w:ind w:left="1614"/>
        <w:jc w:val="both"/>
        <w:rPr>
          <w:rtl/>
        </w:rPr>
      </w:pPr>
      <w:r w:rsidRPr="00CD1252">
        <w:rPr>
          <w:rtl/>
        </w:rPr>
        <w:t>הגדרות בנושא הצמדה</w:t>
      </w:r>
    </w:p>
    <w:p w:rsidR="00EE02F4" w:rsidRPr="00053406" w:rsidP="008467BE" w14:paraId="23E91F69" w14:textId="77777777">
      <w:pPr>
        <w:numPr>
          <w:ilvl w:val="3"/>
          <w:numId w:val="21"/>
        </w:numPr>
        <w:spacing w:after="200" w:line="276" w:lineRule="auto"/>
        <w:ind w:left="2424" w:hanging="900"/>
        <w:jc w:val="both"/>
        <w:rPr>
          <w:rtl/>
        </w:rPr>
      </w:pPr>
      <w:r w:rsidRPr="00053406">
        <w:rPr>
          <w:rtl/>
        </w:rPr>
        <w:t>תאריך הבסיס – המועד האחרון להגשת הצעות במכרז</w:t>
      </w:r>
      <w:r>
        <w:rPr>
          <w:rFonts w:hint="cs"/>
          <w:rtl/>
        </w:rPr>
        <w:t>.</w:t>
      </w:r>
    </w:p>
    <w:p w:rsidR="00EE02F4" w:rsidRPr="00053406" w:rsidP="008467BE" w14:paraId="4166CA99" w14:textId="77777777">
      <w:pPr>
        <w:numPr>
          <w:ilvl w:val="3"/>
          <w:numId w:val="21"/>
        </w:numPr>
        <w:spacing w:after="200" w:line="276" w:lineRule="auto"/>
        <w:ind w:left="2424" w:hanging="900"/>
        <w:jc w:val="both"/>
        <w:rPr>
          <w:rtl/>
        </w:rPr>
      </w:pPr>
      <w:r w:rsidRPr="00053406">
        <w:rPr>
          <w:rtl/>
        </w:rPr>
        <w:t>תאריך התחלת הצמדה –18 חודש</w:t>
      </w:r>
      <w:r>
        <w:rPr>
          <w:rFonts w:hint="cs"/>
          <w:rtl/>
        </w:rPr>
        <w:t>ים</w:t>
      </w:r>
      <w:r w:rsidRPr="00053406">
        <w:rPr>
          <w:rtl/>
        </w:rPr>
        <w:t xml:space="preserve"> מתאריך הבסיס, למעט </w:t>
      </w:r>
      <w:r>
        <w:rPr>
          <w:rFonts w:hint="cs"/>
          <w:rtl/>
        </w:rPr>
        <w:t xml:space="preserve">בהתקיים </w:t>
      </w:r>
      <w:r w:rsidRPr="00053406">
        <w:rPr>
          <w:rtl/>
        </w:rPr>
        <w:t xml:space="preserve">האמור בסעיף </w:t>
      </w:r>
      <w:r w:rsidRPr="00053406">
        <w:rPr>
          <w:rtl/>
        </w:rPr>
        <w:fldChar w:fldCharType="begin"/>
      </w:r>
      <w:r w:rsidRPr="00053406">
        <w:rPr>
          <w:rtl/>
        </w:rPr>
        <w:instrText xml:space="preserve"> </w:instrText>
      </w:r>
      <w:r w:rsidRPr="00053406">
        <w:instrText xml:space="preserve">REF </w:instrText>
      </w:r>
      <w:r w:rsidRPr="00053406">
        <w:rPr>
          <w:rtl/>
        </w:rPr>
        <w:instrText>_</w:instrText>
      </w:r>
      <w:r w:rsidRPr="00053406">
        <w:instrText>Ref511052543 \r \h</w:instrText>
      </w:r>
      <w:r w:rsidRPr="00053406">
        <w:rPr>
          <w:rtl/>
        </w:rPr>
        <w:instrText xml:space="preserve">  \* </w:instrText>
      </w:r>
      <w:r w:rsidRPr="00053406">
        <w:instrText>MERGEFORMAT</w:instrText>
      </w:r>
      <w:r w:rsidRPr="00053406">
        <w:rPr>
          <w:rtl/>
        </w:rPr>
        <w:instrText xml:space="preserve"> </w:instrText>
      </w:r>
      <w:r w:rsidRPr="00053406">
        <w:rPr>
          <w:rtl/>
        </w:rPr>
        <w:fldChar w:fldCharType="separate"/>
      </w:r>
      <w:r>
        <w:rPr>
          <w:rtl/>
        </w:rPr>
        <w:t>‏13.9</w:t>
      </w:r>
      <w:r w:rsidRPr="00053406">
        <w:rPr>
          <w:rtl/>
        </w:rPr>
        <w:fldChar w:fldCharType="end"/>
      </w:r>
      <w:r>
        <w:rPr>
          <w:rFonts w:hint="cs"/>
          <w:rtl/>
        </w:rPr>
        <w:t>.</w:t>
      </w:r>
    </w:p>
    <w:p w:rsidR="00EE02F4" w:rsidRPr="00053406" w:rsidP="008467BE" w14:paraId="1F77260D" w14:textId="77777777">
      <w:pPr>
        <w:numPr>
          <w:ilvl w:val="3"/>
          <w:numId w:val="21"/>
        </w:numPr>
        <w:spacing w:after="200" w:line="276" w:lineRule="auto"/>
        <w:ind w:left="2424" w:hanging="900"/>
        <w:jc w:val="both"/>
        <w:rPr>
          <w:rtl/>
        </w:rPr>
      </w:pPr>
      <w:r w:rsidRPr="00053406">
        <w:rPr>
          <w:rtl/>
        </w:rPr>
        <w:t>מדד התחלתי – המדד הידוע בתאריך התחלת ההצמד</w:t>
      </w:r>
      <w:r w:rsidRPr="00053406">
        <w:rPr>
          <w:rFonts w:hint="cs"/>
          <w:rtl/>
        </w:rPr>
        <w:t>ה.</w:t>
      </w:r>
    </w:p>
    <w:p w:rsidR="00EE02F4" w:rsidRPr="00053406" w:rsidP="008467BE" w14:paraId="38FB8BBA" w14:textId="77777777">
      <w:pPr>
        <w:numPr>
          <w:ilvl w:val="3"/>
          <w:numId w:val="21"/>
        </w:numPr>
        <w:spacing w:after="200" w:line="276" w:lineRule="auto"/>
        <w:ind w:left="2424" w:hanging="900"/>
        <w:jc w:val="both"/>
        <w:rPr>
          <w:rtl/>
        </w:rPr>
      </w:pPr>
      <w:r w:rsidRPr="00053406">
        <w:rPr>
          <w:rtl/>
        </w:rPr>
        <w:t xml:space="preserve">המדד הקובע – המדד האחרון הידוע ביום מועד ביצוע ההצמדה. </w:t>
      </w:r>
    </w:p>
    <w:p w:rsidR="00EE02F4" w:rsidRPr="00053406" w:rsidP="008467BE" w14:paraId="252C3198" w14:textId="77777777">
      <w:pPr>
        <w:numPr>
          <w:ilvl w:val="3"/>
          <w:numId w:val="21"/>
        </w:numPr>
        <w:spacing w:after="200" w:line="276" w:lineRule="auto"/>
        <w:ind w:left="2424" w:hanging="900"/>
        <w:jc w:val="both"/>
        <w:rPr>
          <w:rtl/>
        </w:rPr>
      </w:pPr>
      <w:r w:rsidRPr="00053406">
        <w:rPr>
          <w:rtl/>
        </w:rPr>
        <w:t>הצמדה שלילית – הצמדה המבוצעת כאשר המדד או הרכב המדדים הקובע ירד אל מתחת לשיעור המדד ההתחלתי.</w:t>
      </w:r>
    </w:p>
    <w:p w:rsidR="00EE02F4" w:rsidRPr="00053406" w:rsidP="008467BE" w14:paraId="2B775196" w14:textId="77777777">
      <w:pPr>
        <w:numPr>
          <w:ilvl w:val="3"/>
          <w:numId w:val="21"/>
        </w:numPr>
        <w:spacing w:after="200" w:line="276" w:lineRule="auto"/>
        <w:ind w:left="2424" w:hanging="900"/>
        <w:jc w:val="both"/>
        <w:rPr>
          <w:rtl/>
        </w:rPr>
      </w:pPr>
      <w:r w:rsidRPr="00053406">
        <w:rPr>
          <w:rtl/>
        </w:rPr>
        <w:t>מדד המחירים לצרכן – כפי שמפורסם על ידי הלשכה המרכזית לסטטיסטיקה או מי שהוסמך על ידי ממשלת ישראל להחליפה. [בסעיף זה יש לעדכן את ההגדרה עבור סוג המדד המתאים, בהתאם לנקבע במכרז]</w:t>
      </w:r>
      <w:r w:rsidRPr="00053406">
        <w:rPr>
          <w:rFonts w:hint="cs"/>
          <w:rtl/>
        </w:rPr>
        <w:t>.</w:t>
      </w:r>
    </w:p>
    <w:p w:rsidR="00EE02F4" w:rsidRPr="00053406" w:rsidP="008467BE" w14:paraId="1B81B844" w14:textId="77777777">
      <w:pPr>
        <w:numPr>
          <w:ilvl w:val="2"/>
          <w:numId w:val="21"/>
        </w:numPr>
        <w:spacing w:after="200" w:line="276" w:lineRule="auto"/>
        <w:ind w:left="1614"/>
        <w:jc w:val="both"/>
        <w:rPr>
          <w:rtl/>
        </w:rPr>
      </w:pPr>
      <w:r w:rsidRPr="00053406">
        <w:rPr>
          <w:rtl/>
        </w:rPr>
        <w:t xml:space="preserve">עקרונות ביצוע הצמדה </w:t>
      </w:r>
    </w:p>
    <w:p w:rsidR="00EE02F4" w:rsidRPr="00053406" w:rsidP="008467BE" w14:paraId="5A86DB33" w14:textId="77777777">
      <w:pPr>
        <w:numPr>
          <w:ilvl w:val="3"/>
          <w:numId w:val="21"/>
        </w:numPr>
        <w:spacing w:after="200" w:line="276" w:lineRule="auto"/>
        <w:ind w:left="2424" w:hanging="900"/>
        <w:jc w:val="both"/>
        <w:rPr>
          <w:rtl/>
        </w:rPr>
      </w:pPr>
      <w:r w:rsidRPr="00053406">
        <w:rPr>
          <w:rtl/>
        </w:rPr>
        <w:t>המחירים יוצמדו לשינויים ב</w:t>
      </w:r>
      <w:r>
        <w:rPr>
          <w:rFonts w:hint="cs"/>
          <w:rtl/>
        </w:rPr>
        <w:t>מדד המחירים לצרכן</w:t>
      </w:r>
      <w:r w:rsidRPr="00053406">
        <w:rPr>
          <w:rFonts w:hint="cs"/>
          <w:rtl/>
        </w:rPr>
        <w:t xml:space="preserve">. </w:t>
      </w:r>
    </w:p>
    <w:p w:rsidR="00EE02F4" w:rsidRPr="00053406" w:rsidP="008467BE" w14:paraId="02940CD9" w14:textId="77777777">
      <w:pPr>
        <w:numPr>
          <w:ilvl w:val="3"/>
          <w:numId w:val="21"/>
        </w:numPr>
        <w:spacing w:after="200" w:line="276" w:lineRule="auto"/>
        <w:ind w:left="2424" w:hanging="900"/>
        <w:jc w:val="both"/>
        <w:rPr>
          <w:rtl/>
        </w:rPr>
      </w:pPr>
      <w:r w:rsidRPr="00053406">
        <w:rPr>
          <w:rtl/>
        </w:rPr>
        <w:t>סכום ההצמדה שיחושב יתווסף (או יופחת, אם חלה ירידה במדד הרלוונטי) לתעריפים שנקבעו בהתקשרות</w:t>
      </w:r>
      <w:r>
        <w:rPr>
          <w:rFonts w:hint="cs"/>
          <w:rtl/>
        </w:rPr>
        <w:t xml:space="preserve"> ושאינם שעתיים</w:t>
      </w:r>
      <w:r w:rsidRPr="00053406">
        <w:rPr>
          <w:rtl/>
        </w:rPr>
        <w:t>.</w:t>
      </w:r>
    </w:p>
    <w:p w:rsidR="00EE02F4" w:rsidRPr="00EE02F4" w:rsidP="008467BE" w14:paraId="04BD81BB" w14:textId="77777777">
      <w:pPr>
        <w:numPr>
          <w:ilvl w:val="3"/>
          <w:numId w:val="21"/>
        </w:numPr>
        <w:spacing w:after="200" w:line="276" w:lineRule="auto"/>
        <w:ind w:left="2424" w:hanging="900"/>
        <w:jc w:val="both"/>
        <w:rPr>
          <w:rtl/>
        </w:rPr>
      </w:pPr>
      <w:r w:rsidRPr="00053406">
        <w:rPr>
          <w:rtl/>
        </w:rPr>
        <w:t>ביצוע ההצמדה יהיה במועד קבלת החשבונית במשרד</w:t>
      </w:r>
      <w:r>
        <w:rPr>
          <w:rFonts w:hint="cs"/>
          <w:rtl/>
        </w:rPr>
        <w:t>.</w:t>
      </w:r>
    </w:p>
    <w:p w:rsidR="00EE02F4" w:rsidRPr="00CD1252" w:rsidP="008467BE" w14:paraId="75268C71" w14:textId="77777777">
      <w:pPr>
        <w:numPr>
          <w:ilvl w:val="3"/>
          <w:numId w:val="21"/>
        </w:numPr>
        <w:spacing w:after="200" w:line="276" w:lineRule="auto"/>
        <w:ind w:left="2424" w:hanging="900"/>
        <w:jc w:val="both"/>
        <w:rPr>
          <w:rtl/>
        </w:rPr>
      </w:pPr>
      <w:r w:rsidRPr="00CD1252">
        <w:rPr>
          <w:rtl/>
        </w:rPr>
        <w:t>ביצוע הצמדה יהיה גם במקרים שבהם מדובר בהצמדה שלילית.</w:t>
      </w:r>
    </w:p>
    <w:p w:rsidR="00EE02F4" w:rsidRPr="00CD1252" w:rsidP="008467BE" w14:paraId="62E6D402" w14:textId="77777777">
      <w:pPr>
        <w:numPr>
          <w:ilvl w:val="2"/>
          <w:numId w:val="21"/>
        </w:numPr>
        <w:spacing w:after="200" w:line="276" w:lineRule="auto"/>
        <w:ind w:left="1614"/>
        <w:jc w:val="both"/>
        <w:rPr>
          <w:rtl/>
        </w:rPr>
      </w:pPr>
      <w:r w:rsidRPr="00CD1252">
        <w:rPr>
          <w:rtl/>
        </w:rPr>
        <w:t>מנגנון ביצוע הצמדה</w:t>
      </w:r>
    </w:p>
    <w:p w:rsidR="00EE02F4" w:rsidRPr="00CD1252" w:rsidP="008467BE" w14:paraId="4C60434B" w14:textId="77777777">
      <w:pPr>
        <w:numPr>
          <w:ilvl w:val="3"/>
          <w:numId w:val="21"/>
        </w:numPr>
        <w:spacing w:after="200" w:line="276" w:lineRule="auto"/>
        <w:ind w:left="2424" w:hanging="900"/>
        <w:jc w:val="both"/>
        <w:rPr>
          <w:rtl/>
        </w:rPr>
      </w:pPr>
      <w:bookmarkStart w:id="48" w:name="_Ref511052543"/>
      <w:r w:rsidRPr="00CD1252">
        <w:rPr>
          <w:rtl/>
        </w:rPr>
        <w:t>ביצוע ההצמדה יחל לאחר תום 18 חודשים מתאריך הבסיס, למעט במקרה המפורט בסעיף</w:t>
      </w:r>
      <w:r>
        <w:rPr>
          <w:rFonts w:hint="cs"/>
          <w:rtl/>
          <w:cs/>
        </w:rPr>
        <w:t xml:space="preserve"> 13.2.3.3</w:t>
      </w:r>
      <w:r w:rsidRPr="00CD1252">
        <w:rPr>
          <w:rtl/>
        </w:rPr>
        <w:t>. המדד הידוע ביום זה ייקבע כמדד ההתחלתי.</w:t>
      </w:r>
      <w:bookmarkEnd w:id="48"/>
    </w:p>
    <w:p w:rsidR="00EE02F4" w:rsidRPr="00CD1252" w:rsidP="008467BE" w14:paraId="240263AC" w14:textId="77777777">
      <w:pPr>
        <w:numPr>
          <w:ilvl w:val="3"/>
          <w:numId w:val="21"/>
        </w:numPr>
        <w:spacing w:after="200" w:line="276" w:lineRule="auto"/>
        <w:ind w:left="2424" w:hanging="900"/>
        <w:jc w:val="both"/>
        <w:rPr>
          <w:rtl/>
        </w:rPr>
      </w:pPr>
      <w:r w:rsidRPr="00CD1252">
        <w:rPr>
          <w:rtl/>
        </w:rPr>
        <w:t xml:space="preserve">ההצמדה תתבצע מדי </w:t>
      </w:r>
      <w:r>
        <w:rPr>
          <w:rFonts w:hint="cs"/>
          <w:rtl/>
        </w:rPr>
        <w:t>שישה</w:t>
      </w:r>
      <w:r w:rsidRPr="00CD1252">
        <w:rPr>
          <w:rtl/>
        </w:rPr>
        <w:t xml:space="preserve"> חודשים, כך שההצמדה הראשונה תתבצע בחלוף  </w:t>
      </w:r>
      <w:r>
        <w:rPr>
          <w:rFonts w:hint="cs"/>
          <w:rtl/>
        </w:rPr>
        <w:t>24</w:t>
      </w:r>
      <w:r w:rsidRPr="00CD1252">
        <w:rPr>
          <w:rtl/>
        </w:rPr>
        <w:t xml:space="preserve"> חודשים מתאריך תחילת הצמדה, ובכל</w:t>
      </w:r>
      <w:r w:rsidRPr="00CD1252">
        <w:rPr>
          <w:rFonts w:hint="cs"/>
          <w:rtl/>
        </w:rPr>
        <w:t xml:space="preserve"> </w:t>
      </w:r>
      <w:r w:rsidRPr="00CD1252">
        <w:rPr>
          <w:rtl/>
        </w:rPr>
        <w:t xml:space="preserve"> </w:t>
      </w:r>
      <w:r>
        <w:rPr>
          <w:rFonts w:hint="cs"/>
          <w:rtl/>
        </w:rPr>
        <w:t>6</w:t>
      </w:r>
      <w:r w:rsidRPr="00CD1252">
        <w:rPr>
          <w:rtl/>
        </w:rPr>
        <w:t xml:space="preserve"> חודשים לאחר מכן.</w:t>
      </w:r>
    </w:p>
    <w:p w:rsidR="00EE02F4" w:rsidRPr="00CD1252" w:rsidP="008467BE" w14:paraId="0AB685A5" w14:textId="77777777">
      <w:pPr>
        <w:numPr>
          <w:ilvl w:val="3"/>
          <w:numId w:val="21"/>
        </w:numPr>
        <w:spacing w:after="200" w:line="276" w:lineRule="auto"/>
        <w:ind w:left="2424" w:hanging="900"/>
        <w:jc w:val="both"/>
      </w:pPr>
      <w:r w:rsidRPr="00CD1252">
        <w:rPr>
          <w:rtl/>
        </w:rPr>
        <w:t xml:space="preserve">על אף האמור בסעיף </w:t>
      </w:r>
      <w:r w:rsidRPr="00CD1252">
        <w:rPr>
          <w:cs/>
        </w:rPr>
        <w:t>‎</w:t>
      </w:r>
      <w:r>
        <w:rPr>
          <w:rtl/>
        </w:rPr>
        <w:fldChar w:fldCharType="begin"/>
      </w:r>
      <w:r>
        <w:rPr>
          <w:rtl/>
        </w:rPr>
        <w:instrText xml:space="preserve"> </w:instrText>
      </w:r>
      <w:r>
        <w:instrText xml:space="preserve">REF </w:instrText>
      </w:r>
      <w:r>
        <w:rPr>
          <w:rtl/>
        </w:rPr>
        <w:instrText>_</w:instrText>
      </w:r>
      <w:r>
        <w:instrText>Ref511052543 \r \h</w:instrText>
      </w:r>
      <w:r>
        <w:rPr>
          <w:rtl/>
        </w:rPr>
        <w:instrText xml:space="preserve">  \* </w:instrText>
      </w:r>
      <w:r>
        <w:instrText>MERGEFORMAT</w:instrText>
      </w:r>
      <w:r>
        <w:rPr>
          <w:rtl/>
        </w:rPr>
        <w:instrText xml:space="preserve"> </w:instrText>
      </w:r>
      <w:r>
        <w:rPr>
          <w:rtl/>
        </w:rPr>
        <w:fldChar w:fldCharType="separate"/>
      </w:r>
      <w:r>
        <w:rPr>
          <w:rtl/>
        </w:rPr>
        <w:t>‏13.2.3.1</w:t>
      </w:r>
      <w:r>
        <w:rPr>
          <w:rtl/>
        </w:rPr>
        <w:fldChar w:fldCharType="end"/>
      </w:r>
      <w:r w:rsidRPr="00CD1252">
        <w:rPr>
          <w:rtl/>
        </w:rPr>
        <w:t>, אם במועד מסוים (להלן: "יום השינוי") במהלך 18 החודשים הראשונים מתאריך הבסיס, יחול שינוי במדד – כך שיהיה גבוה בשיעור של4% ויותר מהמדד הידוע בתאריך הבסיס, יחל חישוב ההצמדה מנקודה זו ואילך, באופן הבא:</w:t>
      </w:r>
    </w:p>
    <w:p w:rsidR="00EE02F4" w:rsidP="008467BE" w14:paraId="1731BB59" w14:textId="77777777">
      <w:pPr>
        <w:numPr>
          <w:ilvl w:val="4"/>
          <w:numId w:val="21"/>
        </w:numPr>
        <w:spacing w:after="200" w:line="276" w:lineRule="auto"/>
        <w:ind w:left="3504"/>
        <w:jc w:val="both"/>
      </w:pPr>
      <w:r w:rsidRPr="00CD1252">
        <w:rPr>
          <w:rtl/>
        </w:rPr>
        <w:t>המדד הידוע ביום השינוי ייקבע כמדד ההתחלתי.</w:t>
      </w:r>
    </w:p>
    <w:p w:rsidR="00EE02F4" w:rsidRPr="00CD1252" w:rsidP="008467BE" w14:paraId="69ED05D8" w14:textId="77777777">
      <w:pPr>
        <w:numPr>
          <w:ilvl w:val="4"/>
          <w:numId w:val="21"/>
        </w:numPr>
        <w:spacing w:after="200" w:line="276" w:lineRule="auto"/>
        <w:ind w:left="3504"/>
        <w:jc w:val="both"/>
      </w:pPr>
      <w:r>
        <w:rPr>
          <w:rFonts w:hint="cs"/>
          <w:rtl/>
        </w:rPr>
        <w:t xml:space="preserve"> </w:t>
      </w:r>
      <w:r w:rsidRPr="00CD1252">
        <w:rPr>
          <w:rtl/>
        </w:rPr>
        <w:t xml:space="preserve">ביצוע ההצמדה </w:t>
      </w:r>
      <w:r w:rsidRPr="00CD1252">
        <w:rPr>
          <w:rFonts w:hint="cs"/>
          <w:rtl/>
        </w:rPr>
        <w:t xml:space="preserve">הראשון </w:t>
      </w:r>
      <w:r w:rsidRPr="00CD1252">
        <w:rPr>
          <w:rtl/>
        </w:rPr>
        <w:t xml:space="preserve">ייעשה בחלוף פרק הזמן שנקבע לביצוע הצמדות, כאמור בסעיף </w:t>
      </w:r>
      <w:r>
        <w:rPr>
          <w:rFonts w:hint="cs"/>
          <w:rtl/>
        </w:rPr>
        <w:t>13.2.3.2</w:t>
      </w:r>
      <w:r w:rsidRPr="00CD1252">
        <w:rPr>
          <w:rtl/>
        </w:rPr>
        <w:t xml:space="preserve"> לעיל</w:t>
      </w:r>
      <w:r w:rsidRPr="00095047">
        <w:rPr>
          <w:rtl/>
        </w:rPr>
        <w:t>.</w:t>
      </w:r>
    </w:p>
    <w:p w:rsidR="007B2253" w:rsidRPr="00DB3242" w:rsidP="007B2253" w14:paraId="4506185E" w14:textId="77777777">
      <w:pPr>
        <w:ind w:left="720" w:hanging="720"/>
        <w:jc w:val="both"/>
        <w:rPr>
          <w:rtl/>
        </w:rPr>
      </w:pPr>
    </w:p>
    <w:p w:rsidR="007B2253" w:rsidRPr="00DB3242" w:rsidP="008467BE" w14:paraId="15E1B361" w14:textId="77777777">
      <w:pPr>
        <w:pStyle w:val="Heading3"/>
        <w:keepNext w:val="0"/>
        <w:numPr>
          <w:ilvl w:val="0"/>
          <w:numId w:val="21"/>
        </w:numPr>
        <w:spacing w:before="0" w:after="120" w:line="360" w:lineRule="auto"/>
        <w:rPr>
          <w:rtl/>
        </w:rPr>
      </w:pPr>
      <w:r w:rsidRPr="00DB3242">
        <w:rPr>
          <w:rFonts w:hint="cs"/>
          <w:rtl/>
        </w:rPr>
        <w:t xml:space="preserve">קיזוז ועכבון </w:t>
      </w:r>
    </w:p>
    <w:p w:rsidR="007B2253" w:rsidRPr="00DB3242" w:rsidP="008467BE" w14:paraId="0EAB52EE" w14:textId="77777777">
      <w:pPr>
        <w:numPr>
          <w:ilvl w:val="1"/>
          <w:numId w:val="21"/>
        </w:numPr>
        <w:spacing w:after="200" w:line="276" w:lineRule="auto"/>
        <w:ind w:left="935" w:hanging="575"/>
        <w:jc w:val="both"/>
        <w:rPr>
          <w:rtl/>
        </w:rPr>
      </w:pPr>
      <w:r w:rsidRPr="00DB3242">
        <w:rPr>
          <w:rFonts w:hint="cs"/>
          <w:rtl/>
        </w:rPr>
        <w:t>מבלי לגרוע מהאמור, מוצהר ומוסכם כי למשרד</w:t>
      </w:r>
      <w:r>
        <w:rPr>
          <w:rFonts w:hint="cs"/>
          <w:rtl/>
        </w:rPr>
        <w:t xml:space="preserve"> קיימת</w:t>
      </w:r>
      <w:r w:rsidRPr="00DB3242">
        <w:rPr>
          <w:rFonts w:hint="cs"/>
          <w:rtl/>
        </w:rPr>
        <w:t xml:space="preserve"> הזכות לקזז מכל תמורה כספית לה זכאי נותן השירותים על פי הסכם זה, כל חוב, הוצאה או תשלום שנעשו על ידי המ</w:t>
      </w:r>
      <w:r>
        <w:rPr>
          <w:rFonts w:hint="cs"/>
          <w:rtl/>
        </w:rPr>
        <w:t>שרד</w:t>
      </w:r>
      <w:r w:rsidRPr="00DB3242">
        <w:rPr>
          <w:rFonts w:hint="cs"/>
          <w:rtl/>
        </w:rPr>
        <w:t xml:space="preserve"> או שה</w:t>
      </w:r>
      <w:r>
        <w:rPr>
          <w:rFonts w:hint="cs"/>
          <w:rtl/>
        </w:rPr>
        <w:t>ו</w:t>
      </w:r>
      <w:r w:rsidRPr="00DB3242">
        <w:rPr>
          <w:rFonts w:hint="cs"/>
          <w:rtl/>
        </w:rPr>
        <w:t xml:space="preserve">א נדרש לבצעם והם מוטלים על פי הסכם זה על נותן השירותים, לרבות כל פיצוי המגיע לה על פי הסכם זה. </w:t>
      </w:r>
    </w:p>
    <w:p w:rsidR="007B2253" w:rsidRPr="00DB3242" w:rsidP="008467BE" w14:paraId="5D991AE6" w14:textId="77777777">
      <w:pPr>
        <w:numPr>
          <w:ilvl w:val="1"/>
          <w:numId w:val="21"/>
        </w:numPr>
        <w:spacing w:after="200" w:line="276" w:lineRule="auto"/>
        <w:ind w:left="935" w:hanging="575"/>
        <w:jc w:val="both"/>
      </w:pPr>
      <w:r w:rsidRPr="00DB3242">
        <w:rPr>
          <w:rFonts w:hint="cs"/>
          <w:rtl/>
        </w:rPr>
        <w:t>על אף האמור בכל דין ובהתחשב מהות השירותים וחיוניותם, נותן השירותים מוותר בזאת על זכות עיכבון העומדת לזכותו על פי כל דין.</w:t>
      </w:r>
    </w:p>
    <w:p w:rsidR="007B2253" w:rsidRPr="00DB3242" w:rsidP="007B2253" w14:paraId="55A9CA5C" w14:textId="77777777">
      <w:pPr>
        <w:ind w:left="720"/>
        <w:jc w:val="both"/>
        <w:rPr>
          <w:rtl/>
        </w:rPr>
      </w:pPr>
    </w:p>
    <w:p w:rsidR="007B2253" w:rsidRPr="00DB3242" w:rsidP="008467BE" w14:paraId="6DC51F55" w14:textId="77777777">
      <w:pPr>
        <w:pStyle w:val="Heading3"/>
        <w:keepNext w:val="0"/>
        <w:numPr>
          <w:ilvl w:val="0"/>
          <w:numId w:val="21"/>
        </w:numPr>
        <w:spacing w:before="0" w:after="120" w:line="360" w:lineRule="auto"/>
        <w:rPr>
          <w:rtl/>
        </w:rPr>
      </w:pPr>
      <w:bookmarkStart w:id="49" w:name="_Ref407888228"/>
      <w:r w:rsidRPr="00DB3242">
        <w:rPr>
          <w:rFonts w:hint="cs"/>
          <w:rtl/>
        </w:rPr>
        <w:t>אחריות לנזקים, שיפוי</w:t>
      </w:r>
      <w:bookmarkEnd w:id="49"/>
      <w:r w:rsidRPr="00DB3242">
        <w:rPr>
          <w:rFonts w:hint="cs"/>
          <w:rtl/>
        </w:rPr>
        <w:t xml:space="preserve"> </w:t>
      </w:r>
    </w:p>
    <w:p w:rsidR="007B2253" w:rsidRPr="00DB3242" w:rsidP="008467BE" w14:paraId="3E500002" w14:textId="77777777">
      <w:pPr>
        <w:numPr>
          <w:ilvl w:val="1"/>
          <w:numId w:val="21"/>
        </w:numPr>
        <w:spacing w:after="200" w:line="276" w:lineRule="auto"/>
        <w:ind w:left="935" w:hanging="575"/>
        <w:jc w:val="both"/>
        <w:rPr>
          <w:rtl/>
        </w:rPr>
      </w:pPr>
      <w:r w:rsidRPr="00DB3242">
        <w:rPr>
          <w:rFonts w:hint="cs"/>
          <w:rtl/>
        </w:rPr>
        <w:t>מבלי לגרוע מהאמור, נותן</w:t>
      </w:r>
      <w:r w:rsidRPr="00DB3242">
        <w:rPr>
          <w:rtl/>
        </w:rPr>
        <w:t xml:space="preserve"> </w:t>
      </w:r>
      <w:r w:rsidRPr="00DB3242">
        <w:rPr>
          <w:rFonts w:hint="cs"/>
          <w:rtl/>
        </w:rPr>
        <w:t>השירותים</w:t>
      </w:r>
      <w:r w:rsidRPr="00DB3242">
        <w:rPr>
          <w:rtl/>
        </w:rPr>
        <w:t xml:space="preserve"> </w:t>
      </w:r>
      <w:r w:rsidRPr="00DB3242">
        <w:rPr>
          <w:rFonts w:hint="cs"/>
          <w:rtl/>
        </w:rPr>
        <w:t>ייש</w:t>
      </w:r>
      <w:r w:rsidRPr="00DB3242">
        <w:rPr>
          <w:rFonts w:hint="eastAsia"/>
          <w:rtl/>
        </w:rPr>
        <w:t>א</w:t>
      </w:r>
      <w:r w:rsidRPr="00DB3242">
        <w:rPr>
          <w:rtl/>
        </w:rPr>
        <w:t xml:space="preserve"> </w:t>
      </w:r>
      <w:r w:rsidRPr="00DB3242">
        <w:rPr>
          <w:rFonts w:hint="cs"/>
          <w:rtl/>
        </w:rPr>
        <w:t>באחריות</w:t>
      </w:r>
      <w:r w:rsidRPr="00DB3242">
        <w:rPr>
          <w:rtl/>
        </w:rPr>
        <w:t xml:space="preserve"> </w:t>
      </w:r>
      <w:r w:rsidRPr="00DB3242">
        <w:rPr>
          <w:rFonts w:hint="cs"/>
          <w:rtl/>
        </w:rPr>
        <w:t>בגין</w:t>
      </w:r>
      <w:r w:rsidRPr="00DB3242">
        <w:rPr>
          <w:rtl/>
        </w:rPr>
        <w:t xml:space="preserve"> </w:t>
      </w:r>
      <w:r w:rsidRPr="00DB3242">
        <w:rPr>
          <w:rFonts w:hint="cs"/>
          <w:rtl/>
        </w:rPr>
        <w:t>כל</w:t>
      </w:r>
      <w:r w:rsidRPr="00DB3242">
        <w:rPr>
          <w:rtl/>
        </w:rPr>
        <w:t xml:space="preserve"> </w:t>
      </w:r>
      <w:r w:rsidRPr="00DB3242">
        <w:rPr>
          <w:rFonts w:hint="cs"/>
          <w:rtl/>
        </w:rPr>
        <w:t>פגיעה</w:t>
      </w:r>
      <w:r w:rsidRPr="00DB3242">
        <w:rPr>
          <w:rtl/>
        </w:rPr>
        <w:t xml:space="preserve">, </w:t>
      </w:r>
      <w:r w:rsidRPr="00DB3242">
        <w:rPr>
          <w:rFonts w:hint="cs"/>
          <w:rtl/>
        </w:rPr>
        <w:t>הפסד</w:t>
      </w:r>
      <w:r w:rsidRPr="00DB3242">
        <w:rPr>
          <w:rtl/>
        </w:rPr>
        <w:t xml:space="preserve">, </w:t>
      </w:r>
      <w:r w:rsidRPr="00DB3242">
        <w:rPr>
          <w:rFonts w:hint="cs"/>
          <w:rtl/>
        </w:rPr>
        <w:t>אובדן</w:t>
      </w:r>
      <w:r w:rsidRPr="00DB3242">
        <w:rPr>
          <w:rtl/>
        </w:rPr>
        <w:t xml:space="preserve"> </w:t>
      </w:r>
      <w:r w:rsidRPr="00DB3242">
        <w:rPr>
          <w:rFonts w:hint="cs"/>
          <w:rtl/>
        </w:rPr>
        <w:t>או</w:t>
      </w:r>
      <w:r w:rsidRPr="00DB3242">
        <w:rPr>
          <w:rtl/>
        </w:rPr>
        <w:t xml:space="preserve"> </w:t>
      </w:r>
      <w:r w:rsidRPr="00DB3242">
        <w:rPr>
          <w:rFonts w:hint="cs"/>
          <w:rtl/>
        </w:rPr>
        <w:t>נזק</w:t>
      </w:r>
      <w:r w:rsidRPr="00DB3242">
        <w:rPr>
          <w:rtl/>
        </w:rPr>
        <w:t xml:space="preserve"> </w:t>
      </w:r>
      <w:r w:rsidRPr="00DB3242">
        <w:rPr>
          <w:rFonts w:hint="cs"/>
          <w:rtl/>
        </w:rPr>
        <w:t>שייגרמו</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לגופו</w:t>
      </w:r>
      <w:r w:rsidRPr="00DB3242">
        <w:rPr>
          <w:rtl/>
        </w:rPr>
        <w:t xml:space="preserve"> </w:t>
      </w:r>
      <w:r w:rsidRPr="00DB3242">
        <w:rPr>
          <w:rFonts w:hint="cs"/>
          <w:rtl/>
        </w:rPr>
        <w:t>או</w:t>
      </w:r>
      <w:r w:rsidRPr="00DB3242">
        <w:rPr>
          <w:rtl/>
        </w:rPr>
        <w:t xml:space="preserve"> </w:t>
      </w:r>
      <w:r w:rsidRPr="00DB3242">
        <w:rPr>
          <w:rFonts w:hint="cs"/>
          <w:rtl/>
        </w:rPr>
        <w:t>רכושו</w:t>
      </w:r>
      <w:r w:rsidRPr="00DB3242">
        <w:rPr>
          <w:rtl/>
        </w:rPr>
        <w:t xml:space="preserve"> </w:t>
      </w:r>
      <w:r w:rsidRPr="00DB3242">
        <w:rPr>
          <w:rFonts w:hint="cs"/>
          <w:rtl/>
        </w:rPr>
        <w:t>שלו</w:t>
      </w:r>
      <w:r w:rsidRPr="00DB3242">
        <w:rPr>
          <w:rtl/>
        </w:rPr>
        <w:t xml:space="preserve"> </w:t>
      </w:r>
      <w:r w:rsidRPr="00DB3242">
        <w:rPr>
          <w:rFonts w:hint="cs"/>
          <w:rtl/>
        </w:rPr>
        <w:t>או</w:t>
      </w:r>
      <w:r w:rsidRPr="00DB3242">
        <w:rPr>
          <w:rtl/>
        </w:rPr>
        <w:t xml:space="preserve"> </w:t>
      </w:r>
      <w:r w:rsidRPr="00DB3242">
        <w:rPr>
          <w:rFonts w:hint="cs"/>
          <w:rtl/>
        </w:rPr>
        <w:t>של</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או</w:t>
      </w:r>
      <w:r w:rsidRPr="00DB3242">
        <w:rPr>
          <w:rtl/>
        </w:rPr>
        <w:t xml:space="preserve"> </w:t>
      </w:r>
      <w:r w:rsidRPr="00DB3242">
        <w:rPr>
          <w:rFonts w:hint="cs"/>
          <w:rtl/>
        </w:rPr>
        <w:t>לגוף</w:t>
      </w:r>
      <w:r w:rsidRPr="00DB3242">
        <w:rPr>
          <w:rtl/>
        </w:rPr>
        <w:t xml:space="preserve"> </w:t>
      </w:r>
      <w:r w:rsidRPr="00DB3242">
        <w:rPr>
          <w:rFonts w:hint="cs"/>
          <w:rtl/>
        </w:rPr>
        <w:t>או</w:t>
      </w:r>
      <w:r w:rsidRPr="00DB3242">
        <w:rPr>
          <w:rtl/>
        </w:rPr>
        <w:t xml:space="preserve"> </w:t>
      </w:r>
      <w:r w:rsidRPr="00DB3242">
        <w:rPr>
          <w:rFonts w:hint="cs"/>
          <w:rtl/>
        </w:rPr>
        <w:t>רכוש</w:t>
      </w:r>
      <w:r w:rsidRPr="00DB3242">
        <w:rPr>
          <w:rtl/>
        </w:rPr>
        <w:t xml:space="preserve"> </w:t>
      </w:r>
      <w:r w:rsidRPr="00DB3242">
        <w:rPr>
          <w:rFonts w:hint="cs"/>
          <w:rtl/>
        </w:rPr>
        <w:t>עובדיו</w:t>
      </w:r>
      <w:r w:rsidRPr="00DB3242">
        <w:rPr>
          <w:rtl/>
        </w:rPr>
        <w:t xml:space="preserve"> </w:t>
      </w:r>
      <w:r w:rsidRPr="00DB3242">
        <w:rPr>
          <w:rFonts w:hint="cs"/>
          <w:rtl/>
        </w:rPr>
        <w:t>או</w:t>
      </w:r>
      <w:r w:rsidRPr="00DB3242">
        <w:rPr>
          <w:rtl/>
        </w:rPr>
        <w:t xml:space="preserve"> </w:t>
      </w:r>
      <w:r w:rsidRPr="00DB3242">
        <w:rPr>
          <w:rFonts w:hint="cs"/>
          <w:rtl/>
        </w:rPr>
        <w:t>של מי</w:t>
      </w:r>
      <w:r w:rsidRPr="00DB3242">
        <w:rPr>
          <w:rtl/>
        </w:rPr>
        <w:t xml:space="preserve"> </w:t>
      </w:r>
      <w:r w:rsidRPr="00DB3242">
        <w:rPr>
          <w:rFonts w:hint="cs"/>
          <w:rtl/>
        </w:rPr>
        <w:t>מטעמו</w:t>
      </w:r>
      <w:r w:rsidRPr="00DB3242">
        <w:rPr>
          <w:rtl/>
        </w:rPr>
        <w:t xml:space="preserve">, </w:t>
      </w:r>
      <w:r w:rsidRPr="00DB3242">
        <w:rPr>
          <w:rFonts w:hint="cs"/>
          <w:rtl/>
        </w:rPr>
        <w:t>או</w:t>
      </w:r>
      <w:r w:rsidRPr="00DB3242">
        <w:rPr>
          <w:rtl/>
        </w:rPr>
        <w:t xml:space="preserve"> </w:t>
      </w:r>
      <w:r w:rsidRPr="00DB3242">
        <w:rPr>
          <w:rFonts w:hint="cs"/>
          <w:rtl/>
        </w:rPr>
        <w:t>לרכוש</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לגופו</w:t>
      </w:r>
      <w:r w:rsidRPr="00DB3242">
        <w:rPr>
          <w:rtl/>
        </w:rPr>
        <w:t xml:space="preserve"> </w:t>
      </w:r>
      <w:r w:rsidRPr="00DB3242">
        <w:rPr>
          <w:rFonts w:hint="cs"/>
          <w:rtl/>
        </w:rPr>
        <w:t>או</w:t>
      </w:r>
      <w:r w:rsidRPr="00DB3242">
        <w:rPr>
          <w:rtl/>
        </w:rPr>
        <w:t xml:space="preserve"> </w:t>
      </w:r>
      <w:r w:rsidRPr="00DB3242">
        <w:rPr>
          <w:rFonts w:hint="cs"/>
          <w:rtl/>
        </w:rPr>
        <w:t>רכושו</w:t>
      </w:r>
      <w:r w:rsidRPr="00DB3242">
        <w:rPr>
          <w:rtl/>
        </w:rPr>
        <w:t xml:space="preserve"> </w:t>
      </w:r>
      <w:r w:rsidRPr="00DB3242">
        <w:rPr>
          <w:rFonts w:hint="cs"/>
          <w:rtl/>
        </w:rPr>
        <w:t>של</w:t>
      </w:r>
      <w:r w:rsidRPr="00DB3242">
        <w:rPr>
          <w:rtl/>
        </w:rPr>
        <w:t xml:space="preserve"> </w:t>
      </w:r>
      <w:r w:rsidRPr="00DB3242">
        <w:rPr>
          <w:rFonts w:hint="cs"/>
          <w:rtl/>
        </w:rPr>
        <w:t>כל</w:t>
      </w:r>
      <w:r w:rsidRPr="00DB3242">
        <w:rPr>
          <w:rtl/>
        </w:rPr>
        <w:t xml:space="preserve"> </w:t>
      </w:r>
      <w:r w:rsidRPr="00DB3242">
        <w:rPr>
          <w:rFonts w:hint="cs"/>
          <w:rtl/>
        </w:rPr>
        <w:t>אדם</w:t>
      </w:r>
      <w:r w:rsidRPr="00DB3242">
        <w:rPr>
          <w:rtl/>
        </w:rPr>
        <w:t xml:space="preserve"> </w:t>
      </w:r>
      <w:r w:rsidRPr="00DB3242">
        <w:rPr>
          <w:rFonts w:hint="cs"/>
          <w:rtl/>
        </w:rPr>
        <w:t>אחר</w:t>
      </w:r>
      <w:r w:rsidRPr="00DB3242">
        <w:rPr>
          <w:rtl/>
        </w:rPr>
        <w:t xml:space="preserve"> </w:t>
      </w:r>
      <w:r w:rsidRPr="00DB3242">
        <w:rPr>
          <w:rFonts w:hint="cs"/>
          <w:rtl/>
        </w:rPr>
        <w:t>כתוצאה</w:t>
      </w:r>
      <w:r w:rsidRPr="00DB3242">
        <w:rPr>
          <w:rtl/>
        </w:rPr>
        <w:t xml:space="preserve"> </w:t>
      </w:r>
      <w:r w:rsidRPr="00DB3242">
        <w:rPr>
          <w:rFonts w:hint="cs"/>
          <w:rtl/>
        </w:rPr>
        <w:t>ישירה</w:t>
      </w:r>
      <w:r w:rsidRPr="00DB3242">
        <w:rPr>
          <w:rtl/>
        </w:rPr>
        <w:t xml:space="preserve"> </w:t>
      </w:r>
      <w:r w:rsidRPr="00DB3242">
        <w:rPr>
          <w:rFonts w:hint="cs"/>
          <w:rtl/>
        </w:rPr>
        <w:t>או</w:t>
      </w:r>
      <w:r w:rsidRPr="00DB3242">
        <w:rPr>
          <w:rtl/>
        </w:rPr>
        <w:t xml:space="preserve"> </w:t>
      </w:r>
      <w:r w:rsidRPr="00DB3242">
        <w:rPr>
          <w:rFonts w:hint="cs"/>
          <w:rtl/>
        </w:rPr>
        <w:t>עקיפה</w:t>
      </w:r>
      <w:r w:rsidRPr="00DB3242">
        <w:rPr>
          <w:rtl/>
        </w:rPr>
        <w:t xml:space="preserve"> </w:t>
      </w:r>
      <w:r w:rsidRPr="00DB3242">
        <w:rPr>
          <w:rFonts w:hint="cs"/>
          <w:rtl/>
        </w:rPr>
        <w:t>מהפעלתו</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rsidR="007B2253" w:rsidRPr="00DB3242" w:rsidP="008467BE" w14:paraId="1E1D1795" w14:textId="77777777">
      <w:pPr>
        <w:numPr>
          <w:ilvl w:val="1"/>
          <w:numId w:val="21"/>
        </w:numPr>
        <w:spacing w:after="200" w:line="276" w:lineRule="auto"/>
        <w:ind w:left="935" w:hanging="575"/>
        <w:jc w:val="both"/>
        <w:rPr>
          <w:rtl/>
        </w:rPr>
      </w:pPr>
      <w:r w:rsidRPr="00DB3242">
        <w:rPr>
          <w:rFonts w:hint="cs"/>
          <w:rtl/>
        </w:rPr>
        <w:t>מוסכם</w:t>
      </w:r>
      <w:r w:rsidRPr="00DB3242">
        <w:rPr>
          <w:rtl/>
        </w:rPr>
        <w:t xml:space="preserve"> </w:t>
      </w:r>
      <w:r w:rsidRPr="00DB3242">
        <w:rPr>
          <w:rFonts w:hint="cs"/>
          <w:rtl/>
        </w:rPr>
        <w:t>בין</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ייש</w:t>
      </w:r>
      <w:r w:rsidRPr="00DB3242">
        <w:rPr>
          <w:rFonts w:hint="eastAsia"/>
          <w:rtl/>
        </w:rPr>
        <w:t>א</w:t>
      </w:r>
      <w:r w:rsidRPr="00DB3242">
        <w:rPr>
          <w:rtl/>
        </w:rPr>
        <w:t xml:space="preserve"> </w:t>
      </w:r>
      <w:r w:rsidRPr="00DB3242">
        <w:rPr>
          <w:rFonts w:hint="cs"/>
          <w:rtl/>
        </w:rPr>
        <w:t>בכל</w:t>
      </w:r>
      <w:r w:rsidRPr="00DB3242">
        <w:rPr>
          <w:rtl/>
        </w:rPr>
        <w:t xml:space="preserve"> </w:t>
      </w:r>
      <w:r w:rsidRPr="00DB3242">
        <w:rPr>
          <w:rFonts w:hint="cs"/>
          <w:rtl/>
        </w:rPr>
        <w:t>תשלום</w:t>
      </w:r>
      <w:r w:rsidRPr="00DB3242">
        <w:rPr>
          <w:rtl/>
        </w:rPr>
        <w:t xml:space="preserve">, </w:t>
      </w:r>
      <w:r w:rsidRPr="00DB3242">
        <w:rPr>
          <w:rFonts w:hint="cs"/>
          <w:rtl/>
        </w:rPr>
        <w:t>הוצאה</w:t>
      </w:r>
      <w:r w:rsidRPr="00DB3242">
        <w:rPr>
          <w:rtl/>
        </w:rPr>
        <w:t xml:space="preserve"> </w:t>
      </w:r>
      <w:r w:rsidRPr="00DB3242">
        <w:rPr>
          <w:rFonts w:hint="cs"/>
          <w:rtl/>
        </w:rPr>
        <w:t>או</w:t>
      </w:r>
      <w:r w:rsidRPr="00DB3242">
        <w:rPr>
          <w:rtl/>
        </w:rPr>
        <w:t xml:space="preserve"> </w:t>
      </w:r>
      <w:r w:rsidRPr="00DB3242">
        <w:rPr>
          <w:rFonts w:hint="cs"/>
          <w:rtl/>
        </w:rPr>
        <w:t>נזק</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שייגרמו</w:t>
      </w:r>
      <w:r w:rsidRPr="00DB3242">
        <w:rPr>
          <w:rtl/>
        </w:rPr>
        <w:t xml:space="preserve"> </w:t>
      </w:r>
      <w:r w:rsidRPr="00DB3242">
        <w:rPr>
          <w:rFonts w:hint="cs"/>
          <w:rtl/>
        </w:rPr>
        <w:t>לגופו</w:t>
      </w:r>
      <w:r w:rsidRPr="00DB3242">
        <w:rPr>
          <w:rtl/>
        </w:rPr>
        <w:t xml:space="preserve"> </w:t>
      </w:r>
      <w:r w:rsidRPr="00DB3242">
        <w:rPr>
          <w:rFonts w:hint="cs"/>
          <w:rtl/>
        </w:rPr>
        <w:t>או</w:t>
      </w:r>
      <w:r w:rsidRPr="00DB3242">
        <w:rPr>
          <w:rtl/>
        </w:rPr>
        <w:t xml:space="preserve"> </w:t>
      </w:r>
      <w:r w:rsidRPr="00DB3242">
        <w:rPr>
          <w:rFonts w:hint="cs"/>
          <w:rtl/>
        </w:rPr>
        <w:t>רכושו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או</w:t>
      </w:r>
      <w:r w:rsidRPr="00DB3242">
        <w:rPr>
          <w:rtl/>
        </w:rPr>
        <w:t xml:space="preserve"> </w:t>
      </w:r>
      <w:r w:rsidRPr="00DB3242">
        <w:rPr>
          <w:rFonts w:hint="cs"/>
          <w:rtl/>
        </w:rPr>
        <w:t>לגוף</w:t>
      </w:r>
      <w:r w:rsidRPr="00DB3242">
        <w:rPr>
          <w:rtl/>
        </w:rPr>
        <w:t xml:space="preserve"> </w:t>
      </w:r>
      <w:r w:rsidRPr="00DB3242">
        <w:rPr>
          <w:rFonts w:hint="cs"/>
          <w:rtl/>
        </w:rPr>
        <w:t>או</w:t>
      </w:r>
      <w:r w:rsidRPr="00DB3242">
        <w:rPr>
          <w:rtl/>
        </w:rPr>
        <w:t xml:space="preserve"> </w:t>
      </w:r>
      <w:r w:rsidRPr="00DB3242">
        <w:rPr>
          <w:rFonts w:hint="cs"/>
          <w:rtl/>
        </w:rPr>
        <w:t>רכוש</w:t>
      </w:r>
      <w:r w:rsidRPr="00DB3242">
        <w:rPr>
          <w:rtl/>
        </w:rPr>
        <w:t xml:space="preserve"> </w:t>
      </w:r>
      <w:r w:rsidRPr="00DB3242">
        <w:rPr>
          <w:rFonts w:hint="cs"/>
          <w:rtl/>
        </w:rPr>
        <w:t>עובדיו</w:t>
      </w:r>
      <w:r w:rsidRPr="00DB3242">
        <w:rPr>
          <w:rtl/>
        </w:rPr>
        <w:t xml:space="preserve"> </w:t>
      </w:r>
      <w:r w:rsidRPr="00DB3242">
        <w:rPr>
          <w:rFonts w:hint="cs"/>
          <w:rtl/>
        </w:rPr>
        <w:t>או</w:t>
      </w:r>
      <w:r w:rsidRPr="00DB3242">
        <w:rPr>
          <w:rtl/>
        </w:rPr>
        <w:t xml:space="preserve"> </w:t>
      </w:r>
      <w:r w:rsidRPr="00DB3242">
        <w:rPr>
          <w:rFonts w:hint="cs"/>
          <w:rtl/>
        </w:rPr>
        <w:t>של</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או</w:t>
      </w:r>
      <w:r w:rsidRPr="00DB3242">
        <w:rPr>
          <w:rtl/>
        </w:rPr>
        <w:t xml:space="preserve"> </w:t>
      </w:r>
      <w:r w:rsidRPr="00DB3242">
        <w:rPr>
          <w:rFonts w:hint="cs"/>
          <w:rtl/>
        </w:rPr>
        <w:t>לרכוש</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לגופו</w:t>
      </w:r>
      <w:r w:rsidRPr="00DB3242">
        <w:rPr>
          <w:rtl/>
        </w:rPr>
        <w:t xml:space="preserve"> </w:t>
      </w:r>
      <w:r w:rsidRPr="00DB3242">
        <w:rPr>
          <w:rFonts w:hint="cs"/>
          <w:rtl/>
        </w:rPr>
        <w:t>או</w:t>
      </w:r>
      <w:r w:rsidRPr="00DB3242">
        <w:rPr>
          <w:rtl/>
        </w:rPr>
        <w:t xml:space="preserve"> </w:t>
      </w:r>
      <w:r w:rsidRPr="00DB3242">
        <w:rPr>
          <w:rFonts w:hint="cs"/>
          <w:rtl/>
        </w:rPr>
        <w:t>רכושו</w:t>
      </w:r>
      <w:r w:rsidRPr="00DB3242">
        <w:rPr>
          <w:rtl/>
        </w:rPr>
        <w:t xml:space="preserve"> </w:t>
      </w:r>
      <w:r w:rsidRPr="00DB3242">
        <w:rPr>
          <w:rFonts w:hint="cs"/>
          <w:rtl/>
        </w:rPr>
        <w:t>של</w:t>
      </w:r>
      <w:r w:rsidRPr="00DB3242">
        <w:rPr>
          <w:rtl/>
        </w:rPr>
        <w:t xml:space="preserve"> </w:t>
      </w:r>
      <w:r w:rsidRPr="00DB3242">
        <w:rPr>
          <w:rFonts w:hint="cs"/>
          <w:rtl/>
        </w:rPr>
        <w:t>כל</w:t>
      </w:r>
      <w:r w:rsidRPr="00DB3242">
        <w:rPr>
          <w:rtl/>
        </w:rPr>
        <w:t xml:space="preserve"> </w:t>
      </w:r>
      <w:r w:rsidRPr="00DB3242">
        <w:rPr>
          <w:rFonts w:hint="cs"/>
          <w:rtl/>
        </w:rPr>
        <w:t>אדם</w:t>
      </w:r>
      <w:r w:rsidRPr="00DB3242">
        <w:rPr>
          <w:rtl/>
        </w:rPr>
        <w:t xml:space="preserve"> </w:t>
      </w:r>
      <w:r w:rsidRPr="00DB3242">
        <w:rPr>
          <w:rFonts w:hint="cs"/>
          <w:rtl/>
        </w:rPr>
        <w:t>אחר</w:t>
      </w:r>
      <w:r w:rsidRPr="00DB3242">
        <w:rPr>
          <w:rtl/>
        </w:rPr>
        <w:t xml:space="preserve"> </w:t>
      </w:r>
      <w:r w:rsidRPr="00DB3242">
        <w:rPr>
          <w:rFonts w:hint="cs"/>
          <w:rtl/>
        </w:rPr>
        <w:t>כתוצאה</w:t>
      </w:r>
      <w:r w:rsidRPr="00DB3242">
        <w:rPr>
          <w:rtl/>
        </w:rPr>
        <w:t xml:space="preserve"> </w:t>
      </w:r>
      <w:r w:rsidRPr="00DB3242">
        <w:rPr>
          <w:rFonts w:hint="cs"/>
          <w:rtl/>
        </w:rPr>
        <w:t>ישירה</w:t>
      </w:r>
      <w:r w:rsidRPr="00DB3242">
        <w:rPr>
          <w:rtl/>
        </w:rPr>
        <w:t xml:space="preserve"> </w:t>
      </w:r>
      <w:r w:rsidRPr="00DB3242">
        <w:rPr>
          <w:rFonts w:hint="cs"/>
          <w:rtl/>
        </w:rPr>
        <w:t>או</w:t>
      </w:r>
      <w:r w:rsidRPr="00DB3242">
        <w:rPr>
          <w:rtl/>
        </w:rPr>
        <w:t xml:space="preserve"> </w:t>
      </w:r>
      <w:r w:rsidRPr="00DB3242">
        <w:rPr>
          <w:rFonts w:hint="cs"/>
          <w:rtl/>
        </w:rPr>
        <w:t>עקיפה</w:t>
      </w:r>
      <w:r w:rsidRPr="00DB3242">
        <w:rPr>
          <w:rtl/>
        </w:rPr>
        <w:t xml:space="preserve"> </w:t>
      </w:r>
      <w:r w:rsidRPr="00DB3242">
        <w:rPr>
          <w:rFonts w:hint="cs"/>
          <w:rtl/>
        </w:rPr>
        <w:t>מהפעלתו</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וכי</w:t>
      </w:r>
      <w:r w:rsidRPr="00DB3242">
        <w:rPr>
          <w:rtl/>
        </w:rPr>
        <w:t xml:space="preserve"> </w:t>
      </w:r>
      <w:r w:rsidRPr="00DB3242">
        <w:rPr>
          <w:rFonts w:hint="cs"/>
          <w:rtl/>
        </w:rPr>
        <w:t>אחריות</w:t>
      </w:r>
      <w:r w:rsidRPr="00DB3242">
        <w:rPr>
          <w:rtl/>
        </w:rPr>
        <w:t xml:space="preserve"> </w:t>
      </w:r>
      <w:r w:rsidRPr="00DB3242">
        <w:rPr>
          <w:rFonts w:hint="cs"/>
          <w:rtl/>
        </w:rPr>
        <w:t>זו</w:t>
      </w:r>
      <w:r w:rsidRPr="00DB3242">
        <w:rPr>
          <w:rtl/>
        </w:rPr>
        <w:t xml:space="preserve"> </w:t>
      </w:r>
      <w:r w:rsidRPr="00DB3242">
        <w:rPr>
          <w:rFonts w:hint="cs"/>
          <w:rtl/>
        </w:rPr>
        <w:t>תחול</w:t>
      </w:r>
      <w:r w:rsidRPr="00DB3242">
        <w:rPr>
          <w:rtl/>
        </w:rPr>
        <w:t xml:space="preserve"> </w:t>
      </w:r>
      <w:r w:rsidRPr="00DB3242">
        <w:rPr>
          <w:rFonts w:hint="cs"/>
          <w:rtl/>
        </w:rPr>
        <w:t>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בלבד</w:t>
      </w:r>
      <w:r w:rsidRPr="00DB3242">
        <w:rPr>
          <w:rtl/>
        </w:rPr>
        <w:t>.</w:t>
      </w:r>
    </w:p>
    <w:p w:rsidR="007B2253" w:rsidRPr="00DB3242" w:rsidP="008467BE" w14:paraId="5D1E7436" w14:textId="7777777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נזק</w:t>
      </w:r>
      <w:r w:rsidRPr="00DB3242">
        <w:rPr>
          <w:rtl/>
        </w:rPr>
        <w:t xml:space="preserve">, </w:t>
      </w:r>
      <w:r w:rsidRPr="00DB3242">
        <w:rPr>
          <w:rFonts w:hint="cs"/>
          <w:rtl/>
        </w:rPr>
        <w:t>תשלום</w:t>
      </w:r>
      <w:r w:rsidRPr="00DB3242">
        <w:rPr>
          <w:rtl/>
        </w:rPr>
        <w:t xml:space="preserve"> </w:t>
      </w:r>
      <w:r w:rsidRPr="00DB3242">
        <w:rPr>
          <w:rFonts w:hint="cs"/>
          <w:rtl/>
        </w:rPr>
        <w:t>או</w:t>
      </w:r>
      <w:r w:rsidRPr="00DB3242">
        <w:rPr>
          <w:rtl/>
        </w:rPr>
        <w:t xml:space="preserve"> </w:t>
      </w:r>
      <w:r w:rsidRPr="00DB3242">
        <w:rPr>
          <w:rFonts w:hint="cs"/>
          <w:rtl/>
        </w:rPr>
        <w:t>הוצאה</w:t>
      </w:r>
      <w:r w:rsidRPr="00DB3242">
        <w:rPr>
          <w:rtl/>
        </w:rPr>
        <w:t xml:space="preserve"> </w:t>
      </w:r>
      <w:r w:rsidRPr="00DB3242">
        <w:rPr>
          <w:rFonts w:hint="cs"/>
          <w:rtl/>
        </w:rPr>
        <w:t>שייגרמו</w:t>
      </w:r>
      <w:r w:rsidRPr="00DB3242">
        <w:rPr>
          <w:rtl/>
        </w:rPr>
        <w:t xml:space="preserve"> </w:t>
      </w:r>
      <w:r w:rsidRPr="00DB3242">
        <w:rPr>
          <w:rFonts w:hint="cs"/>
          <w:rtl/>
        </w:rPr>
        <w:t>לו</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הנובעים</w:t>
      </w:r>
      <w:r w:rsidRPr="00DB3242">
        <w:rPr>
          <w:rtl/>
        </w:rPr>
        <w:t xml:space="preserve"> </w:t>
      </w:r>
      <w:r w:rsidRPr="00DB3242">
        <w:rPr>
          <w:rFonts w:hint="cs"/>
          <w:rtl/>
        </w:rPr>
        <w:t>ממעשיו</w:t>
      </w:r>
      <w:r w:rsidRPr="00DB3242">
        <w:rPr>
          <w:rtl/>
        </w:rPr>
        <w:t xml:space="preserve"> </w:t>
      </w:r>
      <w:r w:rsidRPr="00DB3242">
        <w:rPr>
          <w:rFonts w:hint="cs"/>
          <w:rtl/>
        </w:rPr>
        <w:t>או</w:t>
      </w:r>
      <w:r w:rsidRPr="00DB3242">
        <w:rPr>
          <w:rtl/>
        </w:rPr>
        <w:t xml:space="preserve"> </w:t>
      </w:r>
      <w:r w:rsidRPr="00DB3242">
        <w:rPr>
          <w:rFonts w:hint="cs"/>
          <w:rtl/>
        </w:rPr>
        <w:t>מחדליו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כתוצאה</w:t>
      </w:r>
      <w:r w:rsidRPr="00DB3242">
        <w:rPr>
          <w:rtl/>
        </w:rPr>
        <w:t xml:space="preserve"> </w:t>
      </w:r>
      <w:r w:rsidRPr="00DB3242">
        <w:rPr>
          <w:rFonts w:hint="cs"/>
          <w:rtl/>
        </w:rPr>
        <w:t>ישירה</w:t>
      </w:r>
      <w:r w:rsidRPr="00DB3242">
        <w:rPr>
          <w:rtl/>
        </w:rPr>
        <w:t xml:space="preserve"> </w:t>
      </w:r>
      <w:r w:rsidRPr="00DB3242">
        <w:rPr>
          <w:rFonts w:hint="cs"/>
          <w:rtl/>
        </w:rPr>
        <w:t>או</w:t>
      </w:r>
      <w:r w:rsidRPr="00DB3242">
        <w:rPr>
          <w:rtl/>
        </w:rPr>
        <w:t xml:space="preserve"> </w:t>
      </w:r>
      <w:r w:rsidRPr="00DB3242">
        <w:rPr>
          <w:rFonts w:hint="cs"/>
          <w:rtl/>
        </w:rPr>
        <w:t>עקיפה</w:t>
      </w:r>
      <w:r w:rsidRPr="00DB3242">
        <w:rPr>
          <w:rtl/>
        </w:rPr>
        <w:t xml:space="preserve"> </w:t>
      </w:r>
      <w:r w:rsidRPr="00DB3242">
        <w:rPr>
          <w:rFonts w:hint="cs"/>
          <w:rtl/>
        </w:rPr>
        <w:t>מהפעלתו</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קבלת</w:t>
      </w:r>
      <w:r w:rsidRPr="00DB3242">
        <w:rPr>
          <w:rtl/>
        </w:rPr>
        <w:t xml:space="preserve"> </w:t>
      </w:r>
      <w:r w:rsidRPr="00DB3242">
        <w:rPr>
          <w:rFonts w:hint="cs"/>
          <w:rtl/>
        </w:rPr>
        <w:t>הודעה</w:t>
      </w:r>
      <w:r w:rsidRPr="00DB3242">
        <w:rPr>
          <w:rtl/>
        </w:rPr>
        <w:t xml:space="preserve"> </w:t>
      </w:r>
      <w:r w:rsidRPr="00DB3242">
        <w:rPr>
          <w:rFonts w:hint="cs"/>
          <w:rtl/>
        </w:rPr>
        <w:t>על</w:t>
      </w:r>
      <w:r w:rsidRPr="00DB3242">
        <w:rPr>
          <w:rtl/>
        </w:rPr>
        <w:t xml:space="preserve"> </w:t>
      </w:r>
      <w:r w:rsidRPr="00DB3242">
        <w:rPr>
          <w:rFonts w:hint="cs"/>
          <w:rtl/>
        </w:rPr>
        <w:t>כך</w:t>
      </w:r>
      <w:r w:rsidRPr="00DB3242">
        <w:rPr>
          <w:rtl/>
        </w:rPr>
        <w:t xml:space="preserve"> </w:t>
      </w:r>
      <w:r w:rsidRPr="00DB3242">
        <w:rPr>
          <w:rFonts w:hint="cs"/>
          <w:rtl/>
        </w:rPr>
        <w:t>מאת</w:t>
      </w:r>
      <w:r w:rsidRPr="00DB3242">
        <w:rPr>
          <w:rtl/>
        </w:rPr>
        <w:t xml:space="preserve"> </w:t>
      </w:r>
      <w:r w:rsidRPr="00DB3242">
        <w:rPr>
          <w:rFonts w:hint="cs"/>
          <w:rtl/>
        </w:rPr>
        <w:t xml:space="preserve">המשרד לרבות שכר טרחת עורך דין והוצאות משפט. </w:t>
      </w:r>
    </w:p>
    <w:p w:rsidR="007B2253" w:rsidRPr="00DB3242" w:rsidP="008467BE" w14:paraId="745D2796" w14:textId="77777777">
      <w:pPr>
        <w:numPr>
          <w:ilvl w:val="1"/>
          <w:numId w:val="21"/>
        </w:numPr>
        <w:spacing w:after="200" w:line="276" w:lineRule="auto"/>
        <w:ind w:left="935" w:hanging="575"/>
        <w:jc w:val="both"/>
        <w:rPr>
          <w:rtl/>
        </w:rPr>
      </w:pPr>
      <w:r w:rsidRPr="00DB3242">
        <w:rPr>
          <w:rFonts w:hint="cs"/>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rsidR="007B2253" w:rsidP="007B2253" w14:paraId="34C49BE1" w14:textId="77777777">
      <w:pPr>
        <w:ind w:left="720"/>
        <w:jc w:val="both"/>
        <w:rPr>
          <w:b/>
          <w:bCs/>
          <w:rtl/>
        </w:rPr>
      </w:pPr>
      <w:r w:rsidRPr="00DB3242">
        <w:rPr>
          <w:rFonts w:hint="cs"/>
          <w:b/>
          <w:bCs/>
          <w:rtl/>
        </w:rPr>
        <w:t xml:space="preserve">סעיף זה מהווה מעיקרי התקשרות הצדדים והפרתו תחשב הפרה יסודית של הסכם זה. </w:t>
      </w:r>
    </w:p>
    <w:p w:rsidR="007B2253" w:rsidRPr="00D70AAF" w:rsidP="008467BE" w14:paraId="759CE046" w14:textId="77777777">
      <w:pPr>
        <w:pStyle w:val="Heading3"/>
        <w:keepNext w:val="0"/>
        <w:numPr>
          <w:ilvl w:val="0"/>
          <w:numId w:val="21"/>
        </w:numPr>
        <w:spacing w:before="0" w:after="120" w:line="360" w:lineRule="auto"/>
        <w:rPr>
          <w:rtl/>
        </w:rPr>
      </w:pPr>
      <w:r w:rsidRPr="00D70AAF">
        <w:rPr>
          <w:rFonts w:hint="eastAsia"/>
          <w:rtl/>
        </w:rPr>
        <w:t>קניין</w:t>
      </w:r>
      <w:r w:rsidRPr="00D70AAF">
        <w:rPr>
          <w:rtl/>
        </w:rPr>
        <w:t xml:space="preserve"> </w:t>
      </w:r>
      <w:r w:rsidRPr="00D70AAF">
        <w:rPr>
          <w:rFonts w:hint="eastAsia"/>
          <w:rtl/>
        </w:rPr>
        <w:t>רוחני</w:t>
      </w:r>
    </w:p>
    <w:p w:rsidR="007B2253" w:rsidRPr="008B2694" w:rsidP="008467BE" w14:paraId="1E54DFF5" w14:textId="77777777">
      <w:pPr>
        <w:numPr>
          <w:ilvl w:val="1"/>
          <w:numId w:val="21"/>
        </w:numPr>
        <w:spacing w:after="200" w:line="276" w:lineRule="auto"/>
        <w:ind w:left="935" w:hanging="575"/>
        <w:jc w:val="both"/>
        <w:rPr>
          <w:rFonts w:ascii="Calibri" w:hAnsi="Calibri"/>
          <w:rtl/>
        </w:rPr>
      </w:pPr>
      <w:r w:rsidRPr="008B2694">
        <w:rPr>
          <w:rFonts w:ascii="Calibri" w:hAnsi="Calibri" w:hint="cs"/>
          <w:rtl/>
        </w:rPr>
        <w:t>בסעיף</w:t>
      </w:r>
      <w:r w:rsidRPr="008B2694">
        <w:rPr>
          <w:rFonts w:ascii="Calibri" w:hAnsi="Calibri"/>
          <w:rtl/>
        </w:rPr>
        <w:t xml:space="preserve"> </w:t>
      </w:r>
      <w:r w:rsidRPr="008B2694">
        <w:rPr>
          <w:rFonts w:ascii="Calibri" w:hAnsi="Calibri" w:hint="cs"/>
          <w:rtl/>
        </w:rPr>
        <w:t>זה</w:t>
      </w:r>
      <w:r w:rsidRPr="008B2694">
        <w:rPr>
          <w:rFonts w:ascii="Calibri" w:hAnsi="Calibri"/>
          <w:rtl/>
        </w:rPr>
        <w:t xml:space="preserve"> "</w:t>
      </w:r>
      <w:r w:rsidRPr="008B2694">
        <w:rPr>
          <w:rFonts w:ascii="Calibri" w:hAnsi="Calibri" w:hint="cs"/>
          <w:rtl/>
        </w:rPr>
        <w:t>תוצרי</w:t>
      </w:r>
      <w:r w:rsidRPr="008B2694">
        <w:rPr>
          <w:rFonts w:ascii="Calibri" w:hAnsi="Calibri"/>
          <w:rtl/>
        </w:rPr>
        <w:t xml:space="preserve"> </w:t>
      </w:r>
      <w:r w:rsidRPr="008B2694">
        <w:rPr>
          <w:rFonts w:ascii="Calibri" w:hAnsi="Calibri" w:hint="cs"/>
          <w:rtl/>
        </w:rPr>
        <w:t>העבודה</w:t>
      </w:r>
      <w:r w:rsidRPr="008B2694">
        <w:rPr>
          <w:rFonts w:ascii="Calibri" w:hAnsi="Calibri"/>
          <w:rtl/>
        </w:rPr>
        <w:t xml:space="preserve">" – </w:t>
      </w:r>
      <w:r w:rsidRPr="008B2694">
        <w:rPr>
          <w:rFonts w:ascii="Calibri" w:hAnsi="Calibri" w:hint="cs"/>
          <w:rtl/>
        </w:rPr>
        <w:t>כל</w:t>
      </w:r>
      <w:r w:rsidRPr="008B2694">
        <w:rPr>
          <w:rFonts w:ascii="Calibri" w:hAnsi="Calibri"/>
          <w:rtl/>
        </w:rPr>
        <w:t xml:space="preserve"> </w:t>
      </w:r>
      <w:r w:rsidRPr="008B2694">
        <w:rPr>
          <w:rFonts w:ascii="Calibri" w:hAnsi="Calibri" w:hint="cs"/>
          <w:rtl/>
        </w:rPr>
        <w:t>נכס</w:t>
      </w:r>
      <w:r w:rsidRPr="008B2694">
        <w:rPr>
          <w:rFonts w:ascii="Calibri" w:hAnsi="Calibri"/>
          <w:rtl/>
        </w:rPr>
        <w:t xml:space="preserve"> </w:t>
      </w:r>
      <w:r w:rsidRPr="008B2694">
        <w:rPr>
          <w:rFonts w:ascii="Calibri" w:hAnsi="Calibri" w:hint="cs"/>
          <w:rtl/>
        </w:rPr>
        <w:t>בלתי</w:t>
      </w:r>
      <w:r w:rsidRPr="008B2694">
        <w:rPr>
          <w:rFonts w:ascii="Calibri" w:hAnsi="Calibri"/>
          <w:rtl/>
        </w:rPr>
        <w:t xml:space="preserve"> </w:t>
      </w:r>
      <w:r w:rsidRPr="008B2694">
        <w:rPr>
          <w:rFonts w:ascii="Calibri" w:hAnsi="Calibri" w:hint="cs"/>
          <w:rtl/>
        </w:rPr>
        <w:t>מוחשי</w:t>
      </w:r>
      <w:r w:rsidRPr="008B2694">
        <w:rPr>
          <w:rFonts w:ascii="Calibri" w:hAnsi="Calibri"/>
          <w:rtl/>
        </w:rPr>
        <w:t xml:space="preserve"> </w:t>
      </w:r>
      <w:r w:rsidRPr="008B2694">
        <w:rPr>
          <w:rFonts w:ascii="Calibri" w:hAnsi="Calibri" w:hint="cs"/>
          <w:rtl/>
        </w:rPr>
        <w:t>אשר</w:t>
      </w:r>
      <w:r w:rsidRPr="008B2694">
        <w:rPr>
          <w:rFonts w:ascii="Calibri" w:hAnsi="Calibri"/>
          <w:rtl/>
        </w:rPr>
        <w:t xml:space="preserve"> </w:t>
      </w:r>
      <w:r w:rsidRPr="008B2694">
        <w:rPr>
          <w:rFonts w:ascii="Calibri" w:hAnsi="Calibri" w:hint="cs"/>
          <w:rtl/>
        </w:rPr>
        <w:t>נוצר</w:t>
      </w:r>
      <w:r w:rsidRPr="008B2694">
        <w:rPr>
          <w:rFonts w:ascii="Calibri" w:hAnsi="Calibri"/>
          <w:rtl/>
        </w:rPr>
        <w:t xml:space="preserve"> </w:t>
      </w:r>
      <w:r w:rsidRPr="008B2694">
        <w:rPr>
          <w:rFonts w:ascii="Calibri" w:hAnsi="Calibri" w:hint="cs"/>
          <w:rtl/>
        </w:rPr>
        <w:t>במהלך</w:t>
      </w:r>
      <w:r w:rsidRPr="008B2694">
        <w:rPr>
          <w:rFonts w:ascii="Calibri" w:hAnsi="Calibri"/>
          <w:rtl/>
        </w:rPr>
        <w:t xml:space="preserve"> </w:t>
      </w:r>
      <w:r w:rsidRPr="008B2694">
        <w:rPr>
          <w:rFonts w:ascii="Calibri" w:hAnsi="Calibri" w:hint="cs"/>
          <w:rtl/>
        </w:rPr>
        <w:t>ביצוע</w:t>
      </w:r>
      <w:r w:rsidRPr="008B2694">
        <w:rPr>
          <w:rFonts w:ascii="Calibri" w:hAnsi="Calibri"/>
          <w:rtl/>
        </w:rPr>
        <w:t xml:space="preserve"> </w:t>
      </w:r>
      <w:r w:rsidRPr="008B2694">
        <w:rPr>
          <w:rFonts w:ascii="Calibri" w:hAnsi="Calibri" w:hint="cs"/>
          <w:rtl/>
        </w:rPr>
        <w:t>השירותים</w:t>
      </w:r>
      <w:r w:rsidRPr="008B2694">
        <w:rPr>
          <w:rFonts w:ascii="Calibri" w:hAnsi="Calibri"/>
          <w:rtl/>
        </w:rPr>
        <w:t xml:space="preserve"> </w:t>
      </w:r>
      <w:r w:rsidRPr="008B2694">
        <w:rPr>
          <w:rFonts w:ascii="Calibri" w:hAnsi="Calibri" w:hint="cs"/>
          <w:rtl/>
        </w:rPr>
        <w:t>נשוא</w:t>
      </w:r>
      <w:r w:rsidRPr="008B2694">
        <w:rPr>
          <w:rFonts w:ascii="Calibri" w:hAnsi="Calibri"/>
          <w:rtl/>
        </w:rPr>
        <w:t xml:space="preserve"> </w:t>
      </w:r>
      <w:r w:rsidRPr="008B2694">
        <w:rPr>
          <w:rFonts w:ascii="Calibri" w:hAnsi="Calibri" w:hint="cs"/>
          <w:rtl/>
        </w:rPr>
        <w:t>הסכם</w:t>
      </w:r>
      <w:r w:rsidRPr="008B2694">
        <w:rPr>
          <w:rFonts w:ascii="Calibri" w:hAnsi="Calibri"/>
          <w:rtl/>
        </w:rPr>
        <w:t xml:space="preserve"> </w:t>
      </w:r>
      <w:r w:rsidRPr="008B2694">
        <w:rPr>
          <w:rFonts w:ascii="Calibri" w:hAnsi="Calibri" w:hint="cs"/>
          <w:rtl/>
        </w:rPr>
        <w:t>זה</w:t>
      </w:r>
      <w:r w:rsidRPr="008B2694">
        <w:rPr>
          <w:rFonts w:ascii="Calibri" w:hAnsi="Calibri"/>
          <w:rtl/>
        </w:rPr>
        <w:t xml:space="preserve">, </w:t>
      </w:r>
      <w:r w:rsidRPr="008B2694">
        <w:rPr>
          <w:rFonts w:ascii="Calibri" w:hAnsi="Calibri" w:hint="cs"/>
          <w:rtl/>
        </w:rPr>
        <w:t>ואשר</w:t>
      </w:r>
      <w:r w:rsidRPr="008B2694">
        <w:rPr>
          <w:rFonts w:ascii="Calibri" w:hAnsi="Calibri"/>
          <w:rtl/>
        </w:rPr>
        <w:t xml:space="preserve"> </w:t>
      </w:r>
      <w:r w:rsidRPr="008B2694">
        <w:rPr>
          <w:rFonts w:ascii="Calibri" w:hAnsi="Calibri" w:hint="cs"/>
          <w:rtl/>
        </w:rPr>
        <w:t>ניתן</w:t>
      </w:r>
      <w:r w:rsidRPr="008B2694">
        <w:rPr>
          <w:rFonts w:ascii="Calibri" w:hAnsi="Calibri"/>
          <w:rtl/>
        </w:rPr>
        <w:t xml:space="preserve"> </w:t>
      </w:r>
      <w:r w:rsidRPr="008B2694">
        <w:rPr>
          <w:rFonts w:ascii="Calibri" w:hAnsi="Calibri" w:hint="cs"/>
          <w:rtl/>
        </w:rPr>
        <w:t>להגנה</w:t>
      </w:r>
      <w:r w:rsidRPr="008B2694">
        <w:rPr>
          <w:rFonts w:ascii="Calibri" w:hAnsi="Calibri"/>
          <w:rtl/>
        </w:rPr>
        <w:t xml:space="preserve"> </w:t>
      </w:r>
      <w:r w:rsidRPr="008B2694">
        <w:rPr>
          <w:rFonts w:ascii="Calibri" w:hAnsi="Calibri" w:hint="cs"/>
          <w:rtl/>
        </w:rPr>
        <w:t>באמצעות</w:t>
      </w:r>
      <w:r w:rsidRPr="008B2694">
        <w:rPr>
          <w:rFonts w:ascii="Calibri" w:hAnsi="Calibri"/>
          <w:rtl/>
        </w:rPr>
        <w:t xml:space="preserve"> </w:t>
      </w:r>
      <w:r w:rsidRPr="008B2694">
        <w:rPr>
          <w:rFonts w:ascii="Calibri" w:hAnsi="Calibri" w:hint="cs"/>
          <w:rtl/>
        </w:rPr>
        <w:t>זכויות</w:t>
      </w:r>
      <w:r w:rsidRPr="008B2694">
        <w:rPr>
          <w:rFonts w:ascii="Calibri" w:hAnsi="Calibri"/>
          <w:rtl/>
        </w:rPr>
        <w:t xml:space="preserve"> </w:t>
      </w:r>
      <w:r w:rsidRPr="008B2694">
        <w:rPr>
          <w:rFonts w:ascii="Calibri" w:hAnsi="Calibri" w:hint="cs"/>
          <w:rtl/>
        </w:rPr>
        <w:t>קניין</w:t>
      </w:r>
      <w:r w:rsidRPr="008B2694">
        <w:rPr>
          <w:rFonts w:ascii="Calibri" w:hAnsi="Calibri"/>
          <w:rtl/>
        </w:rPr>
        <w:t xml:space="preserve"> </w:t>
      </w:r>
      <w:r w:rsidRPr="008B2694">
        <w:rPr>
          <w:rFonts w:ascii="Calibri" w:hAnsi="Calibri" w:hint="cs"/>
          <w:rtl/>
        </w:rPr>
        <w:t>רוחני</w:t>
      </w:r>
      <w:r w:rsidRPr="008B2694">
        <w:rPr>
          <w:rFonts w:ascii="Calibri" w:hAnsi="Calibri"/>
          <w:rtl/>
        </w:rPr>
        <w:t xml:space="preserve"> (</w:t>
      </w:r>
      <w:r w:rsidRPr="008B2694">
        <w:rPr>
          <w:rFonts w:ascii="Calibri" w:hAnsi="Calibri"/>
        </w:rPr>
        <w:t>IPR- Intellectual Property Rights</w:t>
      </w:r>
      <w:r w:rsidRPr="008B2694">
        <w:rPr>
          <w:rFonts w:ascii="Calibri" w:hAnsi="Calibri"/>
          <w:rtl/>
        </w:rPr>
        <w:t xml:space="preserve">), </w:t>
      </w:r>
      <w:r w:rsidRPr="008B2694">
        <w:rPr>
          <w:rFonts w:ascii="Calibri" w:hAnsi="Calibri" w:hint="cs"/>
          <w:rtl/>
        </w:rPr>
        <w:t>וכן</w:t>
      </w:r>
      <w:r w:rsidRPr="008B2694">
        <w:rPr>
          <w:rFonts w:ascii="Calibri" w:hAnsi="Calibri"/>
          <w:rtl/>
        </w:rPr>
        <w:t xml:space="preserve"> </w:t>
      </w:r>
      <w:r w:rsidRPr="008B2694">
        <w:rPr>
          <w:rFonts w:ascii="Calibri" w:hAnsi="Calibri" w:hint="cs"/>
          <w:rtl/>
        </w:rPr>
        <w:t>עותקים</w:t>
      </w:r>
      <w:r w:rsidRPr="008B2694">
        <w:rPr>
          <w:rFonts w:ascii="Calibri" w:hAnsi="Calibri"/>
          <w:rtl/>
        </w:rPr>
        <w:t xml:space="preserve"> </w:t>
      </w:r>
      <w:r w:rsidRPr="008B2694">
        <w:rPr>
          <w:rFonts w:ascii="Calibri" w:hAnsi="Calibri" w:hint="cs"/>
          <w:rtl/>
        </w:rPr>
        <w:t>פיזיים</w:t>
      </w:r>
      <w:r w:rsidRPr="008B2694">
        <w:rPr>
          <w:rFonts w:ascii="Calibri" w:hAnsi="Calibri"/>
          <w:rtl/>
        </w:rPr>
        <w:t>; "</w:t>
      </w:r>
      <w:r w:rsidRPr="008B2694">
        <w:rPr>
          <w:rFonts w:ascii="Calibri" w:hAnsi="Calibri" w:hint="cs"/>
          <w:rtl/>
        </w:rPr>
        <w:t>זכויות</w:t>
      </w:r>
      <w:r w:rsidRPr="008B2694">
        <w:rPr>
          <w:rFonts w:ascii="Calibri" w:hAnsi="Calibri"/>
          <w:rtl/>
        </w:rPr>
        <w:t xml:space="preserve"> </w:t>
      </w:r>
      <w:r w:rsidRPr="008B2694">
        <w:rPr>
          <w:rFonts w:ascii="Calibri" w:hAnsi="Calibri" w:hint="cs"/>
          <w:rtl/>
        </w:rPr>
        <w:t>קניין</w:t>
      </w:r>
      <w:r w:rsidRPr="008B2694">
        <w:rPr>
          <w:rFonts w:ascii="Calibri" w:hAnsi="Calibri"/>
          <w:rtl/>
        </w:rPr>
        <w:t xml:space="preserve"> </w:t>
      </w:r>
      <w:r w:rsidRPr="008B2694">
        <w:rPr>
          <w:rFonts w:ascii="Calibri" w:hAnsi="Calibri" w:hint="cs"/>
          <w:rtl/>
        </w:rPr>
        <w:t>רוחני</w:t>
      </w:r>
      <w:r w:rsidRPr="008B2694">
        <w:rPr>
          <w:rFonts w:ascii="Calibri" w:hAnsi="Calibri"/>
          <w:rtl/>
        </w:rPr>
        <w:t xml:space="preserve">" </w:t>
      </w:r>
      <w:r w:rsidRPr="008B2694">
        <w:rPr>
          <w:rFonts w:ascii="Calibri" w:hAnsi="Calibri" w:hint="eastAsia"/>
          <w:rtl/>
        </w:rPr>
        <w:t>–</w:t>
      </w:r>
      <w:r w:rsidRPr="008B2694">
        <w:rPr>
          <w:rFonts w:ascii="Calibri" w:hAnsi="Calibri"/>
          <w:rtl/>
        </w:rPr>
        <w:t xml:space="preserve"> </w:t>
      </w:r>
      <w:r w:rsidRPr="008B2694">
        <w:rPr>
          <w:rFonts w:ascii="Calibri" w:hAnsi="Calibri" w:hint="cs"/>
          <w:rtl/>
        </w:rPr>
        <w:t>לרבות</w:t>
      </w:r>
      <w:r w:rsidRPr="008B2694">
        <w:rPr>
          <w:rFonts w:ascii="Calibri" w:hAnsi="Calibri"/>
          <w:rtl/>
        </w:rPr>
        <w:t xml:space="preserve"> </w:t>
      </w:r>
      <w:r w:rsidRPr="008B2694">
        <w:rPr>
          <w:rFonts w:ascii="Calibri" w:hAnsi="Calibri" w:hint="cs"/>
          <w:rtl/>
        </w:rPr>
        <w:t>זכויות</w:t>
      </w:r>
      <w:r w:rsidRPr="008B2694">
        <w:rPr>
          <w:rFonts w:ascii="Calibri" w:hAnsi="Calibri"/>
          <w:rtl/>
        </w:rPr>
        <w:t xml:space="preserve"> </w:t>
      </w:r>
      <w:r w:rsidRPr="008B2694">
        <w:rPr>
          <w:rFonts w:ascii="Calibri" w:hAnsi="Calibri" w:hint="cs"/>
          <w:rtl/>
        </w:rPr>
        <w:t>לפי</w:t>
      </w:r>
      <w:r w:rsidRPr="008B2694">
        <w:rPr>
          <w:rFonts w:ascii="Calibri" w:hAnsi="Calibri"/>
          <w:rtl/>
        </w:rPr>
        <w:t xml:space="preserve"> </w:t>
      </w:r>
      <w:r w:rsidRPr="008B2694">
        <w:rPr>
          <w:rFonts w:ascii="Calibri" w:hAnsi="Calibri" w:hint="cs"/>
          <w:rtl/>
        </w:rPr>
        <w:t>חוק</w:t>
      </w:r>
      <w:r w:rsidRPr="008B2694">
        <w:rPr>
          <w:rFonts w:ascii="Calibri" w:hAnsi="Calibri"/>
          <w:rtl/>
        </w:rPr>
        <w:t xml:space="preserve"> </w:t>
      </w:r>
      <w:r w:rsidRPr="008B2694">
        <w:rPr>
          <w:rFonts w:ascii="Calibri" w:hAnsi="Calibri" w:hint="cs"/>
          <w:rtl/>
        </w:rPr>
        <w:t>זכות</w:t>
      </w:r>
      <w:r w:rsidRPr="008B2694">
        <w:rPr>
          <w:rFonts w:ascii="Calibri" w:hAnsi="Calibri"/>
          <w:rtl/>
        </w:rPr>
        <w:t xml:space="preserve"> </w:t>
      </w:r>
      <w:r w:rsidRPr="008B2694">
        <w:rPr>
          <w:rFonts w:ascii="Calibri" w:hAnsi="Calibri" w:hint="cs"/>
          <w:rtl/>
        </w:rPr>
        <w:t>יוצרים</w:t>
      </w:r>
      <w:r w:rsidRPr="008B2694">
        <w:rPr>
          <w:rFonts w:ascii="Calibri" w:hAnsi="Calibri"/>
          <w:rtl/>
        </w:rPr>
        <w:t xml:space="preserve">, </w:t>
      </w:r>
      <w:r w:rsidRPr="008B2694">
        <w:rPr>
          <w:rFonts w:ascii="Calibri" w:hAnsi="Calibri" w:hint="cs"/>
          <w:rtl/>
        </w:rPr>
        <w:t>התשס</w:t>
      </w:r>
      <w:r w:rsidRPr="008B2694">
        <w:rPr>
          <w:rFonts w:ascii="Calibri" w:hAnsi="Calibri"/>
          <w:rtl/>
        </w:rPr>
        <w:t>"</w:t>
      </w:r>
      <w:r w:rsidRPr="008B2694">
        <w:rPr>
          <w:rFonts w:ascii="Calibri" w:hAnsi="Calibri" w:hint="cs"/>
          <w:rtl/>
        </w:rPr>
        <w:t>ח</w:t>
      </w:r>
      <w:r w:rsidRPr="008B2694">
        <w:rPr>
          <w:rFonts w:ascii="Calibri" w:hAnsi="Calibri"/>
          <w:rtl/>
        </w:rPr>
        <w:t xml:space="preserve">- 2007, </w:t>
      </w:r>
      <w:r w:rsidRPr="008B2694">
        <w:rPr>
          <w:rFonts w:ascii="Calibri" w:hAnsi="Calibri" w:hint="cs"/>
          <w:rtl/>
        </w:rPr>
        <w:t>זכויות</w:t>
      </w:r>
      <w:r w:rsidRPr="008B2694">
        <w:rPr>
          <w:rFonts w:ascii="Calibri" w:hAnsi="Calibri"/>
          <w:rtl/>
        </w:rPr>
        <w:t xml:space="preserve"> </w:t>
      </w:r>
      <w:r w:rsidRPr="008B2694">
        <w:rPr>
          <w:rFonts w:ascii="Calibri" w:hAnsi="Calibri" w:hint="cs"/>
          <w:rtl/>
        </w:rPr>
        <w:t>בסוד</w:t>
      </w:r>
      <w:r w:rsidRPr="008B2694">
        <w:rPr>
          <w:rFonts w:ascii="Calibri" w:hAnsi="Calibri"/>
          <w:rtl/>
        </w:rPr>
        <w:t xml:space="preserve"> </w:t>
      </w:r>
      <w:r w:rsidRPr="008B2694">
        <w:rPr>
          <w:rFonts w:ascii="Calibri" w:hAnsi="Calibri" w:hint="cs"/>
          <w:rtl/>
        </w:rPr>
        <w:t>מסחרי</w:t>
      </w:r>
      <w:r w:rsidRPr="008B2694">
        <w:rPr>
          <w:rFonts w:ascii="Calibri" w:hAnsi="Calibri"/>
          <w:rtl/>
        </w:rPr>
        <w:t xml:space="preserve"> </w:t>
      </w:r>
      <w:r w:rsidRPr="008B2694">
        <w:rPr>
          <w:rFonts w:ascii="Calibri" w:hAnsi="Calibri" w:hint="cs"/>
          <w:rtl/>
        </w:rPr>
        <w:t>לפי</w:t>
      </w:r>
      <w:r w:rsidRPr="008B2694">
        <w:rPr>
          <w:rFonts w:ascii="Calibri" w:hAnsi="Calibri"/>
          <w:rtl/>
        </w:rPr>
        <w:t xml:space="preserve"> </w:t>
      </w:r>
      <w:r w:rsidRPr="008B2694">
        <w:rPr>
          <w:rFonts w:ascii="Calibri" w:hAnsi="Calibri" w:hint="cs"/>
          <w:rtl/>
        </w:rPr>
        <w:t>חוק</w:t>
      </w:r>
      <w:r w:rsidRPr="008B2694">
        <w:rPr>
          <w:rFonts w:ascii="Calibri" w:hAnsi="Calibri"/>
          <w:rtl/>
        </w:rPr>
        <w:t xml:space="preserve"> </w:t>
      </w:r>
      <w:r w:rsidRPr="008B2694">
        <w:rPr>
          <w:rFonts w:ascii="Calibri" w:hAnsi="Calibri" w:hint="cs"/>
          <w:rtl/>
        </w:rPr>
        <w:t>עוולות</w:t>
      </w:r>
      <w:r w:rsidRPr="008B2694">
        <w:rPr>
          <w:rFonts w:ascii="Calibri" w:hAnsi="Calibri"/>
          <w:rtl/>
        </w:rPr>
        <w:t xml:space="preserve"> </w:t>
      </w:r>
      <w:r w:rsidRPr="008B2694">
        <w:rPr>
          <w:rFonts w:ascii="Calibri" w:hAnsi="Calibri" w:hint="cs"/>
          <w:rtl/>
        </w:rPr>
        <w:t>מסחריות</w:t>
      </w:r>
      <w:r w:rsidRPr="008B2694">
        <w:rPr>
          <w:rFonts w:ascii="Calibri" w:hAnsi="Calibri"/>
          <w:rtl/>
        </w:rPr>
        <w:t xml:space="preserve">, </w:t>
      </w:r>
      <w:r w:rsidRPr="008B2694">
        <w:rPr>
          <w:rFonts w:ascii="Calibri" w:hAnsi="Calibri" w:hint="cs"/>
          <w:rtl/>
        </w:rPr>
        <w:t>התשנ</w:t>
      </w:r>
      <w:r w:rsidRPr="008B2694">
        <w:rPr>
          <w:rFonts w:ascii="Calibri" w:hAnsi="Calibri"/>
          <w:rtl/>
        </w:rPr>
        <w:t>"</w:t>
      </w:r>
      <w:r w:rsidRPr="008B2694">
        <w:rPr>
          <w:rFonts w:ascii="Calibri" w:hAnsi="Calibri" w:hint="cs"/>
          <w:rtl/>
        </w:rPr>
        <w:t>ט</w:t>
      </w:r>
      <w:r w:rsidRPr="008B2694">
        <w:rPr>
          <w:rFonts w:ascii="Calibri" w:hAnsi="Calibri"/>
          <w:rtl/>
        </w:rPr>
        <w:t xml:space="preserve">- 1999, </w:t>
      </w:r>
      <w:r w:rsidRPr="008B2694">
        <w:rPr>
          <w:rFonts w:ascii="Calibri" w:hAnsi="Calibri" w:hint="cs"/>
          <w:rtl/>
        </w:rPr>
        <w:t>זכויות</w:t>
      </w:r>
      <w:r w:rsidRPr="008B2694">
        <w:rPr>
          <w:rFonts w:ascii="Calibri" w:hAnsi="Calibri"/>
          <w:rtl/>
        </w:rPr>
        <w:t xml:space="preserve"> </w:t>
      </w:r>
      <w:r w:rsidRPr="008B2694">
        <w:rPr>
          <w:rFonts w:ascii="Calibri" w:hAnsi="Calibri" w:hint="cs"/>
          <w:rtl/>
        </w:rPr>
        <w:t>לפי</w:t>
      </w:r>
      <w:r w:rsidRPr="008B2694">
        <w:rPr>
          <w:rFonts w:ascii="Calibri" w:hAnsi="Calibri"/>
          <w:rtl/>
        </w:rPr>
        <w:t xml:space="preserve"> </w:t>
      </w:r>
      <w:r w:rsidRPr="008B2694">
        <w:rPr>
          <w:rFonts w:ascii="Calibri" w:hAnsi="Calibri" w:hint="cs"/>
          <w:rtl/>
        </w:rPr>
        <w:t>חוק</w:t>
      </w:r>
      <w:r w:rsidRPr="008B2694">
        <w:rPr>
          <w:rFonts w:ascii="Calibri" w:hAnsi="Calibri"/>
          <w:rtl/>
        </w:rPr>
        <w:t xml:space="preserve"> </w:t>
      </w:r>
      <w:r w:rsidRPr="008B2694">
        <w:rPr>
          <w:rFonts w:ascii="Calibri" w:hAnsi="Calibri" w:hint="cs"/>
          <w:rtl/>
        </w:rPr>
        <w:t>הפטנטים</w:t>
      </w:r>
      <w:r w:rsidRPr="008B2694">
        <w:rPr>
          <w:rFonts w:ascii="Calibri" w:hAnsi="Calibri"/>
          <w:rtl/>
        </w:rPr>
        <w:t xml:space="preserve">, </w:t>
      </w:r>
      <w:r w:rsidRPr="008B2694">
        <w:rPr>
          <w:rFonts w:ascii="Calibri" w:hAnsi="Calibri" w:hint="cs"/>
          <w:rtl/>
        </w:rPr>
        <w:t>התשכ</w:t>
      </w:r>
      <w:r w:rsidRPr="008B2694">
        <w:rPr>
          <w:rFonts w:ascii="Calibri" w:hAnsi="Calibri"/>
          <w:rtl/>
        </w:rPr>
        <w:t>"</w:t>
      </w:r>
      <w:r w:rsidRPr="008B2694">
        <w:rPr>
          <w:rFonts w:ascii="Calibri" w:hAnsi="Calibri" w:hint="cs"/>
          <w:rtl/>
        </w:rPr>
        <w:t>ז</w:t>
      </w:r>
      <w:r w:rsidRPr="008B2694">
        <w:rPr>
          <w:rFonts w:ascii="Calibri" w:hAnsi="Calibri"/>
          <w:rtl/>
        </w:rPr>
        <w:t xml:space="preserve">- 1967, </w:t>
      </w:r>
      <w:r w:rsidRPr="008B2694">
        <w:rPr>
          <w:rFonts w:ascii="Calibri" w:hAnsi="Calibri" w:hint="cs"/>
          <w:rtl/>
        </w:rPr>
        <w:t>זכויות</w:t>
      </w:r>
      <w:r w:rsidRPr="008B2694">
        <w:rPr>
          <w:rFonts w:ascii="Calibri" w:hAnsi="Calibri"/>
          <w:rtl/>
        </w:rPr>
        <w:t xml:space="preserve"> </w:t>
      </w:r>
      <w:r w:rsidRPr="008B2694">
        <w:rPr>
          <w:rFonts w:ascii="Calibri" w:hAnsi="Calibri" w:hint="cs"/>
          <w:rtl/>
        </w:rPr>
        <w:t>לפי</w:t>
      </w:r>
      <w:r w:rsidRPr="008B2694">
        <w:rPr>
          <w:rFonts w:ascii="Calibri" w:hAnsi="Calibri"/>
          <w:rtl/>
        </w:rPr>
        <w:t xml:space="preserve"> </w:t>
      </w:r>
      <w:r w:rsidRPr="008B2694">
        <w:rPr>
          <w:rFonts w:ascii="Calibri" w:hAnsi="Calibri" w:hint="cs"/>
          <w:rtl/>
        </w:rPr>
        <w:t>פקודת</w:t>
      </w:r>
      <w:r w:rsidRPr="008B2694">
        <w:rPr>
          <w:rFonts w:ascii="Calibri" w:hAnsi="Calibri"/>
          <w:rtl/>
        </w:rPr>
        <w:t xml:space="preserve"> </w:t>
      </w:r>
      <w:r w:rsidRPr="008B2694">
        <w:rPr>
          <w:rFonts w:ascii="Calibri" w:hAnsi="Calibri" w:hint="cs"/>
          <w:rtl/>
        </w:rPr>
        <w:t>סימני</w:t>
      </w:r>
      <w:r w:rsidRPr="008B2694">
        <w:rPr>
          <w:rFonts w:ascii="Calibri" w:hAnsi="Calibri"/>
          <w:rtl/>
        </w:rPr>
        <w:t xml:space="preserve"> </w:t>
      </w:r>
      <w:r w:rsidRPr="008B2694">
        <w:rPr>
          <w:rFonts w:ascii="Calibri" w:hAnsi="Calibri" w:hint="cs"/>
          <w:rtl/>
        </w:rPr>
        <w:t>מסחר</w:t>
      </w:r>
      <w:r w:rsidRPr="008B2694">
        <w:rPr>
          <w:rFonts w:ascii="Calibri" w:hAnsi="Calibri"/>
          <w:rtl/>
        </w:rPr>
        <w:t xml:space="preserve"> [</w:t>
      </w:r>
      <w:r w:rsidRPr="008B2694">
        <w:rPr>
          <w:rFonts w:ascii="Calibri" w:hAnsi="Calibri" w:hint="cs"/>
          <w:rtl/>
        </w:rPr>
        <w:t>נוסח</w:t>
      </w:r>
      <w:r w:rsidRPr="008B2694">
        <w:rPr>
          <w:rFonts w:ascii="Calibri" w:hAnsi="Calibri"/>
          <w:rtl/>
        </w:rPr>
        <w:t xml:space="preserve"> </w:t>
      </w:r>
      <w:r w:rsidRPr="008B2694">
        <w:rPr>
          <w:rFonts w:ascii="Calibri" w:hAnsi="Calibri" w:hint="cs"/>
          <w:rtl/>
        </w:rPr>
        <w:t>חדש</w:t>
      </w:r>
      <w:r w:rsidRPr="008B2694">
        <w:rPr>
          <w:rFonts w:ascii="Calibri" w:hAnsi="Calibri"/>
          <w:rtl/>
        </w:rPr>
        <w:t xml:space="preserve">], </w:t>
      </w:r>
      <w:r w:rsidRPr="008B2694">
        <w:rPr>
          <w:rFonts w:ascii="Calibri" w:hAnsi="Calibri" w:hint="cs"/>
          <w:rtl/>
        </w:rPr>
        <w:t>התשל</w:t>
      </w:r>
      <w:r w:rsidRPr="008B2694">
        <w:rPr>
          <w:rFonts w:ascii="Calibri" w:hAnsi="Calibri"/>
          <w:rtl/>
        </w:rPr>
        <w:t>"</w:t>
      </w:r>
      <w:r w:rsidRPr="008B2694">
        <w:rPr>
          <w:rFonts w:ascii="Calibri" w:hAnsi="Calibri" w:hint="cs"/>
          <w:rtl/>
        </w:rPr>
        <w:t>ב</w:t>
      </w:r>
      <w:r w:rsidRPr="008B2694">
        <w:rPr>
          <w:rFonts w:ascii="Calibri" w:hAnsi="Calibri"/>
          <w:rtl/>
        </w:rPr>
        <w:t xml:space="preserve">- 1972, </w:t>
      </w:r>
      <w:r w:rsidRPr="008B2694">
        <w:rPr>
          <w:rFonts w:ascii="Calibri" w:hAnsi="Calibri" w:hint="cs"/>
          <w:rtl/>
        </w:rPr>
        <w:t>זכויות</w:t>
      </w:r>
      <w:r w:rsidRPr="008B2694">
        <w:rPr>
          <w:rFonts w:ascii="Calibri" w:hAnsi="Calibri"/>
          <w:rtl/>
        </w:rPr>
        <w:t xml:space="preserve"> </w:t>
      </w:r>
      <w:r w:rsidRPr="008B2694">
        <w:rPr>
          <w:rFonts w:ascii="Calibri" w:hAnsi="Calibri" w:hint="cs"/>
          <w:rtl/>
        </w:rPr>
        <w:t>לפי</w:t>
      </w:r>
      <w:r w:rsidRPr="008B2694">
        <w:rPr>
          <w:rFonts w:ascii="Calibri" w:hAnsi="Calibri"/>
          <w:rtl/>
        </w:rPr>
        <w:t xml:space="preserve"> </w:t>
      </w:r>
      <w:r w:rsidRPr="008B2694">
        <w:rPr>
          <w:rFonts w:ascii="Calibri" w:hAnsi="Calibri" w:hint="cs"/>
          <w:rtl/>
        </w:rPr>
        <w:t>פקודת</w:t>
      </w:r>
      <w:r w:rsidRPr="008B2694">
        <w:rPr>
          <w:rFonts w:ascii="Calibri" w:hAnsi="Calibri"/>
          <w:rtl/>
        </w:rPr>
        <w:t xml:space="preserve"> </w:t>
      </w:r>
      <w:r w:rsidRPr="008B2694">
        <w:rPr>
          <w:rFonts w:ascii="Calibri" w:hAnsi="Calibri" w:hint="cs"/>
          <w:rtl/>
        </w:rPr>
        <w:t>הפטנטים</w:t>
      </w:r>
      <w:r w:rsidRPr="008B2694">
        <w:rPr>
          <w:rFonts w:ascii="Calibri" w:hAnsi="Calibri"/>
          <w:rtl/>
        </w:rPr>
        <w:t xml:space="preserve"> </w:t>
      </w:r>
      <w:r w:rsidRPr="008B2694">
        <w:rPr>
          <w:rFonts w:ascii="Calibri" w:hAnsi="Calibri" w:hint="cs"/>
          <w:rtl/>
        </w:rPr>
        <w:t>והמדגמים</w:t>
      </w:r>
      <w:r w:rsidRPr="008B2694">
        <w:rPr>
          <w:rFonts w:ascii="Calibri" w:hAnsi="Calibri"/>
          <w:rtl/>
        </w:rPr>
        <w:t xml:space="preserve"> </w:t>
      </w:r>
      <w:r w:rsidRPr="008B2694">
        <w:rPr>
          <w:rFonts w:ascii="Calibri" w:hAnsi="Calibri" w:hint="cs"/>
          <w:rtl/>
        </w:rPr>
        <w:t>או</w:t>
      </w:r>
      <w:r w:rsidRPr="008B2694">
        <w:rPr>
          <w:rFonts w:ascii="Calibri" w:hAnsi="Calibri"/>
          <w:rtl/>
        </w:rPr>
        <w:t xml:space="preserve"> </w:t>
      </w:r>
      <w:r w:rsidRPr="008B2694">
        <w:rPr>
          <w:rFonts w:ascii="Calibri" w:hAnsi="Calibri" w:hint="cs"/>
          <w:rtl/>
        </w:rPr>
        <w:t>כל</w:t>
      </w:r>
      <w:r w:rsidRPr="008B2694">
        <w:rPr>
          <w:rFonts w:ascii="Calibri" w:hAnsi="Calibri"/>
          <w:rtl/>
        </w:rPr>
        <w:t xml:space="preserve"> </w:t>
      </w:r>
      <w:r w:rsidRPr="008B2694">
        <w:rPr>
          <w:rFonts w:ascii="Calibri" w:hAnsi="Calibri" w:hint="cs"/>
          <w:rtl/>
        </w:rPr>
        <w:t>זכות</w:t>
      </w:r>
      <w:r w:rsidRPr="008B2694">
        <w:rPr>
          <w:rFonts w:ascii="Calibri" w:hAnsi="Calibri"/>
          <w:rtl/>
        </w:rPr>
        <w:t xml:space="preserve"> </w:t>
      </w:r>
      <w:r w:rsidRPr="008B2694">
        <w:rPr>
          <w:rFonts w:ascii="Calibri" w:hAnsi="Calibri" w:hint="cs"/>
          <w:rtl/>
        </w:rPr>
        <w:t>קניין</w:t>
      </w:r>
      <w:r w:rsidRPr="008B2694">
        <w:rPr>
          <w:rFonts w:ascii="Calibri" w:hAnsi="Calibri"/>
          <w:rtl/>
        </w:rPr>
        <w:t xml:space="preserve"> </w:t>
      </w:r>
      <w:r w:rsidRPr="008B2694">
        <w:rPr>
          <w:rFonts w:ascii="Calibri" w:hAnsi="Calibri" w:hint="cs"/>
          <w:rtl/>
        </w:rPr>
        <w:t>רוחני</w:t>
      </w:r>
      <w:r w:rsidRPr="008B2694">
        <w:rPr>
          <w:rFonts w:ascii="Calibri" w:hAnsi="Calibri"/>
          <w:rtl/>
        </w:rPr>
        <w:t xml:space="preserve"> </w:t>
      </w:r>
      <w:r w:rsidRPr="008B2694">
        <w:rPr>
          <w:rFonts w:ascii="Calibri" w:hAnsi="Calibri" w:hint="cs"/>
          <w:rtl/>
        </w:rPr>
        <w:t>אחרת</w:t>
      </w:r>
      <w:r w:rsidRPr="008B2694">
        <w:rPr>
          <w:rFonts w:ascii="Calibri" w:hAnsi="Calibri"/>
          <w:rtl/>
        </w:rPr>
        <w:t>.</w:t>
      </w:r>
    </w:p>
    <w:p w:rsidR="007B2253" w:rsidRPr="008B2694" w:rsidP="008467BE" w14:paraId="39207DAA" w14:textId="77777777">
      <w:pPr>
        <w:numPr>
          <w:ilvl w:val="1"/>
          <w:numId w:val="21"/>
        </w:numPr>
        <w:spacing w:after="200" w:line="276" w:lineRule="auto"/>
        <w:ind w:left="935" w:hanging="575"/>
        <w:jc w:val="both"/>
        <w:rPr>
          <w:rFonts w:ascii="Calibri" w:hAnsi="Calibri"/>
        </w:rPr>
      </w:pPr>
      <w:bookmarkStart w:id="50" w:name="_Ref434410691"/>
      <w:r w:rsidRPr="008B2694">
        <w:rPr>
          <w:rFonts w:ascii="Calibri" w:hAnsi="Calibri"/>
          <w:rtl/>
        </w:rPr>
        <w:t xml:space="preserve">מוסכם בזאת כי כל זכויות הקניין הרוחני, בישראל ומחוצה לה, בתוצרי העבודה שיפותחו </w:t>
      </w:r>
      <w:r w:rsidRPr="008B2694">
        <w:rPr>
          <w:rFonts w:ascii="Calibri" w:hAnsi="Calibri" w:hint="eastAsia"/>
          <w:rtl/>
        </w:rPr>
        <w:t>ו</w:t>
      </w:r>
      <w:r w:rsidRPr="008B2694">
        <w:rPr>
          <w:rFonts w:ascii="Calibri" w:hAnsi="Calibri"/>
          <w:rtl/>
        </w:rPr>
        <w:t xml:space="preserve">/או יוכנו על ידי </w:t>
      </w:r>
      <w:r w:rsidRPr="008B2694">
        <w:rPr>
          <w:rFonts w:ascii="Calibri" w:hAnsi="Calibri" w:hint="eastAsia"/>
          <w:rtl/>
        </w:rPr>
        <w:t>הזוכה</w:t>
      </w:r>
      <w:r w:rsidRPr="008B2694">
        <w:rPr>
          <w:rFonts w:ascii="Calibri" w:hAnsi="Calibri"/>
          <w:rtl/>
        </w:rPr>
        <w:t xml:space="preserve">, </w:t>
      </w:r>
      <w:r w:rsidRPr="008B2694">
        <w:rPr>
          <w:rFonts w:ascii="Calibri" w:hAnsi="Calibri" w:hint="eastAsia"/>
          <w:rtl/>
        </w:rPr>
        <w:t>לצורך</w:t>
      </w:r>
      <w:r w:rsidRPr="008B2694">
        <w:rPr>
          <w:rFonts w:ascii="Calibri" w:hAnsi="Calibri"/>
          <w:rtl/>
        </w:rPr>
        <w:t xml:space="preserve"> אספקת השירותים נשוא ה</w:t>
      </w:r>
      <w:r w:rsidRPr="008B2694">
        <w:rPr>
          <w:rFonts w:ascii="Calibri" w:hAnsi="Calibri" w:hint="cs"/>
          <w:rtl/>
        </w:rPr>
        <w:t>פנייה</w:t>
      </w:r>
      <w:r w:rsidRPr="008B2694">
        <w:rPr>
          <w:rFonts w:ascii="Calibri" w:hAnsi="Calibri"/>
          <w:rtl/>
        </w:rPr>
        <w:t xml:space="preserve"> ו/או הסכם זה, תהינה בבעלות מלאה ובלעדית של המשרד.</w:t>
      </w:r>
      <w:bookmarkEnd w:id="50"/>
      <w:r w:rsidRPr="008B2694">
        <w:rPr>
          <w:rFonts w:ascii="Calibri" w:hAnsi="Calibri"/>
          <w:rtl/>
        </w:rPr>
        <w:t xml:space="preserve"> </w:t>
      </w:r>
    </w:p>
    <w:p w:rsidR="007B2253" w:rsidRPr="008B2694" w:rsidP="008467BE" w14:paraId="2E81BD6C" w14:textId="77777777">
      <w:pPr>
        <w:numPr>
          <w:ilvl w:val="1"/>
          <w:numId w:val="21"/>
        </w:numPr>
        <w:spacing w:after="200" w:line="276" w:lineRule="auto"/>
        <w:ind w:left="935" w:hanging="575"/>
        <w:jc w:val="both"/>
        <w:rPr>
          <w:rFonts w:ascii="Calibri" w:hAnsi="Calibri"/>
        </w:rPr>
      </w:pPr>
      <w:r w:rsidRPr="008B2694">
        <w:rPr>
          <w:rFonts w:ascii="Calibri" w:hAnsi="Calibri" w:hint="eastAsia"/>
          <w:rtl/>
        </w:rPr>
        <w:t>מבלי</w:t>
      </w:r>
      <w:r w:rsidRPr="008B2694">
        <w:rPr>
          <w:rFonts w:ascii="Calibri" w:hAnsi="Calibri"/>
          <w:rtl/>
        </w:rPr>
        <w:t xml:space="preserve"> לגרוע מכלליות האמור, ולמען הסר ספק, מובהר כי המשרד יהא רשאי לנהוג ב</w:t>
      </w:r>
      <w:r w:rsidRPr="008B2694">
        <w:rPr>
          <w:rFonts w:ascii="Calibri" w:hAnsi="Calibri" w:hint="eastAsia"/>
          <w:rtl/>
        </w:rPr>
        <w:t>תוצרי</w:t>
      </w:r>
      <w:r w:rsidRPr="008B2694">
        <w:rPr>
          <w:rFonts w:ascii="Calibri" w:hAnsi="Calibri"/>
          <w:rtl/>
        </w:rPr>
        <w:t xml:space="preserve"> העבודה כאמור כמנהג בעלים ולבצע בהם כל שימוש שיראה לו, תוך כדי תקופת ההסכם ולאחריה, לרבות ביצוע שינויים והכנסת תוספות לתוצרי העבודה, השלמת</w:t>
      </w:r>
      <w:r w:rsidRPr="008B2694">
        <w:rPr>
          <w:rFonts w:ascii="Calibri" w:hAnsi="Calibri" w:hint="eastAsia"/>
          <w:rtl/>
        </w:rPr>
        <w:t>ם</w:t>
      </w:r>
      <w:r w:rsidRPr="008B2694">
        <w:rPr>
          <w:rFonts w:ascii="Calibri" w:hAnsi="Calibri"/>
          <w:rtl/>
        </w:rPr>
        <w:t xml:space="preserve"> או עריכ</w:t>
      </w:r>
      <w:r w:rsidRPr="008B2694">
        <w:rPr>
          <w:rFonts w:ascii="Calibri" w:hAnsi="Calibri" w:hint="eastAsia"/>
          <w:rtl/>
        </w:rPr>
        <w:t>תם</w:t>
      </w:r>
      <w:r w:rsidRPr="008B2694">
        <w:rPr>
          <w:rFonts w:ascii="Calibri" w:hAnsi="Calibri"/>
          <w:rtl/>
        </w:rPr>
        <w:t xml:space="preserve"> מחדש, פרסומם או העברתם לאחר, </w:t>
      </w:r>
      <w:r w:rsidRPr="008B2694">
        <w:rPr>
          <w:rFonts w:ascii="Calibri" w:hAnsi="Calibri" w:hint="eastAsia"/>
          <w:rtl/>
        </w:rPr>
        <w:t>בין</w:t>
      </w:r>
      <w:r w:rsidRPr="008B2694">
        <w:rPr>
          <w:rFonts w:ascii="Calibri" w:hAnsi="Calibri"/>
          <w:rtl/>
        </w:rPr>
        <w:t xml:space="preserve"> בתמורה ו</w:t>
      </w:r>
      <w:r w:rsidRPr="008B2694">
        <w:rPr>
          <w:rFonts w:ascii="Calibri" w:hAnsi="Calibri" w:hint="eastAsia"/>
          <w:rtl/>
        </w:rPr>
        <w:t>בין</w:t>
      </w:r>
      <w:r w:rsidRPr="008B2694">
        <w:rPr>
          <w:rFonts w:ascii="Calibri" w:hAnsi="Calibri"/>
          <w:rtl/>
        </w:rPr>
        <w:t xml:space="preserve"> </w:t>
      </w:r>
      <w:r w:rsidRPr="008B2694">
        <w:rPr>
          <w:rFonts w:ascii="Calibri" w:hAnsi="Calibri" w:hint="eastAsia"/>
          <w:rtl/>
        </w:rPr>
        <w:t>ש</w:t>
      </w:r>
      <w:r w:rsidRPr="008B2694">
        <w:rPr>
          <w:rFonts w:ascii="Calibri" w:hAnsi="Calibri"/>
          <w:rtl/>
        </w:rPr>
        <w:t xml:space="preserve">לא </w:t>
      </w:r>
      <w:r w:rsidRPr="008B2694">
        <w:rPr>
          <w:rFonts w:ascii="Calibri" w:hAnsi="Calibri" w:hint="eastAsia"/>
          <w:rtl/>
        </w:rPr>
        <w:t>ב</w:t>
      </w:r>
      <w:r w:rsidRPr="008B2694">
        <w:rPr>
          <w:rFonts w:ascii="Calibri" w:hAnsi="Calibri"/>
          <w:rtl/>
        </w:rPr>
        <w:t>תמורה.</w:t>
      </w:r>
      <w:r w:rsidRPr="008B2694">
        <w:rPr>
          <w:rFonts w:ascii="Calibri" w:hAnsi="Calibri"/>
          <w:rtl/>
        </w:rPr>
        <w:tab/>
      </w:r>
    </w:p>
    <w:p w:rsidR="007B2253" w:rsidRPr="008B2694" w:rsidP="008467BE" w14:paraId="424CA9D5" w14:textId="77777777">
      <w:pPr>
        <w:numPr>
          <w:ilvl w:val="1"/>
          <w:numId w:val="21"/>
        </w:numPr>
        <w:spacing w:after="200" w:line="276" w:lineRule="auto"/>
        <w:ind w:left="935" w:hanging="575"/>
        <w:jc w:val="both"/>
        <w:rPr>
          <w:rFonts w:ascii="Calibri" w:hAnsi="Calibri"/>
        </w:rPr>
      </w:pPr>
      <w:r w:rsidRPr="008B2694">
        <w:rPr>
          <w:rFonts w:ascii="Calibri" w:hAnsi="Calibri" w:hint="eastAsia"/>
          <w:rtl/>
        </w:rPr>
        <w:t>הזוכה</w:t>
      </w:r>
      <w:r w:rsidRPr="008B2694">
        <w:rPr>
          <w:rFonts w:ascii="Calibri" w:hAnsi="Calibri"/>
          <w:rtl/>
        </w:rPr>
        <w:t xml:space="preserve"> </w:t>
      </w:r>
      <w:r w:rsidRPr="008B2694">
        <w:rPr>
          <w:rFonts w:ascii="Calibri" w:hAnsi="Calibri" w:hint="eastAsia"/>
          <w:rtl/>
        </w:rPr>
        <w:t>י</w:t>
      </w:r>
      <w:r w:rsidRPr="008B2694">
        <w:rPr>
          <w:rFonts w:ascii="Calibri" w:hAnsi="Calibri"/>
          <w:rtl/>
        </w:rPr>
        <w:t xml:space="preserve">הא אחראי להבטיח את הבעלות הבלעדית </w:t>
      </w:r>
      <w:r w:rsidRPr="008B2694">
        <w:rPr>
          <w:rFonts w:ascii="Calibri" w:hAnsi="Calibri" w:hint="eastAsia"/>
          <w:rtl/>
        </w:rPr>
        <w:t>של</w:t>
      </w:r>
      <w:r w:rsidRPr="008B2694">
        <w:rPr>
          <w:rFonts w:ascii="Calibri" w:hAnsi="Calibri"/>
          <w:rtl/>
        </w:rPr>
        <w:t xml:space="preserve"> המשרד בתוצרי העבודה כאמור, לרבות רכישת זכויות קניין רוחני אשר שייכות לצד שלישי </w:t>
      </w:r>
      <w:r w:rsidRPr="008B2694">
        <w:rPr>
          <w:rFonts w:ascii="Calibri" w:hAnsi="Calibri" w:hint="eastAsia"/>
          <w:rtl/>
        </w:rPr>
        <w:t>כלשהו</w:t>
      </w:r>
      <w:r w:rsidRPr="008B2694">
        <w:rPr>
          <w:rFonts w:ascii="Calibri" w:hAnsi="Calibri"/>
          <w:rtl/>
        </w:rPr>
        <w:t xml:space="preserve">, ככל הנדרש, נקיות מכל שעבוד או משכון או זכויות צד שלישי וכיוצא בזה, וביצוע כל פעולה נוספת הדרושה לשם כך. </w:t>
      </w:r>
    </w:p>
    <w:p w:rsidR="007B2253" w:rsidRPr="008B2694" w:rsidP="008467BE" w14:paraId="121C22CE" w14:textId="77777777">
      <w:pPr>
        <w:numPr>
          <w:ilvl w:val="1"/>
          <w:numId w:val="21"/>
        </w:numPr>
        <w:spacing w:after="200" w:line="276" w:lineRule="auto"/>
        <w:ind w:left="935" w:hanging="575"/>
        <w:jc w:val="both"/>
        <w:rPr>
          <w:rFonts w:ascii="Calibri" w:hAnsi="Calibri"/>
        </w:rPr>
      </w:pPr>
      <w:r w:rsidRPr="008B2694">
        <w:rPr>
          <w:rFonts w:ascii="Calibri" w:hAnsi="Calibri"/>
          <w:rtl/>
        </w:rPr>
        <w:t xml:space="preserve">מבלי לגרוע מכלליות האמור לעיל, </w:t>
      </w:r>
      <w:r w:rsidRPr="008B2694">
        <w:rPr>
          <w:rFonts w:ascii="Calibri" w:hAnsi="Calibri" w:hint="eastAsia"/>
          <w:rtl/>
        </w:rPr>
        <w:t>הזוכה</w:t>
      </w:r>
      <w:r w:rsidRPr="008B2694">
        <w:rPr>
          <w:rFonts w:ascii="Calibri" w:hAnsi="Calibri"/>
          <w:rtl/>
        </w:rPr>
        <w:t xml:space="preserve"> מתחייב לעשות את כל הנדרש ממנ</w:t>
      </w:r>
      <w:r w:rsidRPr="008B2694">
        <w:rPr>
          <w:rFonts w:ascii="Calibri" w:hAnsi="Calibri" w:hint="eastAsia"/>
          <w:rtl/>
        </w:rPr>
        <w:t>ו</w:t>
      </w:r>
      <w:r w:rsidRPr="008B2694">
        <w:rPr>
          <w:rFonts w:ascii="Calibri" w:hAnsi="Calibri"/>
          <w:rtl/>
        </w:rPr>
        <w:t xml:space="preserve"> על ידי המ</w:t>
      </w:r>
      <w:r w:rsidRPr="008B2694">
        <w:rPr>
          <w:rFonts w:ascii="Calibri" w:hAnsi="Calibri" w:hint="eastAsia"/>
          <w:rtl/>
        </w:rPr>
        <w:t>שרד</w:t>
      </w:r>
      <w:r w:rsidRPr="008B2694">
        <w:rPr>
          <w:rFonts w:ascii="Calibri" w:hAnsi="Calibri"/>
          <w:rtl/>
        </w:rPr>
        <w:t xml:space="preserve"> לשם סיוע בקבלת הגנה על תוצר</w:t>
      </w:r>
      <w:r w:rsidRPr="008B2694">
        <w:rPr>
          <w:rFonts w:ascii="Calibri" w:hAnsi="Calibri" w:hint="eastAsia"/>
          <w:rtl/>
        </w:rPr>
        <w:t>י</w:t>
      </w:r>
      <w:r w:rsidRPr="008B2694">
        <w:rPr>
          <w:rFonts w:ascii="Calibri" w:hAnsi="Calibri"/>
          <w:rtl/>
        </w:rPr>
        <w:t xml:space="preserve"> </w:t>
      </w:r>
      <w:r w:rsidRPr="008B2694">
        <w:rPr>
          <w:rFonts w:ascii="Calibri" w:hAnsi="Calibri" w:hint="eastAsia"/>
          <w:rtl/>
        </w:rPr>
        <w:t>העבודה</w:t>
      </w:r>
      <w:r w:rsidRPr="008B2694">
        <w:rPr>
          <w:rFonts w:ascii="Calibri" w:hAnsi="Calibri"/>
          <w:rtl/>
        </w:rPr>
        <w:t xml:space="preserve"> כאמור בסעיף </w:t>
      </w:r>
      <w:r w:rsidRPr="008B2694">
        <w:rPr>
          <w:rFonts w:ascii="Calibri" w:hAnsi="Calibri" w:hint="cs"/>
          <w:rtl/>
        </w:rPr>
        <w:t>16.1</w:t>
      </w:r>
      <w:r w:rsidRPr="008B2694">
        <w:rPr>
          <w:rFonts w:ascii="Calibri" w:hAnsi="Calibri"/>
          <w:rtl/>
        </w:rPr>
        <w:t xml:space="preserve"> </w:t>
      </w:r>
      <w:r w:rsidRPr="008B2694">
        <w:rPr>
          <w:rFonts w:ascii="Calibri" w:hAnsi="Calibri" w:hint="cs"/>
          <w:rtl/>
        </w:rPr>
        <w:t>לעיל</w:t>
      </w:r>
      <w:r w:rsidRPr="008B2694">
        <w:rPr>
          <w:rFonts w:ascii="Calibri" w:hAnsi="Calibri"/>
          <w:rtl/>
        </w:rPr>
        <w:t xml:space="preserve"> באמצעות זכויות קניין רוחני, לרבות רישום הזכויות לפי העניין, בישראל או מחוצה לה, ולספק למשרד את כל החומרים והכלים שעשויים לסייע בהגנה על תוצר ה</w:t>
      </w:r>
      <w:r w:rsidRPr="008B2694">
        <w:rPr>
          <w:rFonts w:ascii="Calibri" w:hAnsi="Calibri" w:hint="eastAsia"/>
          <w:rtl/>
        </w:rPr>
        <w:t>עבודה</w:t>
      </w:r>
      <w:r w:rsidRPr="008B2694">
        <w:rPr>
          <w:rFonts w:ascii="Calibri" w:hAnsi="Calibri"/>
          <w:rtl/>
        </w:rPr>
        <w:t xml:space="preserve"> כאמור, לרבות המידע, המסמכים, הדגמים והתרשימים הקשורים בתוצר ה</w:t>
      </w:r>
      <w:r w:rsidRPr="008B2694">
        <w:rPr>
          <w:rFonts w:ascii="Calibri" w:hAnsi="Calibri" w:hint="eastAsia"/>
          <w:rtl/>
        </w:rPr>
        <w:t>עבודה</w:t>
      </w:r>
      <w:r w:rsidRPr="008B2694">
        <w:rPr>
          <w:rFonts w:ascii="Calibri" w:hAnsi="Calibri"/>
          <w:rtl/>
        </w:rPr>
        <w:t>, ולחתום על כל מסמך שיידרש על ידי המ</w:t>
      </w:r>
      <w:r w:rsidRPr="008B2694">
        <w:rPr>
          <w:rFonts w:ascii="Calibri" w:hAnsi="Calibri" w:hint="eastAsia"/>
          <w:rtl/>
        </w:rPr>
        <w:t>שרד</w:t>
      </w:r>
      <w:r w:rsidRPr="008B2694">
        <w:rPr>
          <w:rFonts w:ascii="Calibri" w:hAnsi="Calibri"/>
          <w:rtl/>
        </w:rPr>
        <w:t xml:space="preserve"> לרבות כתבי ויתור, כתבי העברה, </w:t>
      </w:r>
      <w:r w:rsidRPr="008B2694">
        <w:rPr>
          <w:rFonts w:ascii="Calibri" w:hAnsi="Calibri" w:hint="cs"/>
          <w:rtl/>
        </w:rPr>
        <w:t>י</w:t>
      </w:r>
      <w:r w:rsidRPr="008B2694">
        <w:rPr>
          <w:rFonts w:ascii="Calibri" w:hAnsi="Calibri"/>
          <w:rtl/>
        </w:rPr>
        <w:t xml:space="preserve">יפויי כוח וכיו"ב, לפי העניין. </w:t>
      </w:r>
    </w:p>
    <w:p w:rsidR="007B2253" w:rsidRPr="008B2694" w:rsidP="008467BE" w14:paraId="5C6FE4D1" w14:textId="77777777">
      <w:pPr>
        <w:numPr>
          <w:ilvl w:val="1"/>
          <w:numId w:val="21"/>
        </w:numPr>
        <w:spacing w:after="200" w:line="276" w:lineRule="auto"/>
        <w:ind w:left="935" w:hanging="575"/>
        <w:jc w:val="both"/>
        <w:rPr>
          <w:rFonts w:ascii="Calibri" w:hAnsi="Calibri"/>
        </w:rPr>
      </w:pPr>
      <w:r w:rsidRPr="008B2694">
        <w:rPr>
          <w:rFonts w:ascii="Calibri" w:hAnsi="Calibri" w:hint="eastAsia"/>
          <w:rtl/>
        </w:rPr>
        <w:t>הזוכה</w:t>
      </w:r>
      <w:r w:rsidRPr="008B2694">
        <w:rPr>
          <w:rFonts w:ascii="Calibri" w:hAnsi="Calibri"/>
          <w:rtl/>
        </w:rPr>
        <w:t xml:space="preserve"> </w:t>
      </w:r>
      <w:r w:rsidRPr="008B2694">
        <w:rPr>
          <w:rFonts w:ascii="Calibri" w:hAnsi="Calibri" w:hint="eastAsia"/>
          <w:rtl/>
        </w:rPr>
        <w:t>י</w:t>
      </w:r>
      <w:r w:rsidRPr="008B2694">
        <w:rPr>
          <w:rFonts w:ascii="Calibri" w:hAnsi="Calibri"/>
          <w:rtl/>
        </w:rPr>
        <w:t>מסור לידי המשרד העתק מכל חומר שיוכן על יד</w:t>
      </w:r>
      <w:r w:rsidRPr="008B2694">
        <w:rPr>
          <w:rFonts w:ascii="Calibri" w:hAnsi="Calibri" w:hint="eastAsia"/>
          <w:rtl/>
        </w:rPr>
        <w:t>ו</w:t>
      </w:r>
      <w:r w:rsidRPr="008B2694">
        <w:rPr>
          <w:rFonts w:ascii="Calibri" w:hAnsi="Calibri"/>
          <w:rtl/>
        </w:rPr>
        <w:t xml:space="preserve"> ו/או על-ידי </w:t>
      </w:r>
      <w:r w:rsidRPr="008B2694">
        <w:rPr>
          <w:rFonts w:ascii="Calibri" w:hAnsi="Calibri" w:hint="eastAsia"/>
          <w:rtl/>
        </w:rPr>
        <w:t>עובדיו</w:t>
      </w:r>
      <w:r w:rsidRPr="008B2694">
        <w:rPr>
          <w:rFonts w:ascii="Calibri" w:hAnsi="Calibri"/>
          <w:rtl/>
        </w:rPr>
        <w:t xml:space="preserve"> ו/או על-ידי מי מטעמ</w:t>
      </w:r>
      <w:r w:rsidRPr="008B2694">
        <w:rPr>
          <w:rFonts w:ascii="Calibri" w:hAnsi="Calibri" w:hint="eastAsia"/>
          <w:rtl/>
        </w:rPr>
        <w:t>ו</w:t>
      </w:r>
      <w:r w:rsidRPr="008B2694">
        <w:rPr>
          <w:rFonts w:ascii="Calibri" w:hAnsi="Calibri"/>
          <w:rtl/>
        </w:rPr>
        <w:t>, או שקיבל לידי</w:t>
      </w:r>
      <w:r w:rsidRPr="008B2694">
        <w:rPr>
          <w:rFonts w:ascii="Calibri" w:hAnsi="Calibri" w:hint="eastAsia"/>
          <w:rtl/>
        </w:rPr>
        <w:t>ו</w:t>
      </w:r>
      <w:r w:rsidRPr="008B2694">
        <w:rPr>
          <w:rFonts w:ascii="Calibri" w:hAnsi="Calibri"/>
          <w:rtl/>
        </w:rPr>
        <w:t xml:space="preserve"> במסגרת ביצוע הסכם זה, וזאת בטרם התשלום הסופי של התמורה. "חומר" – לרבות כל תוצרי </w:t>
      </w:r>
      <w:r w:rsidRPr="008B2694">
        <w:rPr>
          <w:rFonts w:ascii="Calibri" w:hAnsi="Calibri" w:hint="eastAsia"/>
          <w:rtl/>
        </w:rPr>
        <w:t>העבודה</w:t>
      </w:r>
      <w:r w:rsidRPr="008B2694">
        <w:rPr>
          <w:rFonts w:ascii="Calibri" w:hAnsi="Calibri"/>
          <w:rtl/>
        </w:rPr>
        <w:t xml:space="preserve">. </w:t>
      </w:r>
    </w:p>
    <w:p w:rsidR="007B2253" w:rsidRPr="008B2694" w:rsidP="008467BE" w14:paraId="4BAA17AB" w14:textId="77777777">
      <w:pPr>
        <w:numPr>
          <w:ilvl w:val="1"/>
          <w:numId w:val="21"/>
        </w:numPr>
        <w:spacing w:after="200" w:line="276" w:lineRule="auto"/>
        <w:ind w:left="935" w:hanging="575"/>
        <w:jc w:val="both"/>
        <w:rPr>
          <w:rFonts w:ascii="Calibri" w:hAnsi="Calibri"/>
        </w:rPr>
      </w:pPr>
      <w:r w:rsidRPr="008B2694">
        <w:rPr>
          <w:rFonts w:ascii="Calibri" w:hAnsi="Calibri" w:hint="eastAsia"/>
          <w:rtl/>
        </w:rPr>
        <w:t>הזוכה</w:t>
      </w:r>
      <w:r w:rsidRPr="008B2694">
        <w:rPr>
          <w:rFonts w:ascii="Calibri" w:hAnsi="Calibri"/>
          <w:rtl/>
        </w:rPr>
        <w:t xml:space="preserve"> מצהיר ומתחייב כי בביצוע התחייבויותי</w:t>
      </w:r>
      <w:r w:rsidRPr="008B2694">
        <w:rPr>
          <w:rFonts w:ascii="Calibri" w:hAnsi="Calibri" w:hint="eastAsia"/>
          <w:rtl/>
        </w:rPr>
        <w:t>ו</w:t>
      </w:r>
      <w:r w:rsidRPr="008B2694">
        <w:rPr>
          <w:rFonts w:ascii="Calibri" w:hAnsi="Calibri"/>
          <w:rtl/>
        </w:rPr>
        <w:t xml:space="preserve"> לפי הסכם זה ה</w:t>
      </w:r>
      <w:r w:rsidRPr="008B2694">
        <w:rPr>
          <w:rFonts w:ascii="Calibri" w:hAnsi="Calibri" w:hint="eastAsia"/>
          <w:rtl/>
        </w:rPr>
        <w:t>ו</w:t>
      </w:r>
      <w:r w:rsidRPr="008B2694">
        <w:rPr>
          <w:rFonts w:ascii="Calibri" w:hAnsi="Calibri"/>
          <w:rtl/>
        </w:rPr>
        <w:t xml:space="preserve">א לא </w:t>
      </w:r>
      <w:r w:rsidRPr="008B2694">
        <w:rPr>
          <w:rFonts w:ascii="Calibri" w:hAnsi="Calibri" w:hint="eastAsia"/>
          <w:rtl/>
        </w:rPr>
        <w:t>י</w:t>
      </w:r>
      <w:r w:rsidRPr="008B2694">
        <w:rPr>
          <w:rFonts w:ascii="Calibri" w:hAnsi="Calibri"/>
          <w:rtl/>
        </w:rPr>
        <w:t xml:space="preserve">פר זכויות קניין רוחני של צד ג' כלשהו. מבלי לגרוע מכלליות האמור, מובהר בזה במפורש כי </w:t>
      </w:r>
      <w:r w:rsidRPr="008B2694">
        <w:rPr>
          <w:rFonts w:ascii="Calibri" w:hAnsi="Calibri" w:hint="eastAsia"/>
          <w:rtl/>
        </w:rPr>
        <w:t>הזוכה</w:t>
      </w:r>
      <w:r w:rsidRPr="008B2694">
        <w:rPr>
          <w:rFonts w:ascii="Calibri" w:hAnsi="Calibri"/>
          <w:rtl/>
        </w:rPr>
        <w:t xml:space="preserve"> </w:t>
      </w:r>
      <w:r w:rsidRPr="008B2694">
        <w:rPr>
          <w:rFonts w:ascii="Calibri" w:hAnsi="Calibri" w:hint="eastAsia"/>
          <w:rtl/>
        </w:rPr>
        <w:t>י</w:t>
      </w:r>
      <w:r w:rsidRPr="008B2694">
        <w:rPr>
          <w:rFonts w:ascii="Calibri" w:hAnsi="Calibri"/>
          <w:rtl/>
        </w:rPr>
        <w:t>הא אחראי לבד</w:t>
      </w:r>
      <w:r w:rsidRPr="008B2694">
        <w:rPr>
          <w:rFonts w:ascii="Calibri" w:hAnsi="Calibri" w:hint="eastAsia"/>
          <w:rtl/>
        </w:rPr>
        <w:t>ו</w:t>
      </w:r>
      <w:r w:rsidRPr="008B2694">
        <w:rPr>
          <w:rFonts w:ascii="Calibri" w:hAnsi="Calibri"/>
          <w:rtl/>
        </w:rPr>
        <w:t xml:space="preserve"> לכל דרישה או תביעה בגין הפרת זכויות קניין רוחני </w:t>
      </w:r>
      <w:r w:rsidRPr="008B2694">
        <w:rPr>
          <w:rFonts w:ascii="Calibri" w:hAnsi="Calibri" w:hint="eastAsia"/>
          <w:rtl/>
        </w:rPr>
        <w:t>הקשורה</w:t>
      </w:r>
      <w:r w:rsidRPr="008B2694">
        <w:rPr>
          <w:rFonts w:ascii="Calibri" w:hAnsi="Calibri"/>
          <w:rtl/>
        </w:rPr>
        <w:t xml:space="preserve"> </w:t>
      </w:r>
      <w:r w:rsidRPr="008B2694">
        <w:rPr>
          <w:rFonts w:ascii="Calibri" w:hAnsi="Calibri" w:hint="eastAsia"/>
          <w:rtl/>
        </w:rPr>
        <w:t>ל</w:t>
      </w:r>
      <w:r w:rsidRPr="008B2694">
        <w:rPr>
          <w:rFonts w:ascii="Calibri" w:hAnsi="Calibri"/>
          <w:rtl/>
        </w:rPr>
        <w:t xml:space="preserve">ביצוע הסכם זה וכל הנובע מכך. </w:t>
      </w:r>
      <w:r w:rsidRPr="008B2694">
        <w:rPr>
          <w:rFonts w:ascii="Calibri" w:hAnsi="Calibri" w:hint="eastAsia"/>
          <w:rtl/>
        </w:rPr>
        <w:t>הזוכה</w:t>
      </w:r>
      <w:r w:rsidRPr="008B2694">
        <w:rPr>
          <w:rFonts w:ascii="Calibri" w:hAnsi="Calibri"/>
          <w:rtl/>
        </w:rPr>
        <w:t xml:space="preserve"> </w:t>
      </w:r>
      <w:r w:rsidRPr="008B2694">
        <w:rPr>
          <w:rFonts w:ascii="Calibri" w:hAnsi="Calibri" w:hint="eastAsia"/>
          <w:rtl/>
        </w:rPr>
        <w:t>י</w:t>
      </w:r>
      <w:r w:rsidRPr="008B2694">
        <w:rPr>
          <w:rFonts w:ascii="Calibri" w:hAnsi="Calibri"/>
          <w:rtl/>
        </w:rPr>
        <w:t xml:space="preserve">שלם את דמי הנזק ו/או הפיצוי שיגיעו בהתאם לכך וכן </w:t>
      </w:r>
      <w:r w:rsidRPr="008B2694">
        <w:rPr>
          <w:rFonts w:ascii="Calibri" w:hAnsi="Calibri" w:hint="eastAsia"/>
          <w:rtl/>
        </w:rPr>
        <w:t>י</w:t>
      </w:r>
      <w:r w:rsidRPr="008B2694">
        <w:rPr>
          <w:rFonts w:ascii="Calibri" w:hAnsi="Calibri"/>
          <w:rtl/>
        </w:rPr>
        <w:t xml:space="preserve">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 </w:t>
      </w:r>
    </w:p>
    <w:p w:rsidR="007B2253" w:rsidRPr="008B2694" w:rsidP="008467BE" w14:paraId="575ACA9E" w14:textId="77777777">
      <w:pPr>
        <w:numPr>
          <w:ilvl w:val="1"/>
          <w:numId w:val="21"/>
        </w:numPr>
        <w:spacing w:after="200" w:line="276" w:lineRule="auto"/>
        <w:ind w:left="935" w:hanging="575"/>
        <w:jc w:val="both"/>
        <w:rPr>
          <w:rFonts w:ascii="Calibri" w:hAnsi="Calibri"/>
        </w:rPr>
      </w:pPr>
      <w:r w:rsidRPr="008B2694">
        <w:rPr>
          <w:rFonts w:ascii="Calibri" w:hAnsi="Calibri"/>
          <w:rtl/>
        </w:rPr>
        <w:t xml:space="preserve">למען הסר ספק מובהר כי </w:t>
      </w:r>
      <w:r w:rsidRPr="008B2694">
        <w:rPr>
          <w:rFonts w:ascii="Calibri" w:hAnsi="Calibri" w:hint="eastAsia"/>
          <w:rtl/>
        </w:rPr>
        <w:t>הזוכה</w:t>
      </w:r>
      <w:r w:rsidRPr="008B2694">
        <w:rPr>
          <w:rFonts w:ascii="Calibri" w:hAnsi="Calibri"/>
          <w:rtl/>
        </w:rPr>
        <w:t xml:space="preserve"> לא </w:t>
      </w:r>
      <w:r w:rsidRPr="008B2694">
        <w:rPr>
          <w:rFonts w:ascii="Calibri" w:hAnsi="Calibri" w:hint="eastAsia"/>
          <w:rtl/>
        </w:rPr>
        <w:t>י</w:t>
      </w:r>
      <w:r w:rsidRPr="008B2694">
        <w:rPr>
          <w:rFonts w:ascii="Calibri" w:hAnsi="Calibri"/>
          <w:rtl/>
        </w:rPr>
        <w:t>היה רשאי לעכב תחת יד</w:t>
      </w:r>
      <w:r w:rsidRPr="008B2694">
        <w:rPr>
          <w:rFonts w:ascii="Calibri" w:hAnsi="Calibri" w:hint="eastAsia"/>
          <w:rtl/>
        </w:rPr>
        <w:t>ו</w:t>
      </w:r>
      <w:r w:rsidRPr="008B2694">
        <w:rPr>
          <w:rFonts w:ascii="Calibri" w:hAnsi="Calibri"/>
          <w:rtl/>
        </w:rPr>
        <w:t xml:space="preserve"> חומר כאמור גם במידה שיגיעו ל</w:t>
      </w:r>
      <w:r w:rsidRPr="008B2694">
        <w:rPr>
          <w:rFonts w:ascii="Calibri" w:hAnsi="Calibri" w:hint="eastAsia"/>
          <w:rtl/>
        </w:rPr>
        <w:t>ו</w:t>
      </w:r>
      <w:r w:rsidRPr="008B2694">
        <w:rPr>
          <w:rFonts w:ascii="Calibri" w:hAnsi="Calibri"/>
          <w:rtl/>
        </w:rPr>
        <w:t>, לטענת</w:t>
      </w:r>
      <w:r w:rsidRPr="008B2694">
        <w:rPr>
          <w:rFonts w:ascii="Calibri" w:hAnsi="Calibri" w:hint="eastAsia"/>
          <w:rtl/>
        </w:rPr>
        <w:t>ו</w:t>
      </w:r>
      <w:r w:rsidRPr="008B2694">
        <w:rPr>
          <w:rFonts w:ascii="Calibri" w:hAnsi="Calibri"/>
          <w:rtl/>
        </w:rPr>
        <w:t>, תשלומים מאת המשרד.</w:t>
      </w:r>
    </w:p>
    <w:p w:rsidR="007B2253" w:rsidRPr="005B2808" w:rsidP="007B2253" w14:paraId="511C04E3" w14:textId="77777777">
      <w:pPr>
        <w:ind w:left="720"/>
        <w:jc w:val="both"/>
        <w:rPr>
          <w:b/>
          <w:bCs/>
          <w:rtl/>
        </w:rPr>
      </w:pPr>
    </w:p>
    <w:p w:rsidR="007B2253" w:rsidRPr="00DB3242" w:rsidP="008467BE" w14:paraId="3AF44B1D" w14:textId="77777777">
      <w:pPr>
        <w:pStyle w:val="Heading3"/>
        <w:keepNext w:val="0"/>
        <w:numPr>
          <w:ilvl w:val="0"/>
          <w:numId w:val="21"/>
        </w:numPr>
        <w:spacing w:before="0" w:after="120" w:line="360" w:lineRule="auto"/>
        <w:rPr>
          <w:rtl/>
        </w:rPr>
      </w:pPr>
      <w:r w:rsidRPr="00DB3242">
        <w:rPr>
          <w:rFonts w:hint="cs"/>
          <w:rtl/>
        </w:rPr>
        <w:t>חובת</w:t>
      </w:r>
      <w:r w:rsidRPr="00DB3242">
        <w:rPr>
          <w:rtl/>
        </w:rPr>
        <w:t xml:space="preserve"> </w:t>
      </w:r>
      <w:r w:rsidRPr="00DB3242">
        <w:rPr>
          <w:rFonts w:hint="cs"/>
          <w:rtl/>
        </w:rPr>
        <w:t>ביטוח</w:t>
      </w:r>
      <w:r>
        <w:rPr>
          <w:rFonts w:hint="cs"/>
          <w:rtl/>
        </w:rPr>
        <w:t xml:space="preserve"> </w:t>
      </w:r>
      <w:r>
        <w:rPr>
          <w:rtl/>
        </w:rPr>
        <w:t>–</w:t>
      </w:r>
      <w:r>
        <w:rPr>
          <w:rFonts w:hint="cs"/>
          <w:rtl/>
        </w:rPr>
        <w:t xml:space="preserve"> </w:t>
      </w:r>
    </w:p>
    <w:p w:rsidR="007B2253" w:rsidRPr="008B2694" w:rsidP="008467BE" w14:paraId="48F2586C" w14:textId="77777777">
      <w:pPr>
        <w:numPr>
          <w:ilvl w:val="1"/>
          <w:numId w:val="21"/>
        </w:numPr>
        <w:spacing w:after="200" w:line="276" w:lineRule="auto"/>
        <w:ind w:left="935" w:hanging="575"/>
        <w:jc w:val="both"/>
      </w:pPr>
      <w:r w:rsidRPr="008B2694">
        <w:rPr>
          <w:rFonts w:hint="cs"/>
          <w:rtl/>
        </w:rPr>
        <w:t>נותן השירותים</w:t>
      </w:r>
      <w:r w:rsidRPr="008B2694">
        <w:rPr>
          <w:rtl/>
        </w:rPr>
        <w:t xml:space="preserve">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ביטוחי כלי רכב), בגבולות אחריות סבירים בהתאם לאופיים והיקפם של השירותים המבוצעים על ידו.</w:t>
      </w:r>
      <w:r w:rsidRPr="008B2694">
        <w:rPr>
          <w:rFonts w:hint="cs"/>
          <w:rtl/>
        </w:rPr>
        <w:t xml:space="preserve"> </w:t>
      </w:r>
      <w:r w:rsidRPr="008B2694">
        <w:rPr>
          <w:rtl/>
        </w:rPr>
        <w:t>ככל שיועסקו ע</w:t>
      </w:r>
      <w:r w:rsidRPr="008B2694">
        <w:rPr>
          <w:rFonts w:hint="cs"/>
          <w:rtl/>
        </w:rPr>
        <w:t xml:space="preserve">ל </w:t>
      </w:r>
      <w:r w:rsidRPr="008B2694">
        <w:rPr>
          <w:rtl/>
        </w:rPr>
        <w:t>י</w:t>
      </w:r>
      <w:r w:rsidRPr="008B2694">
        <w:rPr>
          <w:rFonts w:hint="cs"/>
          <w:rtl/>
        </w:rPr>
        <w:t>די</w:t>
      </w:r>
      <w:r w:rsidRPr="008B2694">
        <w:rPr>
          <w:rtl/>
        </w:rPr>
        <w:t xml:space="preserve"> </w:t>
      </w:r>
      <w:r w:rsidRPr="008B2694">
        <w:rPr>
          <w:rFonts w:hint="cs"/>
          <w:rtl/>
        </w:rPr>
        <w:t>נותן השירותים</w:t>
      </w:r>
      <w:r w:rsidRPr="008B2694">
        <w:rPr>
          <w:rtl/>
        </w:rPr>
        <w:t xml:space="preserve"> קבלני משנה, עליו לדרוש כי הללו יערכו ביטוחים כנ"ל או לחילופין לכלול בביטוחיו כיסוי לפעילותם</w:t>
      </w:r>
      <w:r w:rsidR="00AE5B80">
        <w:rPr>
          <w:rFonts w:hint="cs"/>
          <w:rtl/>
        </w:rPr>
        <w:t xml:space="preserve">, </w:t>
      </w:r>
      <w:r w:rsidR="00AE5B80">
        <w:rPr>
          <w:rFonts w:hint="cs"/>
          <w:rtl/>
        </w:rPr>
        <w:t>הכל</w:t>
      </w:r>
      <w:r w:rsidR="00AE5B80">
        <w:rPr>
          <w:rFonts w:hint="cs"/>
          <w:rtl/>
        </w:rPr>
        <w:t xml:space="preserve"> בהתאם למצוין בנספח 6 להסכם</w:t>
      </w:r>
    </w:p>
    <w:p w:rsidR="007B2253" w:rsidRPr="008B2694" w:rsidP="008467BE" w14:paraId="14370C9E" w14:textId="77777777">
      <w:pPr>
        <w:numPr>
          <w:ilvl w:val="1"/>
          <w:numId w:val="21"/>
        </w:numPr>
        <w:spacing w:after="200" w:line="276" w:lineRule="auto"/>
        <w:ind w:left="935" w:hanging="575"/>
        <w:jc w:val="both"/>
        <w:rPr>
          <w:rtl/>
        </w:rPr>
      </w:pPr>
      <w:r w:rsidRPr="008B2694">
        <w:rPr>
          <w:rFonts w:hint="cs"/>
          <w:rtl/>
        </w:rPr>
        <w:t>נותן השירותים</w:t>
      </w:r>
      <w:r w:rsidRPr="008B2694">
        <w:rPr>
          <w:rtl/>
        </w:rPr>
        <w:t xml:space="preserve"> יוודא כי בכל ביטוחיו המתייחסים לשירותים נשוא ההתקשרות תיכלל הרחבת שיפוי כלפי מדינת ישראל – משרד </w:t>
      </w:r>
      <w:r w:rsidRPr="008B2694">
        <w:rPr>
          <w:rFonts w:hint="cs"/>
          <w:rtl/>
        </w:rPr>
        <w:t>המשפטים</w:t>
      </w:r>
      <w:r w:rsidRPr="008B2694">
        <w:rPr>
          <w:rtl/>
        </w:rPr>
        <w:t xml:space="preserve"> בגין אחריותם למעשי ו/או מחדלי </w:t>
      </w:r>
      <w:r w:rsidRPr="008B2694">
        <w:rPr>
          <w:rFonts w:hint="cs"/>
          <w:rtl/>
        </w:rPr>
        <w:t>נותן השירותים</w:t>
      </w:r>
      <w:r w:rsidRPr="008B2694">
        <w:rPr>
          <w:rtl/>
        </w:rPr>
        <w:t xml:space="preserve">. </w:t>
      </w:r>
    </w:p>
    <w:p w:rsidR="007B2253" w:rsidRPr="008B2694" w:rsidP="008467BE" w14:paraId="1EEBB3A9" w14:textId="77777777">
      <w:pPr>
        <w:numPr>
          <w:ilvl w:val="1"/>
          <w:numId w:val="21"/>
        </w:numPr>
        <w:spacing w:after="200" w:line="276" w:lineRule="auto"/>
        <w:ind w:left="935" w:hanging="575"/>
        <w:jc w:val="both"/>
        <w:rPr>
          <w:rtl/>
        </w:rPr>
      </w:pPr>
      <w:r w:rsidRPr="008B2694">
        <w:rPr>
          <w:rFonts w:hint="cs"/>
          <w:rtl/>
        </w:rPr>
        <w:t>נותן השירותים</w:t>
      </w:r>
      <w:r w:rsidRPr="008B2694">
        <w:rPr>
          <w:rtl/>
        </w:rPr>
        <w:t xml:space="preserve"> יוודא כי בכל ביטוחיו המתייחסים לשירותים נשוא ההתקשרות ייכלל סעיף ויתור על זכות התחלוף/השיבוב כלפי מדינת ישראל– </w:t>
      </w:r>
      <w:r w:rsidRPr="008B2694">
        <w:rPr>
          <w:rFonts w:hint="cs"/>
          <w:rtl/>
        </w:rPr>
        <w:t>משרד המשפטים,</w:t>
      </w:r>
      <w:r w:rsidRPr="008B2694">
        <w:rPr>
          <w:rtl/>
        </w:rPr>
        <w:t xml:space="preserve"> עובדיה והפועלים מטעמה (ויתור כאמור לא יחול בגין נזק בזדון). </w:t>
      </w:r>
    </w:p>
    <w:p w:rsidR="007B2253" w:rsidRPr="008B2694" w:rsidP="008467BE" w14:paraId="53581EF4" w14:textId="77777777">
      <w:pPr>
        <w:numPr>
          <w:ilvl w:val="1"/>
          <w:numId w:val="21"/>
        </w:numPr>
        <w:spacing w:after="200" w:line="276" w:lineRule="auto"/>
        <w:ind w:left="935" w:hanging="575"/>
        <w:jc w:val="both"/>
      </w:pPr>
      <w:r w:rsidRPr="008B2694">
        <w:rPr>
          <w:rtl/>
        </w:rPr>
        <w:t xml:space="preserve">המדינה שומרת לעצמה את הזכות לקבל </w:t>
      </w:r>
      <w:r w:rsidRPr="008B2694">
        <w:rPr>
          <w:rFonts w:hint="cs"/>
          <w:rtl/>
        </w:rPr>
        <w:t>מנותן השירותים</w:t>
      </w:r>
      <w:r w:rsidRPr="008B2694">
        <w:rPr>
          <w:rtl/>
        </w:rPr>
        <w:t xml:space="preserve"> אישור על קיום ביטוח או העתקי פוליסות, לפי דרישה.</w:t>
      </w:r>
    </w:p>
    <w:p w:rsidR="007B2253" w:rsidRPr="008B2694" w:rsidP="008467BE" w14:paraId="76A85832" w14:textId="77777777">
      <w:pPr>
        <w:numPr>
          <w:ilvl w:val="1"/>
          <w:numId w:val="21"/>
        </w:numPr>
        <w:spacing w:after="200" w:line="276" w:lineRule="auto"/>
        <w:ind w:left="935" w:hanging="575"/>
        <w:jc w:val="both"/>
        <w:rPr>
          <w:b/>
          <w:bCs/>
          <w:rtl/>
        </w:rPr>
      </w:pPr>
      <w:r w:rsidRPr="008B2694">
        <w:rPr>
          <w:b/>
          <w:bCs/>
          <w:rtl/>
        </w:rPr>
        <w:t>אי עמידה בתנאי סעיף זה מהווה הפרה של הסכם זה.</w:t>
      </w:r>
    </w:p>
    <w:p w:rsidR="007B2253" w:rsidRPr="00DB3242" w:rsidP="007B2253" w14:paraId="334C6309" w14:textId="77777777">
      <w:pPr>
        <w:jc w:val="both"/>
        <w:rPr>
          <w:b/>
          <w:bCs/>
          <w:rtl/>
        </w:rPr>
      </w:pPr>
    </w:p>
    <w:p w:rsidR="007B2253" w:rsidRPr="00DB3242" w:rsidP="008467BE" w14:paraId="14802744" w14:textId="77777777">
      <w:pPr>
        <w:pStyle w:val="Heading3"/>
        <w:keepNext w:val="0"/>
        <w:numPr>
          <w:ilvl w:val="0"/>
          <w:numId w:val="21"/>
        </w:numPr>
        <w:spacing w:before="0" w:after="120" w:line="360" w:lineRule="auto"/>
        <w:rPr>
          <w:rtl/>
        </w:rPr>
      </w:pPr>
      <w:r w:rsidRPr="00DB3242">
        <w:rPr>
          <w:rFonts w:hint="cs"/>
          <w:rtl/>
        </w:rPr>
        <w:t>זכויות</w:t>
      </w:r>
      <w:r w:rsidRPr="00DB3242">
        <w:rPr>
          <w:rtl/>
        </w:rPr>
        <w:t xml:space="preserve"> </w:t>
      </w:r>
      <w:r w:rsidRPr="00DB3242">
        <w:rPr>
          <w:rFonts w:hint="cs"/>
          <w:rtl/>
        </w:rPr>
        <w:t>יוצרים</w:t>
      </w:r>
    </w:p>
    <w:p w:rsidR="007B2253" w:rsidRPr="00DB3242" w:rsidP="008467BE" w14:paraId="136F0AC3" w14:textId="77777777">
      <w:pPr>
        <w:numPr>
          <w:ilvl w:val="1"/>
          <w:numId w:val="21"/>
        </w:numPr>
        <w:spacing w:after="200" w:line="276" w:lineRule="auto"/>
        <w:ind w:left="935" w:hanging="575"/>
        <w:jc w:val="both"/>
        <w:rPr>
          <w:rtl/>
        </w:rPr>
      </w:pPr>
      <w:r w:rsidRPr="00DB3242">
        <w:rPr>
          <w:rFonts w:hint="cs"/>
          <w:rtl/>
        </w:rPr>
        <w:t>כל</w:t>
      </w:r>
      <w:r w:rsidRPr="00DB3242">
        <w:rPr>
          <w:rtl/>
        </w:rPr>
        <w:t xml:space="preserve"> </w:t>
      </w:r>
      <w:r w:rsidRPr="00DB3242">
        <w:rPr>
          <w:rFonts w:hint="cs"/>
          <w:rtl/>
        </w:rPr>
        <w:t>השירותים</w:t>
      </w:r>
      <w:r w:rsidRPr="00DB3242">
        <w:rPr>
          <w:rtl/>
        </w:rPr>
        <w:t xml:space="preserve"> </w:t>
      </w:r>
      <w:r w:rsidRPr="00DB3242">
        <w:rPr>
          <w:rFonts w:hint="cs"/>
          <w:rtl/>
        </w:rPr>
        <w:t>שיסופקו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במסגרת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ותוצאותיהם</w:t>
      </w:r>
      <w:r w:rsidRPr="00DB3242">
        <w:rPr>
          <w:rtl/>
        </w:rPr>
        <w:t xml:space="preserve">, </w:t>
      </w:r>
      <w:r w:rsidRPr="00DB3242">
        <w:rPr>
          <w:rFonts w:hint="cs"/>
          <w:rtl/>
        </w:rPr>
        <w:t>והתוצרים</w:t>
      </w:r>
      <w:r w:rsidRPr="00DB3242">
        <w:rPr>
          <w:rtl/>
        </w:rPr>
        <w:t xml:space="preserve"> </w:t>
      </w:r>
      <w:r w:rsidRPr="00DB3242">
        <w:rPr>
          <w:rFonts w:hint="cs"/>
          <w:rtl/>
        </w:rPr>
        <w:t>שהוכנו</w:t>
      </w:r>
      <w:r w:rsidRPr="00DB3242">
        <w:rPr>
          <w:rtl/>
        </w:rPr>
        <w:t xml:space="preserve"> </w:t>
      </w:r>
      <w:r w:rsidRPr="00DB3242">
        <w:rPr>
          <w:rFonts w:hint="cs"/>
          <w:rtl/>
        </w:rPr>
        <w:t>במסגרת</w:t>
      </w:r>
      <w:r w:rsidRPr="00DB3242">
        <w:rPr>
          <w:rtl/>
        </w:rPr>
        <w:t xml:space="preserve"> </w:t>
      </w:r>
      <w:r w:rsidRPr="00DB3242">
        <w:rPr>
          <w:rFonts w:hint="cs"/>
          <w:rtl/>
        </w:rPr>
        <w:t>ה</w:t>
      </w:r>
      <w:r>
        <w:rPr>
          <w:rFonts w:hint="cs"/>
          <w:rtl/>
        </w:rPr>
        <w:t>שירותים שהוקנו בה</w:t>
      </w:r>
      <w:r w:rsidRPr="00DB3242">
        <w:rPr>
          <w:rFonts w:hint="cs"/>
          <w:rtl/>
        </w:rPr>
        <w:t>סכם</w:t>
      </w:r>
      <w:r w:rsidRPr="00DB3242">
        <w:rPr>
          <w:rtl/>
        </w:rPr>
        <w:t xml:space="preserve"> </w:t>
      </w:r>
      <w:r w:rsidRPr="00DB3242">
        <w:rPr>
          <w:rFonts w:hint="cs"/>
          <w:rtl/>
        </w:rPr>
        <w:t>זה</w:t>
      </w:r>
      <w:r w:rsidRPr="00DB3242">
        <w:rPr>
          <w:rtl/>
        </w:rPr>
        <w:t xml:space="preserve">, </w:t>
      </w:r>
      <w:r w:rsidRPr="00DB3242">
        <w:rPr>
          <w:rFonts w:hint="cs"/>
          <w:rtl/>
        </w:rPr>
        <w:t>ללא</w:t>
      </w:r>
      <w:r w:rsidRPr="00DB3242">
        <w:rPr>
          <w:rtl/>
        </w:rPr>
        <w:t xml:space="preserve"> </w:t>
      </w:r>
      <w:r w:rsidRPr="00DB3242">
        <w:rPr>
          <w:rFonts w:hint="cs"/>
          <w:rtl/>
        </w:rPr>
        <w:t>יוצא</w:t>
      </w:r>
      <w:r w:rsidRPr="00DB3242">
        <w:rPr>
          <w:rtl/>
        </w:rPr>
        <w:t xml:space="preserve"> </w:t>
      </w:r>
      <w:r w:rsidRPr="00DB3242">
        <w:rPr>
          <w:rFonts w:hint="cs"/>
          <w:rtl/>
        </w:rPr>
        <w:t>מן</w:t>
      </w:r>
      <w:r w:rsidRPr="00DB3242">
        <w:rPr>
          <w:rtl/>
        </w:rPr>
        <w:t xml:space="preserve"> </w:t>
      </w:r>
      <w:r w:rsidRPr="00DB3242">
        <w:rPr>
          <w:rFonts w:hint="cs"/>
          <w:rtl/>
        </w:rPr>
        <w:t>הכלל</w:t>
      </w:r>
      <w:r w:rsidRPr="00DB3242">
        <w:rPr>
          <w:rtl/>
        </w:rPr>
        <w:t xml:space="preserve">, </w:t>
      </w:r>
      <w:r w:rsidRPr="00DB3242">
        <w:rPr>
          <w:rFonts w:hint="cs"/>
          <w:rtl/>
        </w:rPr>
        <w:t>ייחשבו</w:t>
      </w:r>
      <w:r w:rsidRPr="00DB3242">
        <w:rPr>
          <w:rtl/>
        </w:rPr>
        <w:t xml:space="preserve"> </w:t>
      </w:r>
      <w:r w:rsidRPr="00DB3242">
        <w:rPr>
          <w:rFonts w:hint="cs"/>
          <w:rtl/>
        </w:rPr>
        <w:t>כקניינו</w:t>
      </w:r>
      <w:r w:rsidRPr="00DB3242">
        <w:rPr>
          <w:rtl/>
        </w:rPr>
        <w:t xml:space="preserve"> </w:t>
      </w:r>
      <w:r w:rsidRPr="00DB3242">
        <w:rPr>
          <w:rFonts w:hint="cs"/>
          <w:rtl/>
        </w:rPr>
        <w:t>המוחלט</w:t>
      </w:r>
      <w:r w:rsidRPr="00DB3242">
        <w:rPr>
          <w:rtl/>
        </w:rPr>
        <w:t xml:space="preserve"> </w:t>
      </w:r>
      <w:r w:rsidRPr="00DB3242">
        <w:rPr>
          <w:rFonts w:hint="cs"/>
          <w:rtl/>
        </w:rPr>
        <w:t>והבלעדי של</w:t>
      </w:r>
      <w:r w:rsidRPr="00DB3242">
        <w:rPr>
          <w:rtl/>
        </w:rPr>
        <w:t xml:space="preserve"> </w:t>
      </w:r>
      <w:r w:rsidRPr="00DB3242">
        <w:rPr>
          <w:rFonts w:hint="cs"/>
          <w:rtl/>
        </w:rPr>
        <w:t>המשרד</w:t>
      </w:r>
      <w:r w:rsidRPr="00DB3242">
        <w:rPr>
          <w:rtl/>
        </w:rPr>
        <w:t xml:space="preserve">. </w:t>
      </w:r>
    </w:p>
    <w:p w:rsidR="007B2253" w:rsidRPr="00DB3242" w:rsidP="008467BE" w14:paraId="25FC9104" w14:textId="7777777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ישתמש</w:t>
      </w:r>
      <w:r w:rsidRPr="00DB3242">
        <w:rPr>
          <w:rtl/>
        </w:rPr>
        <w:t xml:space="preserve"> </w:t>
      </w:r>
      <w:r w:rsidRPr="00DB3242">
        <w:rPr>
          <w:rFonts w:hint="cs"/>
          <w:rtl/>
        </w:rPr>
        <w:t>במסמך</w:t>
      </w:r>
      <w:r w:rsidRPr="00DB3242">
        <w:rPr>
          <w:rtl/>
        </w:rPr>
        <w:t xml:space="preserve"> </w:t>
      </w:r>
      <w:r w:rsidRPr="00DB3242">
        <w:rPr>
          <w:rFonts w:hint="cs"/>
          <w:rtl/>
        </w:rPr>
        <w:t>כלשהו</w:t>
      </w:r>
      <w:r w:rsidRPr="00DB3242">
        <w:rPr>
          <w:rtl/>
        </w:rPr>
        <w:t xml:space="preserve"> </w:t>
      </w:r>
      <w:r w:rsidRPr="00DB3242">
        <w:rPr>
          <w:rFonts w:hint="cs"/>
          <w:rtl/>
        </w:rPr>
        <w:t>או</w:t>
      </w:r>
      <w:r w:rsidRPr="00DB3242">
        <w:rPr>
          <w:rtl/>
        </w:rPr>
        <w:t xml:space="preserve"> </w:t>
      </w:r>
      <w:r w:rsidRPr="00DB3242">
        <w:rPr>
          <w:rFonts w:hint="cs"/>
          <w:rtl/>
        </w:rPr>
        <w:t>בכל</w:t>
      </w:r>
      <w:r w:rsidRPr="00DB3242">
        <w:rPr>
          <w:rtl/>
        </w:rPr>
        <w:t xml:space="preserve"> </w:t>
      </w:r>
      <w:r w:rsidRPr="00DB3242">
        <w:rPr>
          <w:rFonts w:hint="cs"/>
          <w:rtl/>
        </w:rPr>
        <w:t>חלק</w:t>
      </w:r>
      <w:r w:rsidRPr="00DB3242">
        <w:rPr>
          <w:rtl/>
        </w:rPr>
        <w:t xml:space="preserve"> </w:t>
      </w:r>
      <w:r w:rsidRPr="00DB3242">
        <w:rPr>
          <w:rFonts w:hint="cs"/>
          <w:rtl/>
        </w:rPr>
        <w:t>מהשירותים</w:t>
      </w:r>
      <w:r w:rsidRPr="00DB3242">
        <w:rPr>
          <w:rtl/>
        </w:rPr>
        <w:t xml:space="preserve"> </w:t>
      </w:r>
      <w:r w:rsidRPr="00DB3242">
        <w:rPr>
          <w:rFonts w:hint="cs"/>
          <w:rtl/>
        </w:rPr>
        <w:t>או</w:t>
      </w:r>
      <w:r w:rsidRPr="00DB3242">
        <w:rPr>
          <w:rtl/>
        </w:rPr>
        <w:t xml:space="preserve"> </w:t>
      </w:r>
      <w:r w:rsidRPr="00DB3242">
        <w:rPr>
          <w:rFonts w:hint="cs"/>
          <w:rtl/>
        </w:rPr>
        <w:t>תוצאותיהם</w:t>
      </w:r>
      <w:r w:rsidRPr="00DB3242">
        <w:rPr>
          <w:rtl/>
        </w:rPr>
        <w:t xml:space="preserve"> </w:t>
      </w:r>
      <w:r w:rsidRPr="00DB3242">
        <w:rPr>
          <w:rFonts w:hint="cs"/>
          <w:rtl/>
        </w:rPr>
        <w:t>או</w:t>
      </w:r>
      <w:r w:rsidRPr="00DB3242">
        <w:rPr>
          <w:rtl/>
        </w:rPr>
        <w:t xml:space="preserve"> </w:t>
      </w:r>
      <w:r w:rsidRPr="00DB3242">
        <w:rPr>
          <w:rFonts w:hint="cs"/>
          <w:rtl/>
        </w:rPr>
        <w:t>התוצרים</w:t>
      </w:r>
      <w:r w:rsidRPr="00DB3242">
        <w:rPr>
          <w:rtl/>
        </w:rPr>
        <w:t xml:space="preserve"> </w:t>
      </w:r>
      <w:r w:rsidRPr="00DB3242">
        <w:rPr>
          <w:rFonts w:hint="cs"/>
          <w:rtl/>
        </w:rPr>
        <w:t>שיוכנו</w:t>
      </w:r>
      <w:r w:rsidRPr="00DB3242">
        <w:rPr>
          <w:rtl/>
        </w:rPr>
        <w:t xml:space="preserve"> </w:t>
      </w:r>
      <w:r w:rsidRPr="00DB3242">
        <w:rPr>
          <w:rFonts w:hint="cs"/>
          <w:rtl/>
        </w:rPr>
        <w:t>במסגרתם</w:t>
      </w:r>
      <w:r w:rsidRPr="00DB3242">
        <w:rPr>
          <w:rtl/>
        </w:rPr>
        <w:t xml:space="preserve">, </w:t>
      </w:r>
      <w:r w:rsidRPr="00DB3242">
        <w:rPr>
          <w:rFonts w:hint="cs"/>
          <w:rtl/>
        </w:rPr>
        <w:t>ללא</w:t>
      </w:r>
      <w:r w:rsidRPr="00DB3242">
        <w:rPr>
          <w:rtl/>
        </w:rPr>
        <w:t xml:space="preserve"> </w:t>
      </w:r>
      <w:r w:rsidRPr="00DB3242">
        <w:rPr>
          <w:rFonts w:hint="cs"/>
          <w:rtl/>
        </w:rPr>
        <w:t>אישור</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p>
    <w:p w:rsidR="007B2253" w:rsidRPr="00DB3242" w:rsidP="008467BE" w14:paraId="65540671" w14:textId="77777777">
      <w:pPr>
        <w:numPr>
          <w:ilvl w:val="1"/>
          <w:numId w:val="21"/>
        </w:numPr>
        <w:spacing w:after="200" w:line="276" w:lineRule="auto"/>
        <w:ind w:left="935" w:hanging="575"/>
        <w:jc w:val="both"/>
        <w:rPr>
          <w:rtl/>
        </w:rPr>
      </w:pP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זכאי</w:t>
      </w:r>
      <w:r w:rsidRPr="00DB3242">
        <w:rPr>
          <w:rtl/>
        </w:rPr>
        <w:t xml:space="preserve"> </w:t>
      </w:r>
      <w:r w:rsidRPr="00DB3242">
        <w:rPr>
          <w:rFonts w:hint="cs"/>
          <w:rtl/>
        </w:rPr>
        <w:t>לדרוש</w:t>
      </w:r>
      <w:r w:rsidRPr="00DB3242">
        <w:rPr>
          <w:rtl/>
        </w:rPr>
        <w:t xml:space="preserve"> </w:t>
      </w:r>
      <w:r w:rsidRPr="00DB3242">
        <w:rPr>
          <w:rFonts w:hint="cs"/>
          <w:rtl/>
        </w:rPr>
        <w:t>ולקבל</w:t>
      </w:r>
      <w:r w:rsidRPr="00DB3242">
        <w:rPr>
          <w:rtl/>
        </w:rPr>
        <w:t xml:space="preserve"> </w:t>
      </w:r>
      <w:r w:rsidRPr="00DB3242">
        <w:rPr>
          <w:rFonts w:hint="cs"/>
          <w:rtl/>
        </w:rPr>
        <w:t>מנותן</w:t>
      </w:r>
      <w:r w:rsidRPr="00DB3242">
        <w:rPr>
          <w:rtl/>
        </w:rPr>
        <w:t xml:space="preserve"> </w:t>
      </w:r>
      <w:r w:rsidRPr="00DB3242">
        <w:rPr>
          <w:rFonts w:hint="cs"/>
          <w:rtl/>
        </w:rPr>
        <w:t>השירותים</w:t>
      </w:r>
      <w:r w:rsidRPr="00DB3242">
        <w:rPr>
          <w:rtl/>
        </w:rPr>
        <w:t xml:space="preserve"> </w:t>
      </w:r>
      <w:r w:rsidRPr="00DB3242">
        <w:rPr>
          <w:rFonts w:hint="cs"/>
          <w:rtl/>
        </w:rPr>
        <w:t>במהלך</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לאחר</w:t>
      </w:r>
      <w:r w:rsidRPr="00DB3242">
        <w:rPr>
          <w:rtl/>
        </w:rPr>
        <w:t xml:space="preserve"> </w:t>
      </w:r>
      <w:r w:rsidRPr="00DB3242">
        <w:rPr>
          <w:rFonts w:hint="cs"/>
          <w:rtl/>
        </w:rPr>
        <w:t>מכן</w:t>
      </w:r>
      <w:r w:rsidRPr="00DB3242">
        <w:rPr>
          <w:rtl/>
        </w:rPr>
        <w:t xml:space="preserve">, </w:t>
      </w:r>
      <w:r w:rsidRPr="00DB3242">
        <w:rPr>
          <w:rFonts w:hint="cs"/>
          <w:rtl/>
        </w:rPr>
        <w:t>כל</w:t>
      </w:r>
      <w:r w:rsidRPr="00DB3242">
        <w:rPr>
          <w:rtl/>
        </w:rPr>
        <w:t xml:space="preserve"> </w:t>
      </w:r>
      <w:r w:rsidRPr="00DB3242">
        <w:rPr>
          <w:rFonts w:hint="cs"/>
          <w:rtl/>
        </w:rPr>
        <w:t>תכנית</w:t>
      </w:r>
      <w:r w:rsidRPr="00DB3242">
        <w:rPr>
          <w:rtl/>
        </w:rPr>
        <w:t xml:space="preserve">, </w:t>
      </w:r>
      <w:r w:rsidRPr="00DB3242">
        <w:rPr>
          <w:rFonts w:hint="cs"/>
          <w:rtl/>
        </w:rPr>
        <w:t>מסמך</w:t>
      </w:r>
      <w:r w:rsidRPr="00DB3242">
        <w:rPr>
          <w:rtl/>
        </w:rPr>
        <w:t xml:space="preserve">, </w:t>
      </w:r>
      <w:r w:rsidRPr="00DB3242">
        <w:rPr>
          <w:rFonts w:hint="cs"/>
          <w:rtl/>
        </w:rPr>
        <w:t>או</w:t>
      </w:r>
      <w:r w:rsidRPr="00DB3242">
        <w:rPr>
          <w:rtl/>
        </w:rPr>
        <w:t xml:space="preserve"> </w:t>
      </w:r>
      <w:r w:rsidRPr="00DB3242">
        <w:rPr>
          <w:rFonts w:hint="cs"/>
          <w:rtl/>
        </w:rPr>
        <w:t>דבר</w:t>
      </w:r>
      <w:r w:rsidRPr="00DB3242">
        <w:rPr>
          <w:rtl/>
        </w:rPr>
        <w:t xml:space="preserve"> </w:t>
      </w:r>
      <w:r w:rsidRPr="00DB3242">
        <w:rPr>
          <w:rFonts w:hint="cs"/>
          <w:rtl/>
        </w:rPr>
        <w:t>הקשור</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rsidR="007B2253" w:rsidRPr="00DB3242" w:rsidP="008467BE" w14:paraId="6387FB89" w14:textId="77777777">
      <w:pPr>
        <w:numPr>
          <w:ilvl w:val="1"/>
          <w:numId w:val="21"/>
        </w:numPr>
        <w:spacing w:after="200" w:line="276" w:lineRule="auto"/>
        <w:ind w:left="935" w:hanging="575"/>
        <w:jc w:val="both"/>
        <w:rPr>
          <w:rtl/>
        </w:rPr>
      </w:pPr>
      <w:r w:rsidRPr="00DB3242">
        <w:rPr>
          <w:rFonts w:hint="cs"/>
          <w:rtl/>
        </w:rPr>
        <w:t>זכויות</w:t>
      </w:r>
      <w:r w:rsidRPr="00DB3242">
        <w:rPr>
          <w:rtl/>
        </w:rPr>
        <w:t xml:space="preserve"> </w:t>
      </w:r>
      <w:r w:rsidRPr="00DB3242">
        <w:rPr>
          <w:rFonts w:hint="cs"/>
          <w:rtl/>
        </w:rPr>
        <w:t>היוצרים</w:t>
      </w:r>
      <w:r w:rsidRPr="00DB3242">
        <w:rPr>
          <w:rtl/>
        </w:rPr>
        <w:t xml:space="preserve"> </w:t>
      </w:r>
      <w:r w:rsidRPr="00DB3242">
        <w:rPr>
          <w:rFonts w:hint="cs"/>
          <w:rtl/>
        </w:rPr>
        <w:t>בכל</w:t>
      </w:r>
      <w:r w:rsidRPr="00DB3242">
        <w:rPr>
          <w:rtl/>
        </w:rPr>
        <w:t xml:space="preserve"> </w:t>
      </w:r>
      <w:r w:rsidRPr="00DB3242">
        <w:rPr>
          <w:rFonts w:hint="cs"/>
          <w:rtl/>
        </w:rPr>
        <w:t>השירותים</w:t>
      </w:r>
      <w:r w:rsidRPr="00DB3242">
        <w:rPr>
          <w:rtl/>
        </w:rPr>
        <w:t xml:space="preserve"> </w:t>
      </w:r>
      <w:r w:rsidRPr="00DB3242">
        <w:rPr>
          <w:rFonts w:hint="cs"/>
          <w:rtl/>
        </w:rPr>
        <w:t>והתוצרים</w:t>
      </w:r>
      <w:r w:rsidRPr="00DB3242">
        <w:rPr>
          <w:rtl/>
        </w:rPr>
        <w:t xml:space="preserve"> </w:t>
      </w:r>
      <w:r w:rsidRPr="00DB3242">
        <w:rPr>
          <w:rFonts w:hint="cs"/>
          <w:rtl/>
        </w:rPr>
        <w:t>שיסופקו</w:t>
      </w:r>
      <w:r w:rsidRPr="00DB3242">
        <w:rPr>
          <w:rtl/>
        </w:rPr>
        <w:t xml:space="preserve"> </w:t>
      </w:r>
      <w:r w:rsidRPr="00DB3242">
        <w:rPr>
          <w:rFonts w:hint="cs"/>
          <w:rtl/>
        </w:rPr>
        <w:t>למדינה</w:t>
      </w:r>
      <w:r w:rsidRPr="00DB3242">
        <w:rPr>
          <w:rtl/>
        </w:rPr>
        <w:t xml:space="preserve"> </w:t>
      </w:r>
      <w:r w:rsidRPr="00DB3242">
        <w:rPr>
          <w:rFonts w:hint="cs"/>
          <w:rtl/>
        </w:rPr>
        <w:t>כחלק</w:t>
      </w:r>
      <w:r w:rsidRPr="00DB3242">
        <w:rPr>
          <w:rtl/>
        </w:rPr>
        <w:t xml:space="preserve"> </w:t>
      </w:r>
      <w:r w:rsidRPr="00DB3242">
        <w:rPr>
          <w:rFonts w:hint="cs"/>
          <w:rtl/>
        </w:rPr>
        <w:t>מהסכם</w:t>
      </w:r>
      <w:r w:rsidRPr="00DB3242">
        <w:rPr>
          <w:rtl/>
        </w:rPr>
        <w:t xml:space="preserve"> </w:t>
      </w:r>
      <w:r w:rsidRPr="00DB3242">
        <w:rPr>
          <w:rFonts w:hint="cs"/>
          <w:rtl/>
        </w:rPr>
        <w:t>זה</w:t>
      </w:r>
      <w:r w:rsidRPr="00DB3242">
        <w:rPr>
          <w:rtl/>
        </w:rPr>
        <w:t xml:space="preserve"> </w:t>
      </w:r>
      <w:r w:rsidRPr="00DB3242">
        <w:rPr>
          <w:rFonts w:hint="cs"/>
          <w:rtl/>
        </w:rPr>
        <w:t>ושהוכנו</w:t>
      </w:r>
      <w:r w:rsidRPr="00DB3242">
        <w:rPr>
          <w:rtl/>
        </w:rPr>
        <w:t xml:space="preserve"> </w:t>
      </w:r>
      <w:r w:rsidRPr="00DB3242">
        <w:rPr>
          <w:rFonts w:hint="cs"/>
          <w:rtl/>
        </w:rPr>
        <w:t>במסגרת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לרבות</w:t>
      </w:r>
      <w:r w:rsidRPr="00DB3242">
        <w:rPr>
          <w:rtl/>
        </w:rPr>
        <w:t xml:space="preserve"> </w:t>
      </w:r>
      <w:r w:rsidRPr="00DB3242">
        <w:rPr>
          <w:rFonts w:hint="cs"/>
          <w:rtl/>
        </w:rPr>
        <w:t>חוות</w:t>
      </w:r>
      <w:r w:rsidRPr="00DB3242">
        <w:rPr>
          <w:rtl/>
        </w:rPr>
        <w:t>-</w:t>
      </w:r>
      <w:r w:rsidRPr="00DB3242">
        <w:rPr>
          <w:rFonts w:hint="cs"/>
          <w:rtl/>
        </w:rPr>
        <w:t>דעת</w:t>
      </w:r>
      <w:r w:rsidRPr="00DB3242">
        <w:rPr>
          <w:rtl/>
        </w:rPr>
        <w:t xml:space="preserve">, </w:t>
      </w:r>
      <w:r w:rsidRPr="00DB3242">
        <w:rPr>
          <w:rFonts w:hint="cs"/>
          <w:rtl/>
        </w:rPr>
        <w:t>דו</w:t>
      </w:r>
      <w:r w:rsidRPr="00DB3242">
        <w:rPr>
          <w:rtl/>
        </w:rPr>
        <w:t>"</w:t>
      </w:r>
      <w:r w:rsidRPr="00DB3242">
        <w:rPr>
          <w:rFonts w:hint="cs"/>
          <w:rtl/>
        </w:rPr>
        <w:t>חות</w:t>
      </w:r>
      <w:r w:rsidRPr="00DB3242">
        <w:rPr>
          <w:rtl/>
        </w:rPr>
        <w:t xml:space="preserve">, </w:t>
      </w:r>
      <w:r w:rsidRPr="00DB3242">
        <w:rPr>
          <w:rFonts w:hint="cs"/>
          <w:rtl/>
        </w:rPr>
        <w:t>מחקרים</w:t>
      </w:r>
      <w:r>
        <w:rPr>
          <w:rFonts w:hint="cs"/>
          <w:rtl/>
        </w:rPr>
        <w:t>, קוד מקור,</w:t>
      </w:r>
      <w:r w:rsidRPr="00DB3242">
        <w:rPr>
          <w:rtl/>
        </w:rPr>
        <w:t xml:space="preserve"> </w:t>
      </w:r>
      <w:r w:rsidRPr="00DB3242">
        <w:rPr>
          <w:rFonts w:hint="cs"/>
          <w:rtl/>
        </w:rPr>
        <w:t>וכל</w:t>
      </w:r>
      <w:r w:rsidRPr="00DB3242">
        <w:rPr>
          <w:rtl/>
        </w:rPr>
        <w:t xml:space="preserve"> </w:t>
      </w:r>
      <w:r w:rsidRPr="00DB3242">
        <w:rPr>
          <w:rFonts w:hint="cs"/>
          <w:rtl/>
        </w:rPr>
        <w:t>כיוצא</w:t>
      </w:r>
      <w:r w:rsidRPr="00DB3242">
        <w:rPr>
          <w:rtl/>
        </w:rPr>
        <w:t xml:space="preserve"> </w:t>
      </w:r>
      <w:r w:rsidRPr="00DB3242">
        <w:rPr>
          <w:rFonts w:hint="cs"/>
          <w:rtl/>
        </w:rPr>
        <w:t>באלה</w:t>
      </w:r>
      <w:r w:rsidRPr="00DB3242">
        <w:rPr>
          <w:rtl/>
        </w:rPr>
        <w:t xml:space="preserve"> </w:t>
      </w:r>
      <w:r w:rsidRPr="00DB3242">
        <w:rPr>
          <w:rFonts w:hint="cs"/>
          <w:rtl/>
        </w:rPr>
        <w:t>יהיו</w:t>
      </w:r>
      <w:r w:rsidRPr="00DB3242">
        <w:rPr>
          <w:rtl/>
        </w:rPr>
        <w:t xml:space="preserve"> </w:t>
      </w:r>
      <w:r w:rsidRPr="00DB3242">
        <w:rPr>
          <w:rFonts w:hint="cs"/>
          <w:rtl/>
        </w:rPr>
        <w:t>שייכות</w:t>
      </w:r>
      <w:r w:rsidRPr="00DB3242">
        <w:rPr>
          <w:rtl/>
        </w:rPr>
        <w:t xml:space="preserve"> </w:t>
      </w:r>
      <w:r w:rsidRPr="00DB3242">
        <w:rPr>
          <w:rFonts w:hint="cs"/>
          <w:rtl/>
        </w:rPr>
        <w:t>למדינה</w:t>
      </w:r>
      <w:r w:rsidRPr="00DB3242">
        <w:rPr>
          <w:rtl/>
        </w:rPr>
        <w:t xml:space="preserve">, </w:t>
      </w:r>
      <w:r w:rsidRPr="00DB3242">
        <w:rPr>
          <w:rFonts w:hint="cs"/>
          <w:rtl/>
        </w:rPr>
        <w:t>והתמורה</w:t>
      </w:r>
      <w:r w:rsidRPr="00DB3242">
        <w:rPr>
          <w:rtl/>
        </w:rPr>
        <w:t xml:space="preserve"> </w:t>
      </w:r>
      <w:r w:rsidRPr="00DB3242">
        <w:rPr>
          <w:rFonts w:hint="cs"/>
          <w:rtl/>
        </w:rPr>
        <w:t>דלעיל</w:t>
      </w:r>
      <w:r w:rsidRPr="00DB3242">
        <w:rPr>
          <w:rtl/>
        </w:rPr>
        <w:t xml:space="preserve"> </w:t>
      </w:r>
      <w:r w:rsidRPr="00DB3242">
        <w:rPr>
          <w:rFonts w:hint="cs"/>
          <w:rtl/>
        </w:rPr>
        <w:t>תהווה</w:t>
      </w:r>
      <w:r w:rsidRPr="00DB3242">
        <w:rPr>
          <w:rtl/>
        </w:rPr>
        <w:t xml:space="preserve"> </w:t>
      </w:r>
      <w:r w:rsidRPr="00DB3242">
        <w:rPr>
          <w:rFonts w:hint="cs"/>
          <w:rtl/>
        </w:rPr>
        <w:t>תמורה</w:t>
      </w:r>
      <w:r w:rsidRPr="00DB3242">
        <w:rPr>
          <w:rtl/>
        </w:rPr>
        <w:t xml:space="preserve"> </w:t>
      </w:r>
      <w:r w:rsidRPr="00DB3242">
        <w:rPr>
          <w:rFonts w:hint="cs"/>
          <w:rtl/>
        </w:rPr>
        <w:t>גם</w:t>
      </w:r>
      <w:r w:rsidRPr="00DB3242">
        <w:rPr>
          <w:rtl/>
        </w:rPr>
        <w:t xml:space="preserve"> </w:t>
      </w:r>
      <w:r w:rsidRPr="00DB3242">
        <w:rPr>
          <w:rFonts w:hint="cs"/>
          <w:rtl/>
        </w:rPr>
        <w:t>עבור</w:t>
      </w:r>
      <w:r w:rsidRPr="00DB3242">
        <w:rPr>
          <w:rtl/>
        </w:rPr>
        <w:t xml:space="preserve"> </w:t>
      </w:r>
      <w:r w:rsidRPr="00DB3242">
        <w:rPr>
          <w:rFonts w:hint="cs"/>
          <w:rtl/>
        </w:rPr>
        <w:t>זכויות</w:t>
      </w:r>
      <w:r w:rsidRPr="00DB3242">
        <w:rPr>
          <w:rtl/>
        </w:rPr>
        <w:t xml:space="preserve"> </w:t>
      </w:r>
      <w:r w:rsidRPr="00DB3242">
        <w:rPr>
          <w:rFonts w:hint="cs"/>
          <w:rtl/>
        </w:rPr>
        <w:t>אלה</w:t>
      </w:r>
      <w:r w:rsidRPr="00DB3242">
        <w:rPr>
          <w:rtl/>
        </w:rPr>
        <w:t>.</w:t>
      </w:r>
    </w:p>
    <w:p w:rsidR="007B2253" w:rsidRPr="00DB3242" w:rsidP="008467BE" w14:paraId="72C9927B" w14:textId="77777777">
      <w:pPr>
        <w:numPr>
          <w:ilvl w:val="1"/>
          <w:numId w:val="21"/>
        </w:numPr>
        <w:spacing w:after="200" w:line="276" w:lineRule="auto"/>
        <w:ind w:left="935" w:hanging="575"/>
        <w:jc w:val="both"/>
        <w:rPr>
          <w:rtl/>
        </w:rPr>
      </w:pPr>
      <w:r w:rsidRPr="00DB3242">
        <w:rPr>
          <w:rFonts w:hint="cs"/>
          <w:rtl/>
        </w:rPr>
        <w:t>המשרד</w:t>
      </w:r>
      <w:r w:rsidRPr="00DB3242">
        <w:rPr>
          <w:rtl/>
        </w:rPr>
        <w:t xml:space="preserve"> </w:t>
      </w:r>
      <w:r w:rsidRPr="00DB3242">
        <w:rPr>
          <w:rFonts w:hint="cs"/>
          <w:rtl/>
        </w:rPr>
        <w:t>יהא</w:t>
      </w:r>
      <w:r w:rsidRPr="00DB3242">
        <w:rPr>
          <w:rtl/>
        </w:rPr>
        <w:t xml:space="preserve"> </w:t>
      </w:r>
      <w:r w:rsidRPr="00DB3242">
        <w:rPr>
          <w:rFonts w:hint="cs"/>
          <w:rtl/>
        </w:rPr>
        <w:t>רשאי</w:t>
      </w:r>
      <w:r w:rsidRPr="00DB3242">
        <w:rPr>
          <w:rtl/>
        </w:rPr>
        <w:t xml:space="preserve"> </w:t>
      </w:r>
      <w:r w:rsidRPr="00DB3242">
        <w:rPr>
          <w:rFonts w:hint="cs"/>
          <w:rtl/>
        </w:rPr>
        <w:t>לבצע</w:t>
      </w:r>
      <w:r w:rsidRPr="00DB3242">
        <w:rPr>
          <w:rtl/>
        </w:rPr>
        <w:t xml:space="preserve"> </w:t>
      </w:r>
      <w:r w:rsidRPr="00DB3242">
        <w:rPr>
          <w:rFonts w:hint="cs"/>
          <w:rtl/>
        </w:rPr>
        <w:t>כל</w:t>
      </w:r>
      <w:r w:rsidRPr="00DB3242">
        <w:rPr>
          <w:rtl/>
        </w:rPr>
        <w:t xml:space="preserve"> </w:t>
      </w:r>
      <w:r w:rsidRPr="00DB3242">
        <w:rPr>
          <w:rFonts w:hint="cs"/>
          <w:rtl/>
        </w:rPr>
        <w:t>שימוש</w:t>
      </w:r>
      <w:r w:rsidRPr="00DB3242">
        <w:rPr>
          <w:rtl/>
        </w:rPr>
        <w:t xml:space="preserve"> </w:t>
      </w:r>
      <w:r w:rsidRPr="00DB3242">
        <w:rPr>
          <w:rFonts w:hint="cs"/>
          <w:rtl/>
        </w:rPr>
        <w:t>בתוצרי</w:t>
      </w:r>
      <w:r w:rsidRPr="00DB3242">
        <w:rPr>
          <w:rtl/>
        </w:rPr>
        <w:t xml:space="preserve"> </w:t>
      </w:r>
      <w:r w:rsidRPr="00DB3242">
        <w:rPr>
          <w:rFonts w:hint="cs"/>
          <w:rtl/>
        </w:rPr>
        <w:t>העבודה</w:t>
      </w:r>
      <w:r w:rsidRPr="00DB3242">
        <w:rPr>
          <w:rtl/>
        </w:rPr>
        <w:t xml:space="preserve"> </w:t>
      </w:r>
      <w:r w:rsidRPr="00DB3242">
        <w:rPr>
          <w:rFonts w:hint="cs"/>
          <w:rtl/>
        </w:rPr>
        <w:t>של</w:t>
      </w:r>
      <w:r w:rsidRPr="00DB3242">
        <w:rPr>
          <w:rtl/>
        </w:rPr>
        <w:t xml:space="preserve"> </w:t>
      </w:r>
      <w:r w:rsidRPr="00DB3242">
        <w:rPr>
          <w:rFonts w:hint="cs"/>
          <w:rtl/>
        </w:rPr>
        <w:t>הזוכה</w:t>
      </w:r>
      <w:r w:rsidRPr="00DB3242">
        <w:rPr>
          <w:rtl/>
        </w:rPr>
        <w:t xml:space="preserve"> </w:t>
      </w:r>
      <w:r w:rsidRPr="00DB3242">
        <w:rPr>
          <w:rFonts w:hint="cs"/>
          <w:rtl/>
        </w:rPr>
        <w:t>בתוך</w:t>
      </w:r>
      <w:r w:rsidRPr="00DB3242">
        <w:rPr>
          <w:rtl/>
        </w:rPr>
        <w:t xml:space="preserve"> </w:t>
      </w:r>
      <w:r w:rsidRPr="00DB3242">
        <w:rPr>
          <w:rFonts w:hint="cs"/>
          <w:rtl/>
        </w:rPr>
        <w:t>כדי</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או</w:t>
      </w:r>
      <w:r w:rsidRPr="00DB3242">
        <w:rPr>
          <w:rtl/>
        </w:rPr>
        <w:t xml:space="preserve"> </w:t>
      </w:r>
      <w:r w:rsidRPr="00DB3242">
        <w:rPr>
          <w:rFonts w:hint="cs"/>
          <w:rtl/>
        </w:rPr>
        <w:t>לאחריה</w:t>
      </w:r>
      <w:r w:rsidRPr="00DB3242">
        <w:rPr>
          <w:rtl/>
        </w:rPr>
        <w:t xml:space="preserve">, </w:t>
      </w:r>
      <w:r w:rsidRPr="00DB3242">
        <w:rPr>
          <w:rFonts w:hint="cs"/>
          <w:rtl/>
        </w:rPr>
        <w:t>לרבות</w:t>
      </w:r>
      <w:r w:rsidRPr="00DB3242">
        <w:rPr>
          <w:rtl/>
        </w:rPr>
        <w:t xml:space="preserve"> </w:t>
      </w:r>
      <w:r w:rsidRPr="00DB3242">
        <w:rPr>
          <w:rFonts w:hint="cs"/>
          <w:rtl/>
        </w:rPr>
        <w:t>ביצוע</w:t>
      </w:r>
      <w:r w:rsidRPr="00DB3242">
        <w:rPr>
          <w:rtl/>
        </w:rPr>
        <w:t xml:space="preserve"> </w:t>
      </w:r>
      <w:r w:rsidRPr="00DB3242">
        <w:rPr>
          <w:rFonts w:hint="cs"/>
          <w:rtl/>
        </w:rPr>
        <w:t>שינויים</w:t>
      </w:r>
      <w:r w:rsidRPr="00DB3242">
        <w:rPr>
          <w:rtl/>
        </w:rPr>
        <w:t xml:space="preserve"> </w:t>
      </w:r>
      <w:r w:rsidRPr="00DB3242">
        <w:rPr>
          <w:rFonts w:hint="cs"/>
          <w:rtl/>
        </w:rPr>
        <w:t>והכנסת</w:t>
      </w:r>
      <w:r w:rsidRPr="00DB3242">
        <w:rPr>
          <w:rtl/>
        </w:rPr>
        <w:t xml:space="preserve"> </w:t>
      </w:r>
      <w:r w:rsidRPr="00DB3242">
        <w:rPr>
          <w:rFonts w:hint="cs"/>
          <w:rtl/>
        </w:rPr>
        <w:t>תוספות</w:t>
      </w:r>
      <w:r w:rsidRPr="00DB3242">
        <w:rPr>
          <w:rtl/>
        </w:rPr>
        <w:t xml:space="preserve">, </w:t>
      </w:r>
      <w:r w:rsidRPr="00DB3242">
        <w:rPr>
          <w:rFonts w:hint="cs"/>
          <w:rtl/>
        </w:rPr>
        <w:t>השלמות</w:t>
      </w:r>
      <w:r w:rsidRPr="00DB3242">
        <w:rPr>
          <w:rtl/>
        </w:rPr>
        <w:t xml:space="preserve"> </w:t>
      </w:r>
      <w:r w:rsidRPr="00DB3242">
        <w:rPr>
          <w:rFonts w:hint="cs"/>
          <w:rtl/>
        </w:rPr>
        <w:t>או</w:t>
      </w:r>
      <w:r w:rsidRPr="00DB3242">
        <w:rPr>
          <w:rtl/>
        </w:rPr>
        <w:t xml:space="preserve"> </w:t>
      </w:r>
      <w:r w:rsidRPr="00DB3242">
        <w:rPr>
          <w:rFonts w:hint="cs"/>
          <w:rtl/>
        </w:rPr>
        <w:t>עריכה</w:t>
      </w:r>
      <w:r w:rsidRPr="00DB3242">
        <w:rPr>
          <w:rtl/>
        </w:rPr>
        <w:t xml:space="preserve"> </w:t>
      </w:r>
      <w:r w:rsidRPr="00DB3242">
        <w:rPr>
          <w:rFonts w:hint="cs"/>
          <w:rtl/>
        </w:rPr>
        <w:t>מחדש</w:t>
      </w:r>
      <w:r w:rsidRPr="00DB3242">
        <w:rPr>
          <w:rtl/>
        </w:rPr>
        <w:t xml:space="preserve"> </w:t>
      </w:r>
      <w:r w:rsidRPr="00DB3242">
        <w:rPr>
          <w:rFonts w:hint="cs"/>
          <w:rtl/>
        </w:rPr>
        <w:t>או</w:t>
      </w:r>
      <w:r w:rsidRPr="00DB3242">
        <w:rPr>
          <w:rtl/>
        </w:rPr>
        <w:t xml:space="preserve"> </w:t>
      </w:r>
      <w:r w:rsidRPr="00DB3242">
        <w:rPr>
          <w:rFonts w:hint="cs"/>
          <w:rtl/>
        </w:rPr>
        <w:t>העברתם</w:t>
      </w:r>
      <w:r w:rsidRPr="00DB3242">
        <w:rPr>
          <w:rtl/>
        </w:rPr>
        <w:t xml:space="preserve"> </w:t>
      </w:r>
      <w:r w:rsidRPr="00DB3242">
        <w:rPr>
          <w:rFonts w:hint="cs"/>
          <w:rtl/>
        </w:rPr>
        <w:t>לאחר</w:t>
      </w:r>
      <w:r w:rsidRPr="00DB3242">
        <w:rPr>
          <w:rtl/>
        </w:rPr>
        <w:t xml:space="preserve"> </w:t>
      </w:r>
      <w:r w:rsidRPr="00DB3242">
        <w:rPr>
          <w:rFonts w:hint="cs"/>
          <w:rtl/>
        </w:rPr>
        <w:t>בתמורה</w:t>
      </w:r>
      <w:r w:rsidRPr="00DB3242">
        <w:rPr>
          <w:rtl/>
        </w:rPr>
        <w:t xml:space="preserve"> </w:t>
      </w:r>
      <w:r w:rsidRPr="00DB3242">
        <w:rPr>
          <w:rFonts w:hint="cs"/>
          <w:rtl/>
        </w:rPr>
        <w:t>או</w:t>
      </w:r>
      <w:r w:rsidRPr="00DB3242">
        <w:rPr>
          <w:rtl/>
        </w:rPr>
        <w:t xml:space="preserve"> </w:t>
      </w:r>
      <w:r w:rsidRPr="00DB3242">
        <w:rPr>
          <w:rFonts w:hint="cs"/>
          <w:rtl/>
        </w:rPr>
        <w:t>ללא</w:t>
      </w:r>
      <w:r w:rsidRPr="00DB3242">
        <w:rPr>
          <w:rtl/>
        </w:rPr>
        <w:t xml:space="preserve"> </w:t>
      </w:r>
      <w:r w:rsidRPr="00DB3242">
        <w:rPr>
          <w:rFonts w:hint="cs"/>
          <w:rtl/>
        </w:rPr>
        <w:t>תמורה</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לפרסם</w:t>
      </w:r>
      <w:r w:rsidRPr="00DB3242">
        <w:rPr>
          <w:rtl/>
        </w:rPr>
        <w:t xml:space="preserve"> </w:t>
      </w:r>
      <w:r w:rsidRPr="00DB3242">
        <w:rPr>
          <w:rFonts w:hint="cs"/>
          <w:rtl/>
        </w:rPr>
        <w:t>כל</w:t>
      </w:r>
      <w:r w:rsidRPr="00DB3242">
        <w:rPr>
          <w:rtl/>
        </w:rPr>
        <w:t xml:space="preserve"> </w:t>
      </w:r>
      <w:r w:rsidRPr="00DB3242">
        <w:rPr>
          <w:rFonts w:hint="cs"/>
          <w:rtl/>
        </w:rPr>
        <w:t>חומר</w:t>
      </w:r>
      <w:r w:rsidRPr="00DB3242">
        <w:rPr>
          <w:rtl/>
        </w:rPr>
        <w:t xml:space="preserve"> </w:t>
      </w:r>
      <w:r w:rsidRPr="00DB3242">
        <w:rPr>
          <w:rFonts w:hint="cs"/>
          <w:rtl/>
        </w:rPr>
        <w:t>שיימסר</w:t>
      </w:r>
      <w:r w:rsidRPr="00DB3242">
        <w:rPr>
          <w:rtl/>
        </w:rPr>
        <w:t xml:space="preserve"> </w:t>
      </w:r>
      <w:r w:rsidRPr="00DB3242">
        <w:rPr>
          <w:rFonts w:hint="cs"/>
          <w:rtl/>
        </w:rPr>
        <w:t>לו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כחלק</w:t>
      </w:r>
      <w:r w:rsidRPr="00DB3242">
        <w:rPr>
          <w:rtl/>
        </w:rPr>
        <w:t xml:space="preserve"> </w:t>
      </w:r>
      <w:r w:rsidRPr="00DB3242">
        <w:rPr>
          <w:rFonts w:hint="cs"/>
          <w:rtl/>
        </w:rPr>
        <w:t>מהסכם</w:t>
      </w:r>
      <w:r w:rsidRPr="00DB3242">
        <w:rPr>
          <w:rtl/>
        </w:rPr>
        <w:t xml:space="preserve"> </w:t>
      </w:r>
      <w:r w:rsidRPr="00DB3242">
        <w:rPr>
          <w:rFonts w:hint="cs"/>
          <w:rtl/>
        </w:rPr>
        <w:t>זה</w:t>
      </w:r>
      <w:r w:rsidRPr="00DB3242">
        <w:rPr>
          <w:rtl/>
        </w:rPr>
        <w:t xml:space="preserve">, </w:t>
      </w:r>
      <w:r w:rsidRPr="00DB3242">
        <w:rPr>
          <w:rFonts w:hint="cs"/>
          <w:rtl/>
        </w:rPr>
        <w:t>ובלבד</w:t>
      </w:r>
      <w:r w:rsidRPr="00DB3242">
        <w:rPr>
          <w:rtl/>
        </w:rPr>
        <w:t xml:space="preserve"> </w:t>
      </w:r>
      <w:r w:rsidRPr="00DB3242">
        <w:rPr>
          <w:rFonts w:hint="cs"/>
          <w:rtl/>
        </w:rPr>
        <w:t>שתישמר לנותן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ליוצר</w:t>
      </w:r>
      <w:r w:rsidRPr="00DB3242">
        <w:rPr>
          <w:rtl/>
        </w:rPr>
        <w:t xml:space="preserve"> </w:t>
      </w:r>
      <w:r w:rsidRPr="00DB3242">
        <w:rPr>
          <w:rFonts w:hint="cs"/>
          <w:rtl/>
        </w:rPr>
        <w:t>החומר</w:t>
      </w:r>
      <w:r w:rsidRPr="00DB3242">
        <w:rPr>
          <w:rtl/>
        </w:rPr>
        <w:t xml:space="preserve"> "</w:t>
      </w:r>
      <w:r w:rsidRPr="00DB3242">
        <w:rPr>
          <w:rFonts w:hint="cs"/>
          <w:rtl/>
        </w:rPr>
        <w:t>הזכות</w:t>
      </w:r>
      <w:r w:rsidRPr="00DB3242">
        <w:rPr>
          <w:rtl/>
        </w:rPr>
        <w:t xml:space="preserve"> </w:t>
      </w:r>
      <w:r w:rsidRPr="00DB3242">
        <w:rPr>
          <w:rFonts w:hint="cs"/>
          <w:rtl/>
        </w:rPr>
        <w:t>המוסרית</w:t>
      </w:r>
      <w:r w:rsidRPr="00DB3242">
        <w:rPr>
          <w:rtl/>
        </w:rPr>
        <w:t>".</w:t>
      </w:r>
    </w:p>
    <w:p w:rsidR="007B2253" w:rsidRPr="00DB3242" w:rsidP="008467BE" w14:paraId="3A055F1C" w14:textId="7777777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לשתף</w:t>
      </w:r>
      <w:r w:rsidRPr="00DB3242">
        <w:rPr>
          <w:rtl/>
        </w:rPr>
        <w:t xml:space="preserve"> </w:t>
      </w:r>
      <w:r w:rsidRPr="00DB3242">
        <w:rPr>
          <w:rFonts w:hint="cs"/>
          <w:rtl/>
        </w:rPr>
        <w:t>פעולה</w:t>
      </w:r>
      <w:r w:rsidRPr="00DB3242">
        <w:rPr>
          <w:rtl/>
        </w:rPr>
        <w:t xml:space="preserve"> </w:t>
      </w:r>
      <w:r w:rsidRPr="00DB3242">
        <w:rPr>
          <w:rFonts w:hint="cs"/>
          <w:rtl/>
        </w:rPr>
        <w:t>ולסייע</w:t>
      </w:r>
      <w:r w:rsidRPr="00DB3242">
        <w:rPr>
          <w:rtl/>
        </w:rPr>
        <w:t xml:space="preserve"> </w:t>
      </w:r>
      <w:r w:rsidRPr="00DB3242">
        <w:rPr>
          <w:rFonts w:hint="cs"/>
          <w:rtl/>
        </w:rPr>
        <w:t>לחוקרים</w:t>
      </w:r>
      <w:r w:rsidRPr="00DB3242">
        <w:rPr>
          <w:rtl/>
        </w:rPr>
        <w:t xml:space="preserve"> </w:t>
      </w:r>
      <w:r w:rsidRPr="00DB3242">
        <w:rPr>
          <w:rFonts w:hint="cs"/>
          <w:rtl/>
        </w:rPr>
        <w:t>שיורשו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המשרד בביצוע</w:t>
      </w:r>
      <w:r w:rsidRPr="00DB3242">
        <w:rPr>
          <w:rtl/>
        </w:rPr>
        <w:t xml:space="preserve"> </w:t>
      </w:r>
      <w:r w:rsidRPr="00DB3242">
        <w:rPr>
          <w:rFonts w:hint="cs"/>
          <w:rtl/>
        </w:rPr>
        <w:t>מחקרים</w:t>
      </w:r>
      <w:r w:rsidRPr="00DB3242">
        <w:rPr>
          <w:rtl/>
        </w:rPr>
        <w:t xml:space="preserve"> </w:t>
      </w:r>
      <w:r w:rsidRPr="00DB3242">
        <w:rPr>
          <w:rFonts w:hint="cs"/>
          <w:rtl/>
        </w:rPr>
        <w:t>בהתייחס</w:t>
      </w:r>
      <w:r w:rsidRPr="00DB3242">
        <w:rPr>
          <w:rtl/>
        </w:rPr>
        <w:t xml:space="preserve"> </w:t>
      </w:r>
      <w:r w:rsidRPr="00DB3242">
        <w:rPr>
          <w:rFonts w:hint="cs"/>
          <w:rtl/>
        </w:rPr>
        <w:t>לשירותים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בכפוף</w:t>
      </w:r>
      <w:r w:rsidRPr="00DB3242">
        <w:rPr>
          <w:rtl/>
        </w:rPr>
        <w:t xml:space="preserve"> </w:t>
      </w:r>
      <w:r w:rsidRPr="00DB3242">
        <w:rPr>
          <w:rFonts w:hint="cs"/>
          <w:rtl/>
        </w:rPr>
        <w:t>להוראות</w:t>
      </w:r>
      <w:r w:rsidRPr="00DB3242">
        <w:rPr>
          <w:rtl/>
        </w:rPr>
        <w:t xml:space="preserve"> </w:t>
      </w:r>
      <w:r w:rsidRPr="00DB3242">
        <w:rPr>
          <w:rFonts w:hint="cs"/>
          <w:rtl/>
        </w:rPr>
        <w:t>הדין</w:t>
      </w:r>
      <w:r w:rsidRPr="00DB3242">
        <w:rPr>
          <w:rtl/>
        </w:rPr>
        <w:t>.</w:t>
      </w:r>
    </w:p>
    <w:p w:rsidR="007B2253" w:rsidRPr="00DB3242" w:rsidP="008467BE" w14:paraId="7B1E9AB2" w14:textId="7777777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שאין</w:t>
      </w:r>
      <w:r w:rsidRPr="00DB3242">
        <w:rPr>
          <w:rtl/>
        </w:rPr>
        <w:t xml:space="preserve"> </w:t>
      </w:r>
      <w:r w:rsidRPr="00DB3242">
        <w:rPr>
          <w:rFonts w:hint="cs"/>
          <w:rtl/>
        </w:rPr>
        <w:t>בתוצרי</w:t>
      </w:r>
      <w:r w:rsidRPr="00DB3242">
        <w:rPr>
          <w:rtl/>
        </w:rPr>
        <w:t xml:space="preserve"> </w:t>
      </w:r>
      <w:r w:rsidRPr="00DB3242">
        <w:rPr>
          <w:rFonts w:hint="cs"/>
          <w:rtl/>
        </w:rPr>
        <w:t>עבודתו</w:t>
      </w:r>
      <w:r w:rsidRPr="00DB3242">
        <w:rPr>
          <w:rtl/>
        </w:rPr>
        <w:t xml:space="preserve"> </w:t>
      </w:r>
      <w:r w:rsidRPr="00DB3242">
        <w:rPr>
          <w:rFonts w:hint="cs"/>
          <w:rtl/>
        </w:rPr>
        <w:t>כדי</w:t>
      </w:r>
      <w:r w:rsidRPr="00DB3242">
        <w:rPr>
          <w:rtl/>
        </w:rPr>
        <w:t xml:space="preserve"> </w:t>
      </w:r>
      <w:r w:rsidRPr="00DB3242">
        <w:rPr>
          <w:rFonts w:hint="cs"/>
          <w:rtl/>
        </w:rPr>
        <w:t>להפר</w:t>
      </w:r>
      <w:r w:rsidRPr="00DB3242">
        <w:rPr>
          <w:rtl/>
        </w:rPr>
        <w:t xml:space="preserve"> </w:t>
      </w:r>
      <w:r w:rsidRPr="00DB3242">
        <w:rPr>
          <w:rFonts w:hint="cs"/>
          <w:rtl/>
        </w:rPr>
        <w:t>זכויות</w:t>
      </w:r>
      <w:r w:rsidRPr="00DB3242">
        <w:rPr>
          <w:rtl/>
        </w:rPr>
        <w:t xml:space="preserve"> </w:t>
      </w:r>
      <w:r w:rsidRPr="00DB3242">
        <w:rPr>
          <w:rFonts w:hint="cs"/>
          <w:rtl/>
        </w:rPr>
        <w:t>של</w:t>
      </w:r>
      <w:r w:rsidRPr="00DB3242">
        <w:rPr>
          <w:rtl/>
        </w:rPr>
        <w:t xml:space="preserve"> </w:t>
      </w:r>
      <w:r w:rsidRPr="00DB3242">
        <w:rPr>
          <w:rFonts w:hint="cs"/>
          <w:rtl/>
        </w:rPr>
        <w:t>צדדים</w:t>
      </w:r>
      <w:r w:rsidRPr="00DB3242">
        <w:rPr>
          <w:rtl/>
        </w:rPr>
        <w:t xml:space="preserve"> </w:t>
      </w:r>
      <w:r w:rsidRPr="00DB3242">
        <w:rPr>
          <w:rFonts w:hint="cs"/>
          <w:rtl/>
        </w:rPr>
        <w:t>שלישיים</w:t>
      </w:r>
      <w:r w:rsidRPr="00DB3242">
        <w:rPr>
          <w:rtl/>
        </w:rPr>
        <w:t xml:space="preserve">, </w:t>
      </w:r>
      <w:r w:rsidRPr="00DB3242">
        <w:rPr>
          <w:rFonts w:hint="cs"/>
          <w:rtl/>
        </w:rPr>
        <w:t>וכן</w:t>
      </w:r>
      <w:r w:rsidRPr="00DB3242">
        <w:rPr>
          <w:rtl/>
        </w:rPr>
        <w:t xml:space="preserve"> </w:t>
      </w:r>
      <w:r w:rsidRPr="00DB3242">
        <w:rPr>
          <w:rFonts w:hint="cs"/>
          <w:rtl/>
        </w:rPr>
        <w:t>מתחייב</w:t>
      </w:r>
      <w:r w:rsidRPr="00DB3242">
        <w:rPr>
          <w:rtl/>
        </w:rPr>
        <w:t xml:space="preserve"> </w:t>
      </w:r>
      <w:r w:rsidRPr="00DB3242">
        <w:rPr>
          <w:rFonts w:hint="cs"/>
          <w:rtl/>
        </w:rPr>
        <w:t>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מקרה</w:t>
      </w:r>
      <w:r w:rsidRPr="00DB3242">
        <w:rPr>
          <w:rtl/>
        </w:rPr>
        <w:t xml:space="preserve"> </w:t>
      </w:r>
      <w:r w:rsidRPr="00DB3242">
        <w:rPr>
          <w:rFonts w:hint="cs"/>
          <w:rtl/>
        </w:rPr>
        <w:t>בו</w:t>
      </w:r>
      <w:r w:rsidRPr="00DB3242">
        <w:rPr>
          <w:rtl/>
        </w:rPr>
        <w:t xml:space="preserve"> </w:t>
      </w:r>
      <w:r w:rsidRPr="00DB3242">
        <w:rPr>
          <w:rFonts w:hint="cs"/>
          <w:rtl/>
        </w:rPr>
        <w:t>ייתבע</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צד</w:t>
      </w:r>
      <w:r w:rsidRPr="00DB3242">
        <w:rPr>
          <w:rtl/>
        </w:rPr>
        <w:t xml:space="preserve"> </w:t>
      </w:r>
      <w:r w:rsidRPr="00DB3242">
        <w:rPr>
          <w:rFonts w:hint="cs"/>
          <w:rtl/>
        </w:rPr>
        <w:t>שלישי בגין</w:t>
      </w:r>
      <w:r w:rsidRPr="00DB3242">
        <w:rPr>
          <w:rtl/>
        </w:rPr>
        <w:t xml:space="preserve"> </w:t>
      </w:r>
      <w:r w:rsidRPr="00DB3242">
        <w:rPr>
          <w:rFonts w:hint="cs"/>
          <w:rtl/>
        </w:rPr>
        <w:t>הפרה</w:t>
      </w:r>
      <w:r w:rsidRPr="00DB3242">
        <w:rPr>
          <w:rtl/>
        </w:rPr>
        <w:t xml:space="preserve"> </w:t>
      </w:r>
      <w:r w:rsidRPr="00DB3242">
        <w:rPr>
          <w:rFonts w:hint="cs"/>
          <w:rtl/>
        </w:rPr>
        <w:t>נטענת</w:t>
      </w:r>
      <w:r w:rsidRPr="00DB3242">
        <w:rPr>
          <w:rtl/>
        </w:rPr>
        <w:t xml:space="preserve"> </w:t>
      </w:r>
      <w:r w:rsidRPr="00DB3242">
        <w:rPr>
          <w:rFonts w:hint="cs"/>
          <w:rtl/>
        </w:rPr>
        <w:t>של</w:t>
      </w:r>
      <w:r w:rsidRPr="00DB3242">
        <w:rPr>
          <w:rtl/>
        </w:rPr>
        <w:t xml:space="preserve"> </w:t>
      </w:r>
      <w:r w:rsidRPr="00DB3242">
        <w:rPr>
          <w:rFonts w:hint="cs"/>
          <w:rtl/>
        </w:rPr>
        <w:t>זכויות</w:t>
      </w:r>
      <w:r w:rsidRPr="00DB3242">
        <w:rPr>
          <w:rtl/>
        </w:rPr>
        <w:t xml:space="preserve"> </w:t>
      </w:r>
      <w:r w:rsidRPr="00DB3242">
        <w:rPr>
          <w:rFonts w:hint="cs"/>
          <w:rtl/>
        </w:rPr>
        <w:t>כאמור</w:t>
      </w:r>
      <w:r w:rsidRPr="00DB3242">
        <w:rPr>
          <w:rtl/>
        </w:rPr>
        <w:t>.</w:t>
      </w:r>
    </w:p>
    <w:p w:rsidR="007B2253" w:rsidRPr="00DB3242" w:rsidP="008467BE" w14:paraId="6021A396" w14:textId="77777777">
      <w:pPr>
        <w:pStyle w:val="Heading3"/>
        <w:keepNext w:val="0"/>
        <w:numPr>
          <w:ilvl w:val="0"/>
          <w:numId w:val="21"/>
        </w:numPr>
        <w:spacing w:before="0" w:after="120" w:line="360" w:lineRule="auto"/>
        <w:rPr>
          <w:rtl/>
        </w:rPr>
      </w:pPr>
      <w:r w:rsidRPr="00DB3242">
        <w:rPr>
          <w:rFonts w:hint="cs"/>
          <w:rtl/>
        </w:rPr>
        <w:t>שמירת</w:t>
      </w:r>
      <w:r w:rsidRPr="00DB3242">
        <w:rPr>
          <w:rtl/>
        </w:rPr>
        <w:t xml:space="preserve"> </w:t>
      </w:r>
      <w:r w:rsidRPr="00DB3242">
        <w:rPr>
          <w:rFonts w:hint="cs"/>
          <w:rtl/>
        </w:rPr>
        <w:t>סודיות</w:t>
      </w:r>
    </w:p>
    <w:p w:rsidR="007B2253" w:rsidRPr="00DB3242" w:rsidP="008467BE" w14:paraId="058D9454" w14:textId="7777777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לשמור</w:t>
      </w:r>
      <w:r w:rsidRPr="00DB3242">
        <w:rPr>
          <w:rtl/>
        </w:rPr>
        <w:t xml:space="preserve"> </w:t>
      </w:r>
      <w:r w:rsidRPr="00DB3242">
        <w:rPr>
          <w:rFonts w:hint="cs"/>
          <w:rtl/>
        </w:rPr>
        <w:t>בסוד</w:t>
      </w:r>
      <w:r w:rsidRPr="00DB3242">
        <w:rPr>
          <w:rtl/>
        </w:rPr>
        <w:t xml:space="preserve"> </w:t>
      </w:r>
      <w:r w:rsidRPr="00DB3242">
        <w:rPr>
          <w:rFonts w:hint="cs"/>
          <w:rtl/>
        </w:rPr>
        <w:t>ולא</w:t>
      </w:r>
      <w:r w:rsidRPr="00DB3242">
        <w:rPr>
          <w:rtl/>
        </w:rPr>
        <w:t xml:space="preserve"> </w:t>
      </w:r>
      <w:r w:rsidRPr="00DB3242">
        <w:rPr>
          <w:rFonts w:hint="cs"/>
          <w:rtl/>
        </w:rPr>
        <w:t>להעביר</w:t>
      </w:r>
      <w:r w:rsidRPr="00DB3242">
        <w:rPr>
          <w:rtl/>
        </w:rPr>
        <w:t xml:space="preserve">, </w:t>
      </w:r>
      <w:r w:rsidRPr="00DB3242">
        <w:rPr>
          <w:rFonts w:hint="cs"/>
          <w:rtl/>
        </w:rPr>
        <w:t>להודיע</w:t>
      </w:r>
      <w:r w:rsidRPr="00DB3242">
        <w:rPr>
          <w:rtl/>
        </w:rPr>
        <w:t xml:space="preserve">, </w:t>
      </w:r>
      <w:r w:rsidRPr="00DB3242">
        <w:rPr>
          <w:rFonts w:hint="cs"/>
          <w:rtl/>
        </w:rPr>
        <w:t>למסור</w:t>
      </w:r>
      <w:r w:rsidRPr="00DB3242">
        <w:rPr>
          <w:rtl/>
        </w:rPr>
        <w:t xml:space="preserve"> </w:t>
      </w:r>
      <w:r w:rsidRPr="00DB3242">
        <w:rPr>
          <w:rFonts w:hint="cs"/>
          <w:rtl/>
        </w:rPr>
        <w:t>או</w:t>
      </w:r>
      <w:r w:rsidRPr="00DB3242">
        <w:rPr>
          <w:rtl/>
        </w:rPr>
        <w:t xml:space="preserve"> </w:t>
      </w:r>
      <w:r w:rsidRPr="00DB3242">
        <w:rPr>
          <w:rFonts w:hint="cs"/>
          <w:rtl/>
        </w:rPr>
        <w:t>להביא</w:t>
      </w:r>
      <w:r w:rsidRPr="00DB3242">
        <w:rPr>
          <w:rtl/>
        </w:rPr>
        <w:t xml:space="preserve"> </w:t>
      </w:r>
      <w:r w:rsidRPr="00DB3242">
        <w:rPr>
          <w:rFonts w:hint="cs"/>
          <w:rtl/>
        </w:rPr>
        <w:t>לידיעת</w:t>
      </w:r>
      <w:r w:rsidRPr="00DB3242">
        <w:rPr>
          <w:rtl/>
        </w:rPr>
        <w:t xml:space="preserve"> </w:t>
      </w:r>
      <w:r w:rsidRPr="00DB3242">
        <w:rPr>
          <w:rFonts w:hint="cs"/>
          <w:rtl/>
        </w:rPr>
        <w:t>כל</w:t>
      </w:r>
      <w:r w:rsidRPr="00DB3242">
        <w:rPr>
          <w:rtl/>
        </w:rPr>
        <w:t xml:space="preserve"> </w:t>
      </w:r>
      <w:r w:rsidRPr="00DB3242">
        <w:rPr>
          <w:rFonts w:hint="cs"/>
          <w:rtl/>
        </w:rPr>
        <w:t>גורם</w:t>
      </w:r>
      <w:r w:rsidRPr="00DB3242">
        <w:rPr>
          <w:rtl/>
        </w:rPr>
        <w:t xml:space="preserve">, </w:t>
      </w:r>
      <w:r w:rsidRPr="00DB3242">
        <w:rPr>
          <w:rFonts w:hint="cs"/>
          <w:rtl/>
        </w:rPr>
        <w:t>במישרין</w:t>
      </w:r>
      <w:r w:rsidRPr="00DB3242">
        <w:rPr>
          <w:rtl/>
        </w:rPr>
        <w:t xml:space="preserve">, </w:t>
      </w:r>
      <w:r w:rsidRPr="00DB3242">
        <w:rPr>
          <w:rFonts w:hint="cs"/>
          <w:rtl/>
        </w:rPr>
        <w:t>בעקיפין</w:t>
      </w:r>
      <w:r w:rsidRPr="00DB3242">
        <w:rPr>
          <w:rtl/>
        </w:rPr>
        <w:t xml:space="preserve"> </w:t>
      </w:r>
      <w:r w:rsidRPr="00DB3242">
        <w:rPr>
          <w:rFonts w:hint="cs"/>
          <w:rtl/>
        </w:rPr>
        <w:t>או</w:t>
      </w:r>
      <w:r w:rsidRPr="00DB3242">
        <w:rPr>
          <w:rtl/>
        </w:rPr>
        <w:t xml:space="preserve"> </w:t>
      </w:r>
      <w:r w:rsidRPr="00DB3242">
        <w:rPr>
          <w:rFonts w:hint="cs"/>
          <w:rtl/>
        </w:rPr>
        <w:t>בכל</w:t>
      </w:r>
      <w:r w:rsidRPr="00DB3242">
        <w:rPr>
          <w:rtl/>
        </w:rPr>
        <w:t xml:space="preserve"> </w:t>
      </w:r>
      <w:r w:rsidRPr="00DB3242">
        <w:rPr>
          <w:rFonts w:hint="cs"/>
          <w:rtl/>
        </w:rPr>
        <w:t>דרך</w:t>
      </w:r>
      <w:r w:rsidRPr="00DB3242">
        <w:rPr>
          <w:rtl/>
        </w:rPr>
        <w:t xml:space="preserve"> </w:t>
      </w:r>
      <w:r w:rsidRPr="00DB3242">
        <w:rPr>
          <w:rFonts w:hint="cs"/>
          <w:rtl/>
        </w:rPr>
        <w:t>שהיא</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ידיעה</w:t>
      </w:r>
      <w:r w:rsidRPr="00DB3242">
        <w:rPr>
          <w:rtl/>
        </w:rPr>
        <w:t xml:space="preserve">, </w:t>
      </w:r>
      <w:r w:rsidRPr="00DB3242">
        <w:rPr>
          <w:rFonts w:hint="cs"/>
          <w:rtl/>
        </w:rPr>
        <w:t>סוד</w:t>
      </w:r>
      <w:r w:rsidRPr="00DB3242">
        <w:rPr>
          <w:rtl/>
        </w:rPr>
        <w:t xml:space="preserve"> </w:t>
      </w:r>
      <w:r w:rsidRPr="00DB3242">
        <w:rPr>
          <w:rFonts w:hint="cs"/>
          <w:rtl/>
        </w:rPr>
        <w:t>מסחרי</w:t>
      </w:r>
      <w:r w:rsidRPr="00DB3242">
        <w:rPr>
          <w:rtl/>
        </w:rPr>
        <w:t xml:space="preserve">, </w:t>
      </w:r>
      <w:r w:rsidRPr="00DB3242">
        <w:rPr>
          <w:rFonts w:hint="cs"/>
          <w:rtl/>
        </w:rPr>
        <w:t>נתונים</w:t>
      </w:r>
      <w:r w:rsidRPr="00DB3242">
        <w:rPr>
          <w:rtl/>
        </w:rPr>
        <w:t xml:space="preserve">, </w:t>
      </w:r>
      <w:r w:rsidRPr="00DB3242">
        <w:rPr>
          <w:rFonts w:hint="cs"/>
          <w:rtl/>
        </w:rPr>
        <w:t>חפץ</w:t>
      </w:r>
      <w:r w:rsidRPr="00DB3242">
        <w:rPr>
          <w:rtl/>
        </w:rPr>
        <w:t xml:space="preserve">, </w:t>
      </w:r>
      <w:r w:rsidRPr="00DB3242">
        <w:rPr>
          <w:rFonts w:hint="cs"/>
          <w:rtl/>
        </w:rPr>
        <w:t>מסמך</w:t>
      </w:r>
      <w:r w:rsidRPr="00DB3242">
        <w:rPr>
          <w:rtl/>
        </w:rPr>
        <w:t xml:space="preserve"> </w:t>
      </w:r>
      <w:r w:rsidRPr="00DB3242">
        <w:rPr>
          <w:rFonts w:hint="cs"/>
          <w:rtl/>
        </w:rPr>
        <w:t>מכל</w:t>
      </w:r>
      <w:r w:rsidRPr="00DB3242">
        <w:rPr>
          <w:rtl/>
        </w:rPr>
        <w:t xml:space="preserve"> </w:t>
      </w:r>
      <w:r w:rsidRPr="00DB3242">
        <w:rPr>
          <w:rFonts w:hint="cs"/>
          <w:rtl/>
        </w:rPr>
        <w:t>סוג</w:t>
      </w:r>
      <w:r w:rsidRPr="00DB3242">
        <w:rPr>
          <w:rtl/>
        </w:rPr>
        <w:t xml:space="preserve"> </w:t>
      </w:r>
      <w:r w:rsidRPr="00DB3242">
        <w:rPr>
          <w:rFonts w:hint="cs"/>
          <w:rtl/>
        </w:rPr>
        <w:t>שהוא</w:t>
      </w:r>
      <w:r w:rsidRPr="00DB3242">
        <w:rPr>
          <w:rtl/>
        </w:rPr>
        <w:t xml:space="preserve"> </w:t>
      </w:r>
      <w:r w:rsidRPr="00DB3242">
        <w:rPr>
          <w:rFonts w:hint="cs"/>
          <w:rtl/>
        </w:rPr>
        <w:t>או</w:t>
      </w:r>
      <w:r w:rsidRPr="00DB3242">
        <w:rPr>
          <w:rtl/>
        </w:rPr>
        <w:t xml:space="preserve"> </w:t>
      </w:r>
      <w:r w:rsidRPr="00DB3242">
        <w:rPr>
          <w:rFonts w:hint="cs"/>
          <w:rtl/>
        </w:rPr>
        <w:t>כל</w:t>
      </w:r>
      <w:r w:rsidRPr="00DB3242">
        <w:rPr>
          <w:rtl/>
        </w:rPr>
        <w:t xml:space="preserve"> </w:t>
      </w:r>
      <w:r w:rsidRPr="00DB3242">
        <w:rPr>
          <w:rFonts w:hint="cs"/>
          <w:rtl/>
        </w:rPr>
        <w:t>דבר</w:t>
      </w:r>
      <w:r w:rsidRPr="00DB3242">
        <w:rPr>
          <w:rtl/>
        </w:rPr>
        <w:t xml:space="preserve"> </w:t>
      </w:r>
      <w:r w:rsidRPr="00DB3242">
        <w:rPr>
          <w:rFonts w:hint="cs"/>
          <w:rtl/>
        </w:rPr>
        <w:t>אחר</w:t>
      </w:r>
      <w:r w:rsidRPr="00DB3242">
        <w:rPr>
          <w:rtl/>
        </w:rPr>
        <w:t xml:space="preserve"> </w:t>
      </w:r>
      <w:r w:rsidRPr="00DB3242">
        <w:rPr>
          <w:rFonts w:hint="cs"/>
          <w:rtl/>
        </w:rPr>
        <w:t>שלפי</w:t>
      </w:r>
      <w:r w:rsidRPr="00DB3242">
        <w:rPr>
          <w:rtl/>
        </w:rPr>
        <w:t xml:space="preserve"> </w:t>
      </w:r>
      <w:r w:rsidRPr="00DB3242">
        <w:rPr>
          <w:rFonts w:hint="cs"/>
          <w:rtl/>
        </w:rPr>
        <w:t>טיבם</w:t>
      </w:r>
      <w:r w:rsidRPr="00DB3242">
        <w:rPr>
          <w:rtl/>
        </w:rPr>
        <w:t xml:space="preserve"> </w:t>
      </w:r>
      <w:r w:rsidRPr="00DB3242">
        <w:rPr>
          <w:rFonts w:hint="cs"/>
          <w:rtl/>
        </w:rPr>
        <w:t>אינם</w:t>
      </w:r>
      <w:r w:rsidRPr="00DB3242">
        <w:rPr>
          <w:rtl/>
        </w:rPr>
        <w:t xml:space="preserve"> </w:t>
      </w:r>
      <w:r w:rsidRPr="00DB3242">
        <w:rPr>
          <w:rFonts w:hint="cs"/>
          <w:rtl/>
        </w:rPr>
        <w:t>נכסי</w:t>
      </w:r>
      <w:r w:rsidRPr="00DB3242">
        <w:rPr>
          <w:rtl/>
        </w:rPr>
        <w:t xml:space="preserve"> </w:t>
      </w:r>
      <w:r w:rsidRPr="00DB3242">
        <w:rPr>
          <w:rFonts w:hint="cs"/>
          <w:rtl/>
        </w:rPr>
        <w:t>הכלל</w:t>
      </w:r>
      <w:r w:rsidRPr="00DB3242">
        <w:rPr>
          <w:rtl/>
        </w:rPr>
        <w:t xml:space="preserve"> (</w:t>
      </w:r>
      <w:r w:rsidRPr="00CD1252">
        <w:rPr>
          <w:rFonts w:hint="cs"/>
          <w:b/>
          <w:bCs/>
          <w:rtl/>
        </w:rPr>
        <w:t>להלן</w:t>
      </w:r>
      <w:r w:rsidRPr="00DB3242">
        <w:rPr>
          <w:rtl/>
        </w:rPr>
        <w:t>: "</w:t>
      </w:r>
      <w:r w:rsidRPr="00DB3242">
        <w:rPr>
          <w:rFonts w:hint="cs"/>
          <w:rtl/>
        </w:rPr>
        <w:t>מידע</w:t>
      </w:r>
      <w:r w:rsidRPr="00DB3242">
        <w:rPr>
          <w:rtl/>
        </w:rPr>
        <w:t xml:space="preserve"> </w:t>
      </w:r>
      <w:r w:rsidRPr="00DB3242">
        <w:rPr>
          <w:rFonts w:hint="cs"/>
          <w:rtl/>
        </w:rPr>
        <w:t>סודי</w:t>
      </w:r>
      <w:r w:rsidRPr="00DB3242">
        <w:rPr>
          <w:rtl/>
        </w:rPr>
        <w:t xml:space="preserve">") </w:t>
      </w:r>
      <w:r w:rsidRPr="00DB3242">
        <w:rPr>
          <w:rFonts w:hint="cs"/>
          <w:rtl/>
        </w:rPr>
        <w:t>שיגיעו</w:t>
      </w:r>
      <w:r w:rsidRPr="00DB3242">
        <w:rPr>
          <w:rtl/>
        </w:rPr>
        <w:t xml:space="preserve"> </w:t>
      </w:r>
      <w:r w:rsidRPr="00DB3242">
        <w:rPr>
          <w:rFonts w:hint="cs"/>
          <w:rtl/>
        </w:rPr>
        <w:t>לידי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עובדיו</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עקב</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בתוקף</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ביצועו</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 xml:space="preserve">, </w:t>
      </w:r>
      <w:r w:rsidRPr="00DB3242">
        <w:rPr>
          <w:rFonts w:hint="cs"/>
          <w:rtl/>
        </w:rPr>
        <w:t>וזאת</w:t>
      </w:r>
      <w:r w:rsidRPr="00DB3242">
        <w:rPr>
          <w:rtl/>
        </w:rPr>
        <w:t xml:space="preserve"> </w:t>
      </w:r>
      <w:r w:rsidRPr="00DB3242">
        <w:rPr>
          <w:rFonts w:hint="cs"/>
          <w:rtl/>
        </w:rPr>
        <w:t>במהלך</w:t>
      </w:r>
      <w:r w:rsidRPr="00DB3242">
        <w:rPr>
          <w:rtl/>
        </w:rPr>
        <w:t xml:space="preserve"> </w:t>
      </w:r>
      <w:r w:rsidRPr="00DB3242">
        <w:rPr>
          <w:rFonts w:hint="cs"/>
          <w:rtl/>
        </w:rPr>
        <w:t>ביצוע</w:t>
      </w:r>
      <w:r w:rsidRPr="00DB3242">
        <w:rPr>
          <w:rtl/>
        </w:rPr>
        <w:t xml:space="preserve"> </w:t>
      </w:r>
      <w:r w:rsidRPr="00DB3242">
        <w:rPr>
          <w:rFonts w:hint="cs"/>
          <w:rtl/>
        </w:rPr>
        <w:t>ההסכם</w:t>
      </w:r>
      <w:r w:rsidRPr="00DB3242">
        <w:rPr>
          <w:rtl/>
        </w:rPr>
        <w:t xml:space="preserve">, </w:t>
      </w:r>
      <w:r w:rsidRPr="00DB3242">
        <w:rPr>
          <w:rFonts w:hint="cs"/>
          <w:rtl/>
        </w:rPr>
        <w:t>לפניו</w:t>
      </w:r>
      <w:r w:rsidRPr="00DB3242">
        <w:rPr>
          <w:rtl/>
        </w:rPr>
        <w:t xml:space="preserve"> </w:t>
      </w:r>
      <w:r w:rsidRPr="00DB3242">
        <w:rPr>
          <w:rFonts w:hint="cs"/>
          <w:rtl/>
        </w:rPr>
        <w:t>או</w:t>
      </w:r>
      <w:r w:rsidRPr="00DB3242">
        <w:rPr>
          <w:rtl/>
        </w:rPr>
        <w:t xml:space="preserve"> </w:t>
      </w:r>
      <w:r w:rsidRPr="00DB3242">
        <w:rPr>
          <w:rFonts w:hint="cs"/>
          <w:rtl/>
        </w:rPr>
        <w:t>לאחר</w:t>
      </w:r>
      <w:r w:rsidRPr="00DB3242">
        <w:rPr>
          <w:rtl/>
        </w:rPr>
        <w:t xml:space="preserve"> </w:t>
      </w:r>
      <w:r w:rsidRPr="00DB3242">
        <w:rPr>
          <w:rFonts w:hint="cs"/>
          <w:rtl/>
        </w:rPr>
        <w:t>מכן</w:t>
      </w:r>
      <w:r w:rsidRPr="00DB3242">
        <w:rPr>
          <w:rtl/>
        </w:rPr>
        <w:t xml:space="preserve"> - </w:t>
      </w:r>
      <w:r w:rsidRPr="00DB3242">
        <w:rPr>
          <w:rFonts w:hint="cs"/>
          <w:rtl/>
        </w:rPr>
        <w:t>ללא</w:t>
      </w:r>
      <w:r w:rsidRPr="00DB3242">
        <w:rPr>
          <w:rtl/>
        </w:rPr>
        <w:t xml:space="preserve"> </w:t>
      </w:r>
      <w:r w:rsidRPr="00DB3242">
        <w:rPr>
          <w:rFonts w:hint="cs"/>
          <w:rtl/>
        </w:rPr>
        <w:t>אישור</w:t>
      </w:r>
      <w:r w:rsidRPr="00DB3242">
        <w:rPr>
          <w:rtl/>
        </w:rPr>
        <w:t xml:space="preserve"> </w:t>
      </w:r>
      <w:r w:rsidRPr="00DB3242">
        <w:rPr>
          <w:rFonts w:hint="cs"/>
          <w:rtl/>
        </w:rPr>
        <w:t>המשרד</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w:t>
      </w:r>
    </w:p>
    <w:p w:rsidR="007B2253" w:rsidRPr="00DB3242" w:rsidP="008467BE" w14:paraId="237FFE09" w14:textId="7777777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לשמור</w:t>
      </w:r>
      <w:r w:rsidRPr="00DB3242">
        <w:rPr>
          <w:rtl/>
        </w:rPr>
        <w:t xml:space="preserve"> </w:t>
      </w:r>
      <w:r w:rsidRPr="00DB3242">
        <w:rPr>
          <w:rFonts w:hint="cs"/>
          <w:rtl/>
        </w:rPr>
        <w:t>בתנאים</w:t>
      </w:r>
      <w:r w:rsidRPr="00DB3242">
        <w:rPr>
          <w:rtl/>
        </w:rPr>
        <w:t xml:space="preserve"> </w:t>
      </w:r>
      <w:r w:rsidRPr="00DB3242">
        <w:rPr>
          <w:rFonts w:hint="cs"/>
          <w:rtl/>
        </w:rPr>
        <w:t>בטוחים</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סודי</w:t>
      </w:r>
      <w:r w:rsidRPr="00DB3242">
        <w:rPr>
          <w:rtl/>
        </w:rPr>
        <w:t xml:space="preserve"> </w:t>
      </w:r>
      <w:r w:rsidRPr="00DB3242">
        <w:rPr>
          <w:rFonts w:hint="cs"/>
          <w:rtl/>
        </w:rPr>
        <w:t>או</w:t>
      </w:r>
      <w:r w:rsidRPr="00DB3242">
        <w:rPr>
          <w:rtl/>
        </w:rPr>
        <w:t xml:space="preserve"> </w:t>
      </w:r>
      <w:r w:rsidRPr="00DB3242">
        <w:rPr>
          <w:rFonts w:hint="cs"/>
          <w:rtl/>
        </w:rPr>
        <w:t>מסמך</w:t>
      </w:r>
      <w:r w:rsidRPr="00DB3242">
        <w:rPr>
          <w:rtl/>
        </w:rPr>
        <w:t xml:space="preserve"> </w:t>
      </w:r>
      <w:r w:rsidRPr="00DB3242">
        <w:rPr>
          <w:rFonts w:hint="cs"/>
          <w:rtl/>
        </w:rPr>
        <w:t>רשמי</w:t>
      </w:r>
      <w:r w:rsidRPr="00DB3242">
        <w:rPr>
          <w:rtl/>
        </w:rPr>
        <w:t xml:space="preserve"> </w:t>
      </w:r>
      <w:r w:rsidRPr="00DB3242">
        <w:rPr>
          <w:rFonts w:hint="cs"/>
          <w:rtl/>
        </w:rPr>
        <w:t>שנמסר</w:t>
      </w:r>
      <w:r w:rsidRPr="00DB3242">
        <w:rPr>
          <w:rtl/>
        </w:rPr>
        <w:t xml:space="preserve"> </w:t>
      </w:r>
      <w:r w:rsidRPr="00DB3242">
        <w:rPr>
          <w:rFonts w:hint="cs"/>
          <w:rtl/>
        </w:rPr>
        <w:t>לו</w:t>
      </w:r>
      <w:r w:rsidRPr="00DB3242">
        <w:rPr>
          <w:rtl/>
        </w:rPr>
        <w:t xml:space="preserve"> </w:t>
      </w:r>
      <w:r w:rsidRPr="00DB3242">
        <w:rPr>
          <w:rFonts w:hint="cs"/>
          <w:rtl/>
        </w:rPr>
        <w:t>או</w:t>
      </w:r>
      <w:r w:rsidRPr="00DB3242">
        <w:rPr>
          <w:rtl/>
        </w:rPr>
        <w:t xml:space="preserve"> </w:t>
      </w:r>
      <w:r w:rsidRPr="00DB3242">
        <w:rPr>
          <w:rFonts w:hint="cs"/>
          <w:rtl/>
        </w:rPr>
        <w:t>שיגיעו</w:t>
      </w:r>
      <w:r w:rsidRPr="00DB3242">
        <w:rPr>
          <w:rtl/>
        </w:rPr>
        <w:t xml:space="preserve"> </w:t>
      </w:r>
      <w:r w:rsidRPr="00DB3242">
        <w:rPr>
          <w:rFonts w:hint="cs"/>
          <w:rtl/>
        </w:rPr>
        <w:t>אליו</w:t>
      </w:r>
      <w:r w:rsidRPr="00DB3242">
        <w:rPr>
          <w:rtl/>
        </w:rPr>
        <w:t xml:space="preserve"> </w:t>
      </w:r>
      <w:r w:rsidRPr="00DB3242">
        <w:rPr>
          <w:rFonts w:hint="cs"/>
          <w:rtl/>
        </w:rPr>
        <w:t>עקב</w:t>
      </w:r>
      <w:r w:rsidRPr="00DB3242">
        <w:rPr>
          <w:rtl/>
        </w:rPr>
        <w:t xml:space="preserve"> </w:t>
      </w:r>
      <w:r w:rsidRPr="00DB3242">
        <w:rPr>
          <w:rFonts w:hint="cs"/>
          <w:rtl/>
        </w:rPr>
        <w:t>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בתוקף</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ביצועו</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w:t>
      </w:r>
    </w:p>
    <w:p w:rsidR="007B2253" w:rsidRPr="00DB3242" w:rsidP="008467BE" w14:paraId="0041567F" w14:textId="77777777">
      <w:pPr>
        <w:numPr>
          <w:ilvl w:val="1"/>
          <w:numId w:val="21"/>
        </w:numPr>
        <w:spacing w:after="200" w:line="276" w:lineRule="auto"/>
        <w:ind w:left="935" w:hanging="575"/>
        <w:jc w:val="both"/>
        <w:rPr>
          <w:rtl/>
        </w:rPr>
      </w:pPr>
      <w:r w:rsidRPr="00DB3242">
        <w:rPr>
          <w:rFonts w:hint="cs"/>
          <w:rtl/>
        </w:rPr>
        <w:t>המשרד</w:t>
      </w:r>
      <w:r w:rsidRPr="00DB3242">
        <w:rPr>
          <w:rtl/>
        </w:rPr>
        <w:t xml:space="preserve"> </w:t>
      </w:r>
      <w:r w:rsidRPr="00DB3242">
        <w:rPr>
          <w:rFonts w:hint="cs"/>
          <w:rtl/>
        </w:rPr>
        <w:t>רשאי</w:t>
      </w:r>
      <w:r w:rsidRPr="00DB3242">
        <w:rPr>
          <w:rtl/>
        </w:rPr>
        <w:t xml:space="preserve"> </w:t>
      </w:r>
      <w:r w:rsidRPr="00DB3242">
        <w:rPr>
          <w:rFonts w:hint="cs"/>
          <w:rtl/>
        </w:rPr>
        <w:t>ל</w:t>
      </w:r>
      <w:r>
        <w:rPr>
          <w:rFonts w:hint="cs"/>
          <w:rtl/>
        </w:rPr>
        <w:t xml:space="preserve">תת </w:t>
      </w:r>
      <w:r w:rsidRPr="00DB3242">
        <w:rPr>
          <w:rFonts w:hint="cs"/>
          <w:rtl/>
        </w:rPr>
        <w:t>הוראות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בדבר</w:t>
      </w:r>
      <w:r w:rsidRPr="00DB3242">
        <w:rPr>
          <w:rtl/>
        </w:rPr>
        <w:t xml:space="preserve"> </w:t>
      </w:r>
      <w:r w:rsidRPr="00DB3242">
        <w:rPr>
          <w:rFonts w:hint="cs"/>
          <w:rtl/>
        </w:rPr>
        <w:t>הסדרים</w:t>
      </w:r>
      <w:r w:rsidRPr="00DB3242">
        <w:rPr>
          <w:rtl/>
        </w:rPr>
        <w:t xml:space="preserve"> </w:t>
      </w:r>
      <w:r w:rsidRPr="00DB3242">
        <w:rPr>
          <w:rFonts w:hint="cs"/>
          <w:rtl/>
        </w:rPr>
        <w:t>מיוחדים</w:t>
      </w:r>
      <w:r w:rsidRPr="00DB3242">
        <w:rPr>
          <w:rtl/>
        </w:rPr>
        <w:t xml:space="preserve"> </w:t>
      </w:r>
      <w:r w:rsidRPr="00DB3242">
        <w:rPr>
          <w:rFonts w:hint="cs"/>
          <w:rtl/>
        </w:rPr>
        <w:t>לעניין</w:t>
      </w:r>
      <w:r w:rsidRPr="00DB3242">
        <w:rPr>
          <w:rtl/>
        </w:rPr>
        <w:t xml:space="preserve"> </w:t>
      </w:r>
      <w:r w:rsidRPr="00DB3242">
        <w:rPr>
          <w:rFonts w:hint="cs"/>
          <w:rtl/>
        </w:rPr>
        <w:t>שמירת</w:t>
      </w:r>
      <w:r w:rsidRPr="00DB3242">
        <w:rPr>
          <w:rtl/>
        </w:rPr>
        <w:t xml:space="preserve"> </w:t>
      </w:r>
      <w:r w:rsidRPr="00DB3242">
        <w:rPr>
          <w:rFonts w:hint="cs"/>
          <w:rtl/>
        </w:rPr>
        <w:t>סודיות</w:t>
      </w:r>
      <w:r w:rsidRPr="00DB3242">
        <w:rPr>
          <w:rtl/>
        </w:rPr>
        <w:t xml:space="preserve">, </w:t>
      </w:r>
      <w:r w:rsidRPr="00DB3242">
        <w:rPr>
          <w:rFonts w:hint="cs"/>
          <w:rtl/>
        </w:rPr>
        <w:t>לרבות</w:t>
      </w:r>
      <w:r w:rsidRPr="00DB3242">
        <w:rPr>
          <w:rtl/>
        </w:rPr>
        <w:t xml:space="preserve"> </w:t>
      </w:r>
      <w:r w:rsidRPr="00DB3242">
        <w:rPr>
          <w:rFonts w:hint="cs"/>
          <w:rtl/>
        </w:rPr>
        <w:t>קביעת</w:t>
      </w:r>
      <w:r w:rsidRPr="00DB3242">
        <w:rPr>
          <w:rtl/>
        </w:rPr>
        <w:t xml:space="preserve"> </w:t>
      </w:r>
      <w:r w:rsidRPr="00DB3242">
        <w:rPr>
          <w:rFonts w:hint="cs"/>
          <w:rtl/>
        </w:rPr>
        <w:t>הסדרי</w:t>
      </w:r>
      <w:r w:rsidRPr="00DB3242">
        <w:rPr>
          <w:rtl/>
        </w:rPr>
        <w:t xml:space="preserve"> </w:t>
      </w:r>
      <w:r w:rsidRPr="00DB3242">
        <w:rPr>
          <w:rFonts w:hint="cs"/>
          <w:rtl/>
        </w:rPr>
        <w:t>ב</w:t>
      </w:r>
      <w:r>
        <w:rPr>
          <w:rFonts w:hint="cs"/>
          <w:rtl/>
        </w:rPr>
        <w:t>י</w:t>
      </w:r>
      <w:r w:rsidRPr="00DB3242">
        <w:rPr>
          <w:rFonts w:hint="cs"/>
          <w:rtl/>
        </w:rPr>
        <w:t>טחון</w:t>
      </w:r>
      <w:r w:rsidRPr="00DB3242">
        <w:rPr>
          <w:rtl/>
        </w:rPr>
        <w:t xml:space="preserve"> </w:t>
      </w:r>
      <w:r w:rsidRPr="00DB3242">
        <w:rPr>
          <w:rFonts w:hint="cs"/>
          <w:rtl/>
        </w:rPr>
        <w:t>מיוחדים</w:t>
      </w:r>
      <w:r w:rsidRPr="00DB3242">
        <w:rPr>
          <w:rtl/>
        </w:rPr>
        <w:t xml:space="preserve">, </w:t>
      </w:r>
      <w:r w:rsidRPr="00DB3242">
        <w:rPr>
          <w:rFonts w:hint="cs"/>
          <w:rtl/>
        </w:rPr>
        <w:t>הסדרי</w:t>
      </w:r>
      <w:r w:rsidRPr="00DB3242">
        <w:rPr>
          <w:rtl/>
        </w:rPr>
        <w:t xml:space="preserve"> </w:t>
      </w:r>
      <w:r w:rsidRPr="00DB3242">
        <w:rPr>
          <w:rFonts w:hint="cs"/>
          <w:rtl/>
        </w:rPr>
        <w:t>מידור</w:t>
      </w:r>
      <w:r w:rsidRPr="00DB3242">
        <w:rPr>
          <w:rtl/>
        </w:rPr>
        <w:t xml:space="preserve"> </w:t>
      </w:r>
      <w:r w:rsidRPr="00DB3242">
        <w:rPr>
          <w:rFonts w:hint="cs"/>
          <w:rtl/>
        </w:rPr>
        <w:t>או</w:t>
      </w:r>
      <w:r w:rsidRPr="00DB3242">
        <w:rPr>
          <w:rtl/>
        </w:rPr>
        <w:t xml:space="preserve"> </w:t>
      </w:r>
      <w:r w:rsidRPr="00DB3242">
        <w:rPr>
          <w:rFonts w:hint="cs"/>
          <w:rtl/>
        </w:rPr>
        <w:t>נוהלי</w:t>
      </w:r>
      <w:r w:rsidRPr="00DB3242">
        <w:rPr>
          <w:rtl/>
        </w:rPr>
        <w:t xml:space="preserve"> </w:t>
      </w:r>
      <w:r w:rsidRPr="00DB3242">
        <w:rPr>
          <w:rFonts w:hint="cs"/>
          <w:rtl/>
        </w:rPr>
        <w:t>עבודה</w:t>
      </w:r>
      <w:r w:rsidRPr="00DB3242">
        <w:rPr>
          <w:rtl/>
        </w:rPr>
        <w:t xml:space="preserve"> </w:t>
      </w:r>
      <w:r w:rsidRPr="00DB3242">
        <w:rPr>
          <w:rFonts w:hint="cs"/>
          <w:rtl/>
        </w:rPr>
        <w:t>מיוחדים</w:t>
      </w:r>
      <w:r w:rsidRPr="00DB3242">
        <w:rPr>
          <w:rtl/>
        </w:rPr>
        <w:t xml:space="preserve"> </w:t>
      </w:r>
      <w:r w:rsidRPr="00DB3242">
        <w:rPr>
          <w:rFonts w:hint="cs"/>
          <w:rtl/>
        </w:rPr>
        <w:t>ונותן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למלא</w:t>
      </w:r>
      <w:r w:rsidRPr="00DB3242">
        <w:rPr>
          <w:rtl/>
        </w:rPr>
        <w:t xml:space="preserve"> </w:t>
      </w:r>
      <w:r w:rsidRPr="00DB3242">
        <w:rPr>
          <w:rFonts w:hint="cs"/>
          <w:rtl/>
        </w:rPr>
        <w:t>אחר</w:t>
      </w:r>
      <w:r w:rsidRPr="00DB3242">
        <w:rPr>
          <w:rtl/>
        </w:rPr>
        <w:t xml:space="preserve"> </w:t>
      </w:r>
      <w:r w:rsidRPr="00DB3242">
        <w:rPr>
          <w:rFonts w:hint="cs"/>
          <w:rtl/>
        </w:rPr>
        <w:t>דרישות</w:t>
      </w:r>
      <w:r w:rsidRPr="00DB3242">
        <w:rPr>
          <w:rtl/>
        </w:rPr>
        <w:t xml:space="preserve"> </w:t>
      </w:r>
      <w:r w:rsidRPr="00DB3242">
        <w:rPr>
          <w:rFonts w:hint="cs"/>
          <w:rtl/>
        </w:rPr>
        <w:t>המשרד</w:t>
      </w:r>
      <w:r w:rsidRPr="00DB3242">
        <w:rPr>
          <w:rtl/>
        </w:rPr>
        <w:t xml:space="preserve"> </w:t>
      </w:r>
      <w:r w:rsidRPr="00DB3242">
        <w:rPr>
          <w:rFonts w:hint="cs"/>
          <w:rtl/>
        </w:rPr>
        <w:t>בנדון</w:t>
      </w:r>
      <w:r w:rsidRPr="00DB3242">
        <w:rPr>
          <w:rtl/>
        </w:rPr>
        <w:t>.</w:t>
      </w:r>
    </w:p>
    <w:p w:rsidR="007B2253" w:rsidRPr="00DB3242" w:rsidP="008467BE" w14:paraId="659FF497" w14:textId="7777777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שלא</w:t>
      </w:r>
      <w:r w:rsidRPr="00DB3242">
        <w:rPr>
          <w:rtl/>
        </w:rPr>
        <w:t xml:space="preserve"> </w:t>
      </w:r>
      <w:r w:rsidRPr="00DB3242">
        <w:rPr>
          <w:rFonts w:hint="cs"/>
          <w:rtl/>
        </w:rPr>
        <w:t>להשתמש</w:t>
      </w:r>
      <w:r w:rsidRPr="00DB3242">
        <w:rPr>
          <w:rtl/>
        </w:rPr>
        <w:t xml:space="preserve"> </w:t>
      </w:r>
      <w:r w:rsidRPr="00DB3242">
        <w:rPr>
          <w:rFonts w:hint="cs"/>
          <w:rtl/>
        </w:rPr>
        <w:t>במידע</w:t>
      </w:r>
      <w:r w:rsidRPr="00DB3242">
        <w:rPr>
          <w:rtl/>
        </w:rPr>
        <w:t xml:space="preserve"> </w:t>
      </w:r>
      <w:r w:rsidRPr="00DB3242">
        <w:rPr>
          <w:rFonts w:hint="cs"/>
          <w:rtl/>
        </w:rPr>
        <w:t>סודי</w:t>
      </w:r>
      <w:r w:rsidRPr="00DB3242">
        <w:rPr>
          <w:rtl/>
        </w:rPr>
        <w:t xml:space="preserve"> </w:t>
      </w:r>
      <w:r w:rsidRPr="00DB3242">
        <w:rPr>
          <w:rFonts w:hint="cs"/>
          <w:rtl/>
        </w:rPr>
        <w:t>למטרה</w:t>
      </w:r>
      <w:r w:rsidRPr="00DB3242">
        <w:rPr>
          <w:rtl/>
        </w:rPr>
        <w:t xml:space="preserve"> </w:t>
      </w:r>
      <w:r w:rsidRPr="00DB3242">
        <w:rPr>
          <w:rFonts w:hint="cs"/>
          <w:rtl/>
        </w:rPr>
        <w:t>כלשהי</w:t>
      </w:r>
      <w:r w:rsidRPr="00DB3242">
        <w:rPr>
          <w:rtl/>
        </w:rPr>
        <w:t xml:space="preserve"> </w:t>
      </w:r>
      <w:r w:rsidRPr="00DB3242">
        <w:rPr>
          <w:rFonts w:hint="cs"/>
          <w:rtl/>
        </w:rPr>
        <w:t>מלבד</w:t>
      </w:r>
      <w:r w:rsidRPr="00DB3242">
        <w:rPr>
          <w:rtl/>
        </w:rPr>
        <w:t xml:space="preserve"> </w:t>
      </w:r>
      <w:r w:rsidRPr="00DB3242">
        <w:rPr>
          <w:rFonts w:hint="cs"/>
          <w:rtl/>
        </w:rPr>
        <w:t>לביצוע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אלא</w:t>
      </w:r>
      <w:r w:rsidRPr="00DB3242">
        <w:rPr>
          <w:rtl/>
        </w:rPr>
        <w:t xml:space="preserve"> </w:t>
      </w:r>
      <w:r w:rsidRPr="00DB3242">
        <w:rPr>
          <w:rFonts w:hint="cs"/>
          <w:rtl/>
        </w:rPr>
        <w:t>באישור</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מאת</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w:t>
      </w:r>
    </w:p>
    <w:p w:rsidR="007B2253" w:rsidRPr="00DB3242" w:rsidP="008467BE" w14:paraId="44773660" w14:textId="77777777">
      <w:pPr>
        <w:numPr>
          <w:ilvl w:val="1"/>
          <w:numId w:val="21"/>
        </w:numPr>
        <w:spacing w:after="200" w:line="276" w:lineRule="auto"/>
        <w:ind w:left="935" w:hanging="575"/>
        <w:jc w:val="both"/>
        <w:rPr>
          <w:rtl/>
        </w:rPr>
      </w:pPr>
      <w:r w:rsidRPr="00DB3242">
        <w:rPr>
          <w:rFonts w:hint="cs"/>
          <w:rtl/>
        </w:rPr>
        <w:t>עם</w:t>
      </w:r>
      <w:r w:rsidRPr="00DB3242">
        <w:rPr>
          <w:rtl/>
        </w:rPr>
        <w:t xml:space="preserve"> </w:t>
      </w:r>
      <w:r w:rsidRPr="00DB3242">
        <w:rPr>
          <w:rFonts w:hint="cs"/>
          <w:rtl/>
        </w:rPr>
        <w:t>סיום</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יעמיד</w:t>
      </w:r>
      <w:r w:rsidRPr="00DB3242">
        <w:rPr>
          <w:rtl/>
        </w:rPr>
        <w:t xml:space="preserve"> </w:t>
      </w:r>
      <w:r w:rsidRPr="00DB3242">
        <w:rPr>
          <w:rFonts w:hint="cs"/>
          <w:rtl/>
        </w:rPr>
        <w:t>לרשות</w:t>
      </w:r>
      <w:r w:rsidRPr="00DB3242">
        <w:rPr>
          <w:rtl/>
        </w:rPr>
        <w:t xml:space="preserve"> </w:t>
      </w:r>
      <w:r w:rsidRPr="00DB3242">
        <w:rPr>
          <w:rFonts w:hint="cs"/>
          <w:rtl/>
        </w:rPr>
        <w:t>המשרד</w:t>
      </w:r>
      <w:r w:rsidRPr="00DB3242">
        <w:rPr>
          <w:rtl/>
        </w:rPr>
        <w:t xml:space="preserve"> </w:t>
      </w:r>
      <w:r w:rsidRPr="00DB3242">
        <w:rPr>
          <w:rFonts w:hint="cs"/>
          <w:rtl/>
        </w:rPr>
        <w:t>בצורה</w:t>
      </w:r>
      <w:r w:rsidRPr="00DB3242">
        <w:rPr>
          <w:rtl/>
        </w:rPr>
        <w:t xml:space="preserve"> </w:t>
      </w:r>
      <w:r w:rsidRPr="00DB3242">
        <w:rPr>
          <w:rFonts w:hint="cs"/>
          <w:rtl/>
        </w:rPr>
        <w:t>מלאה</w:t>
      </w:r>
      <w:r w:rsidRPr="00DB3242">
        <w:rPr>
          <w:rtl/>
        </w:rPr>
        <w:t xml:space="preserve">, </w:t>
      </w:r>
      <w:r w:rsidRPr="00DB3242">
        <w:rPr>
          <w:rFonts w:hint="cs"/>
          <w:rtl/>
        </w:rPr>
        <w:t>מסודרת</w:t>
      </w:r>
      <w:r w:rsidRPr="00DB3242">
        <w:rPr>
          <w:rtl/>
        </w:rPr>
        <w:t xml:space="preserve"> </w:t>
      </w:r>
      <w:r w:rsidRPr="00DB3242">
        <w:rPr>
          <w:rFonts w:hint="cs"/>
          <w:rtl/>
        </w:rPr>
        <w:t>ועניינית</w:t>
      </w:r>
      <w:r w:rsidRPr="00DB3242">
        <w:rPr>
          <w:rtl/>
        </w:rPr>
        <w:t xml:space="preserve"> </w:t>
      </w:r>
      <w:r w:rsidRPr="00DB3242">
        <w:rPr>
          <w:rFonts w:hint="cs"/>
          <w:rtl/>
        </w:rPr>
        <w:t>את</w:t>
      </w:r>
      <w:r w:rsidRPr="00DB3242">
        <w:rPr>
          <w:rtl/>
        </w:rPr>
        <w:t xml:space="preserve"> </w:t>
      </w:r>
      <w:r w:rsidRPr="00DB3242">
        <w:rPr>
          <w:rFonts w:hint="cs"/>
          <w:rtl/>
        </w:rPr>
        <w:t>כל</w:t>
      </w:r>
      <w:r w:rsidRPr="00DB3242">
        <w:rPr>
          <w:rtl/>
        </w:rPr>
        <w:t xml:space="preserve"> </w:t>
      </w:r>
      <w:r w:rsidRPr="00DB3242">
        <w:rPr>
          <w:rFonts w:hint="cs"/>
          <w:rtl/>
        </w:rPr>
        <w:t>הידע</w:t>
      </w:r>
      <w:r w:rsidRPr="00DB3242">
        <w:rPr>
          <w:rtl/>
        </w:rPr>
        <w:t xml:space="preserve"> </w:t>
      </w:r>
      <w:r w:rsidRPr="00DB3242">
        <w:rPr>
          <w:rFonts w:hint="cs"/>
          <w:rtl/>
        </w:rPr>
        <w:t>והמידע</w:t>
      </w:r>
      <w:r w:rsidRPr="00DB3242">
        <w:rPr>
          <w:rtl/>
        </w:rPr>
        <w:t xml:space="preserve"> </w:t>
      </w:r>
      <w:r w:rsidRPr="00DB3242">
        <w:rPr>
          <w:rFonts w:hint="cs"/>
          <w:rtl/>
        </w:rPr>
        <w:t>הנמצאים</w:t>
      </w:r>
      <w:r w:rsidRPr="00DB3242">
        <w:rPr>
          <w:rtl/>
        </w:rPr>
        <w:t xml:space="preserve"> </w:t>
      </w:r>
      <w:r w:rsidRPr="00DB3242">
        <w:rPr>
          <w:rFonts w:hint="cs"/>
          <w:rtl/>
        </w:rPr>
        <w:t>ברשותו</w:t>
      </w:r>
      <w:r w:rsidRPr="00DB3242">
        <w:rPr>
          <w:rtl/>
        </w:rPr>
        <w:t xml:space="preserve"> </w:t>
      </w:r>
      <w:r w:rsidRPr="00DB3242">
        <w:rPr>
          <w:rFonts w:hint="cs"/>
          <w:rtl/>
        </w:rPr>
        <w:t>בקשר</w:t>
      </w:r>
      <w:r w:rsidRPr="00DB3242">
        <w:rPr>
          <w:rtl/>
        </w:rPr>
        <w:t xml:space="preserve"> </w:t>
      </w:r>
      <w:r w:rsidRPr="00DB3242">
        <w:rPr>
          <w:rFonts w:hint="cs"/>
          <w:rtl/>
        </w:rPr>
        <w:t>לשירות</w:t>
      </w:r>
      <w:r w:rsidRPr="00DB3242">
        <w:rPr>
          <w:rtl/>
        </w:rPr>
        <w:t xml:space="preserve"> </w:t>
      </w:r>
      <w:r w:rsidRPr="00DB3242">
        <w:rPr>
          <w:rFonts w:hint="cs"/>
          <w:rtl/>
        </w:rPr>
        <w:t>ולביצוע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או</w:t>
      </w:r>
      <w:r w:rsidRPr="00DB3242">
        <w:rPr>
          <w:rtl/>
        </w:rPr>
        <w:t xml:space="preserve"> </w:t>
      </w:r>
      <w:r w:rsidRPr="00DB3242">
        <w:rPr>
          <w:rFonts w:hint="cs"/>
          <w:rtl/>
        </w:rPr>
        <w:t>במסגרת</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CD1252">
        <w:rPr>
          <w:rFonts w:hint="cs"/>
          <w:b/>
          <w:bCs/>
          <w:rtl/>
        </w:rPr>
        <w:t>להלן</w:t>
      </w:r>
      <w:r>
        <w:rPr>
          <w:rFonts w:hint="cs"/>
          <w:rtl/>
        </w:rPr>
        <w:t>:</w:t>
      </w:r>
      <w:r w:rsidRPr="00DB3242">
        <w:rPr>
          <w:rtl/>
        </w:rPr>
        <w:t xml:space="preserve"> "</w:t>
      </w:r>
      <w:r w:rsidRPr="00DB3242">
        <w:rPr>
          <w:rFonts w:hint="cs"/>
          <w:rtl/>
        </w:rPr>
        <w:t>המידע</w:t>
      </w:r>
      <w:r w:rsidRPr="00DB3242">
        <w:rPr>
          <w:rtl/>
        </w:rPr>
        <w:t>")</w:t>
      </w:r>
      <w:r>
        <w:rPr>
          <w:rFonts w:hint="cs"/>
          <w:rtl/>
        </w:rPr>
        <w:t xml:space="preserve"> והכל בהתאם ל"נוהל היפרדות" כמפורט מטה בסעיף 43 להסכם</w:t>
      </w:r>
      <w:r w:rsidRPr="00DB3242">
        <w:rPr>
          <w:rtl/>
        </w:rPr>
        <w:t xml:space="preserve">. </w:t>
      </w:r>
      <w:r w:rsidRPr="00DB3242">
        <w:rPr>
          <w:rFonts w:hint="cs"/>
          <w:rtl/>
        </w:rPr>
        <w:t>כל</w:t>
      </w:r>
      <w:r w:rsidRPr="00DB3242">
        <w:rPr>
          <w:rtl/>
        </w:rPr>
        <w:t xml:space="preserve"> </w:t>
      </w:r>
      <w:r w:rsidRPr="00DB3242">
        <w:rPr>
          <w:rFonts w:hint="cs"/>
          <w:rtl/>
        </w:rPr>
        <w:t>המידע</w:t>
      </w:r>
      <w:r w:rsidRPr="00DB3242">
        <w:rPr>
          <w:rtl/>
        </w:rPr>
        <w:t xml:space="preserve"> </w:t>
      </w:r>
      <w:r w:rsidRPr="00DB3242">
        <w:rPr>
          <w:rFonts w:hint="cs"/>
          <w:rtl/>
        </w:rPr>
        <w:t>יועבר</w:t>
      </w:r>
      <w:r w:rsidRPr="00DB3242">
        <w:rPr>
          <w:rtl/>
        </w:rPr>
        <w:t xml:space="preserve"> </w:t>
      </w:r>
      <w:r w:rsidRPr="00DB3242">
        <w:rPr>
          <w:rFonts w:hint="cs"/>
          <w:rtl/>
        </w:rPr>
        <w:t>למשרד</w:t>
      </w:r>
      <w:r w:rsidRPr="00DB3242">
        <w:rPr>
          <w:rtl/>
        </w:rPr>
        <w:t xml:space="preserve"> </w:t>
      </w:r>
      <w:r w:rsidRPr="00DB3242">
        <w:rPr>
          <w:rFonts w:hint="cs"/>
          <w:rtl/>
        </w:rPr>
        <w:t>או</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שימנה</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אופן</w:t>
      </w:r>
      <w:r w:rsidRPr="00DB3242">
        <w:rPr>
          <w:rtl/>
        </w:rPr>
        <w:t xml:space="preserve"> </w:t>
      </w:r>
      <w:r w:rsidRPr="00DB3242">
        <w:rPr>
          <w:rFonts w:hint="cs"/>
          <w:rtl/>
        </w:rPr>
        <w:t>שבו</w:t>
      </w:r>
      <w:r w:rsidRPr="00DB3242">
        <w:rPr>
          <w:rtl/>
        </w:rPr>
        <w:t xml:space="preserve"> </w:t>
      </w:r>
      <w:r w:rsidRPr="00DB3242">
        <w:rPr>
          <w:rFonts w:hint="cs"/>
          <w:rtl/>
        </w:rPr>
        <w:t>הוא</w:t>
      </w:r>
      <w:r w:rsidRPr="00DB3242">
        <w:rPr>
          <w:rtl/>
        </w:rPr>
        <w:t xml:space="preserve"> </w:t>
      </w:r>
      <w:r w:rsidRPr="00DB3242">
        <w:rPr>
          <w:rFonts w:hint="cs"/>
          <w:rtl/>
        </w:rPr>
        <w:t>קיים</w:t>
      </w:r>
      <w:r w:rsidRPr="00DB3242">
        <w:rPr>
          <w:rtl/>
        </w:rPr>
        <w:t xml:space="preserve"> (</w:t>
      </w:r>
      <w:r w:rsidRPr="00DB3242">
        <w:rPr>
          <w:rFonts w:hint="cs"/>
          <w:rtl/>
        </w:rPr>
        <w:t>בכתב</w:t>
      </w:r>
      <w:r w:rsidRPr="00DB3242">
        <w:rPr>
          <w:rtl/>
        </w:rPr>
        <w:t xml:space="preserve">, </w:t>
      </w:r>
      <w:r w:rsidRPr="00DB3242">
        <w:rPr>
          <w:rFonts w:hint="cs"/>
          <w:rtl/>
        </w:rPr>
        <w:t>בקבצי</w:t>
      </w:r>
      <w:r w:rsidRPr="00DB3242">
        <w:rPr>
          <w:rtl/>
        </w:rPr>
        <w:t xml:space="preserve"> </w:t>
      </w:r>
      <w:r w:rsidRPr="00DB3242">
        <w:rPr>
          <w:rFonts w:hint="cs"/>
          <w:rtl/>
        </w:rPr>
        <w:t>מחשב</w:t>
      </w:r>
      <w:r w:rsidRPr="00DB3242">
        <w:rPr>
          <w:rtl/>
        </w:rPr>
        <w:t xml:space="preserve">, </w:t>
      </w:r>
      <w:r w:rsidRPr="00DB3242">
        <w:rPr>
          <w:rFonts w:hint="cs"/>
          <w:rtl/>
        </w:rPr>
        <w:t>בע</w:t>
      </w:r>
      <w:r w:rsidRPr="00DB3242">
        <w:rPr>
          <w:rtl/>
        </w:rPr>
        <w:t>"</w:t>
      </w:r>
      <w:r w:rsidRPr="00DB3242">
        <w:rPr>
          <w:rFonts w:hint="cs"/>
          <w:rtl/>
        </w:rPr>
        <w:t>פ</w:t>
      </w:r>
      <w:r w:rsidRPr="00DB3242">
        <w:rPr>
          <w:rtl/>
        </w:rPr>
        <w:t xml:space="preserve"> </w:t>
      </w:r>
      <w:r w:rsidRPr="00DB3242">
        <w:rPr>
          <w:rFonts w:hint="cs"/>
          <w:rtl/>
        </w:rPr>
        <w:t>או</w:t>
      </w:r>
      <w:r w:rsidRPr="00DB3242">
        <w:rPr>
          <w:rtl/>
        </w:rPr>
        <w:t xml:space="preserve"> </w:t>
      </w:r>
      <w:r w:rsidRPr="00DB3242">
        <w:rPr>
          <w:rFonts w:hint="cs"/>
          <w:rtl/>
        </w:rPr>
        <w:t>כל</w:t>
      </w:r>
      <w:r w:rsidRPr="00DB3242">
        <w:rPr>
          <w:rtl/>
        </w:rPr>
        <w:t xml:space="preserve"> </w:t>
      </w:r>
      <w:r w:rsidRPr="00DB3242">
        <w:rPr>
          <w:rFonts w:hint="cs"/>
          <w:rtl/>
        </w:rPr>
        <w:t>אופן</w:t>
      </w:r>
      <w:r w:rsidRPr="00DB3242">
        <w:rPr>
          <w:rtl/>
        </w:rPr>
        <w:t xml:space="preserve"> </w:t>
      </w:r>
      <w:r w:rsidRPr="00DB3242">
        <w:rPr>
          <w:rFonts w:hint="cs"/>
          <w:rtl/>
        </w:rPr>
        <w:t>אחר</w:t>
      </w:r>
      <w:r w:rsidRPr="00DB3242">
        <w:rPr>
          <w:rtl/>
        </w:rPr>
        <w:t xml:space="preserve">), </w:t>
      </w:r>
      <w:r w:rsidRPr="00DB3242">
        <w:rPr>
          <w:rFonts w:hint="cs"/>
          <w:rtl/>
        </w:rPr>
        <w:t>בלוח</w:t>
      </w:r>
      <w:r w:rsidRPr="00DB3242">
        <w:rPr>
          <w:rtl/>
        </w:rPr>
        <w:t xml:space="preserve"> </w:t>
      </w:r>
      <w:r w:rsidRPr="00DB3242">
        <w:rPr>
          <w:rFonts w:hint="cs"/>
          <w:rtl/>
        </w:rPr>
        <w:t>זמנים</w:t>
      </w:r>
      <w:r w:rsidRPr="00DB3242">
        <w:rPr>
          <w:rtl/>
        </w:rPr>
        <w:t xml:space="preserve"> </w:t>
      </w:r>
      <w:r w:rsidRPr="00DB3242">
        <w:rPr>
          <w:rFonts w:hint="cs"/>
          <w:rtl/>
        </w:rPr>
        <w:t>שייקבע</w:t>
      </w:r>
      <w:r w:rsidRPr="00DB3242">
        <w:rPr>
          <w:rtl/>
        </w:rPr>
        <w:t xml:space="preserve"> </w:t>
      </w:r>
      <w:r w:rsidRPr="00DB3242">
        <w:rPr>
          <w:rFonts w:hint="cs"/>
          <w:rtl/>
        </w:rPr>
        <w:t>ע</w:t>
      </w:r>
      <w:r w:rsidRPr="00DB3242">
        <w:rPr>
          <w:rtl/>
        </w:rPr>
        <w:t>"</w:t>
      </w:r>
      <w:r w:rsidRPr="00DB3242">
        <w:rPr>
          <w:rFonts w:hint="cs"/>
          <w:rtl/>
        </w:rPr>
        <w:t>י</w:t>
      </w:r>
      <w:r w:rsidRPr="00DB3242">
        <w:rPr>
          <w:rtl/>
        </w:rPr>
        <w:t xml:space="preserve"> </w:t>
      </w:r>
      <w:r w:rsidRPr="00DB3242">
        <w:rPr>
          <w:rFonts w:hint="cs"/>
          <w:rtl/>
        </w:rPr>
        <w:t>המשרד</w:t>
      </w:r>
      <w:r w:rsidRPr="00DB3242">
        <w:rPr>
          <w:rtl/>
        </w:rPr>
        <w:t xml:space="preserve">, </w:t>
      </w:r>
      <w:r w:rsidRPr="00DB3242">
        <w:rPr>
          <w:rFonts w:hint="cs"/>
          <w:rtl/>
        </w:rPr>
        <w:t>וללא</w:t>
      </w:r>
      <w:r w:rsidRPr="00DB3242">
        <w:rPr>
          <w:rtl/>
        </w:rPr>
        <w:t xml:space="preserve"> </w:t>
      </w:r>
      <w:r w:rsidRPr="00DB3242">
        <w:rPr>
          <w:rFonts w:hint="cs"/>
          <w:rtl/>
        </w:rPr>
        <w:t>כל</w:t>
      </w:r>
      <w:r w:rsidRPr="00DB3242">
        <w:rPr>
          <w:rtl/>
        </w:rPr>
        <w:t xml:space="preserve"> </w:t>
      </w:r>
      <w:r w:rsidRPr="00DB3242">
        <w:rPr>
          <w:rFonts w:hint="cs"/>
          <w:rtl/>
        </w:rPr>
        <w:t>תמורה</w:t>
      </w:r>
      <w:r w:rsidRPr="00DB3242">
        <w:rPr>
          <w:rtl/>
        </w:rPr>
        <w:t xml:space="preserve"> </w:t>
      </w:r>
      <w:r w:rsidRPr="00DB3242">
        <w:rPr>
          <w:rFonts w:hint="cs"/>
          <w:rtl/>
        </w:rPr>
        <w:t>נוספת</w:t>
      </w:r>
      <w:r w:rsidRPr="00DB3242">
        <w:rPr>
          <w:rtl/>
        </w:rPr>
        <w:t xml:space="preserve">. </w:t>
      </w:r>
      <w:r w:rsidRPr="00DB3242">
        <w:rPr>
          <w:rFonts w:hint="cs"/>
          <w:rtl/>
        </w:rPr>
        <w:t>למען</w:t>
      </w:r>
      <w:r w:rsidRPr="00DB3242">
        <w:rPr>
          <w:rtl/>
        </w:rPr>
        <w:t xml:space="preserve"> </w:t>
      </w:r>
      <w:r w:rsidRPr="00DB3242">
        <w:rPr>
          <w:rFonts w:hint="cs"/>
          <w:rtl/>
        </w:rPr>
        <w:t>הסר</w:t>
      </w:r>
      <w:r w:rsidRPr="00DB3242">
        <w:rPr>
          <w:rtl/>
        </w:rPr>
        <w:t xml:space="preserve"> </w:t>
      </w:r>
      <w:r w:rsidRPr="00DB3242">
        <w:rPr>
          <w:rFonts w:hint="cs"/>
          <w:rtl/>
        </w:rPr>
        <w:t>ספק</w:t>
      </w:r>
      <w:r w:rsidRPr="00DB3242">
        <w:rPr>
          <w:rtl/>
        </w:rPr>
        <w:t xml:space="preserve">, </w:t>
      </w:r>
      <w:r w:rsidRPr="00DB3242">
        <w:rPr>
          <w:rFonts w:hint="cs"/>
          <w:rtl/>
        </w:rPr>
        <w:t>מובהר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כל</w:t>
      </w:r>
      <w:r w:rsidRPr="00DB3242">
        <w:rPr>
          <w:rtl/>
        </w:rPr>
        <w:t xml:space="preserve"> </w:t>
      </w:r>
      <w:r w:rsidRPr="00DB3242">
        <w:rPr>
          <w:rFonts w:hint="cs"/>
          <w:rtl/>
        </w:rPr>
        <w:t>המידע</w:t>
      </w:r>
      <w:r w:rsidRPr="00DB3242">
        <w:rPr>
          <w:rtl/>
        </w:rPr>
        <w:t xml:space="preserve"> </w:t>
      </w:r>
      <w:r w:rsidRPr="00DB3242">
        <w:rPr>
          <w:rFonts w:hint="cs"/>
          <w:rtl/>
        </w:rPr>
        <w:t>הינו</w:t>
      </w:r>
      <w:r w:rsidRPr="00DB3242">
        <w:rPr>
          <w:rtl/>
        </w:rPr>
        <w:t xml:space="preserve"> </w:t>
      </w:r>
      <w:r w:rsidRPr="00DB3242">
        <w:rPr>
          <w:rFonts w:hint="cs"/>
          <w:rtl/>
        </w:rPr>
        <w:t>קניינו</w:t>
      </w:r>
      <w:r w:rsidRPr="00DB3242">
        <w:rPr>
          <w:rtl/>
        </w:rPr>
        <w:t xml:space="preserve"> </w:t>
      </w:r>
      <w:r w:rsidRPr="00DB3242">
        <w:rPr>
          <w:rFonts w:hint="cs"/>
          <w:rtl/>
        </w:rPr>
        <w:t>הבלעדי</w:t>
      </w:r>
      <w:r w:rsidRPr="00DB3242">
        <w:rPr>
          <w:rtl/>
        </w:rPr>
        <w:t xml:space="preserve"> </w:t>
      </w:r>
      <w:r w:rsidRPr="00DB3242">
        <w:rPr>
          <w:rFonts w:hint="cs"/>
          <w:rtl/>
        </w:rPr>
        <w:t>של</w:t>
      </w:r>
      <w:r w:rsidRPr="00DB3242">
        <w:rPr>
          <w:rtl/>
        </w:rPr>
        <w:t xml:space="preserve"> </w:t>
      </w:r>
      <w:r w:rsidRPr="00DB3242">
        <w:rPr>
          <w:rFonts w:hint="cs"/>
          <w:rtl/>
        </w:rPr>
        <w:t xml:space="preserve">המשרד. </w:t>
      </w:r>
    </w:p>
    <w:p w:rsidR="007B2253" w:rsidRPr="00DB3242" w:rsidP="008467BE" w14:paraId="2C6DC9DB" w14:textId="7777777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4B138E">
        <w:rPr>
          <w:rFonts w:hint="cs"/>
          <w:rtl/>
        </w:rPr>
        <w:t>השירותים</w:t>
      </w:r>
      <w:r w:rsidRPr="004B138E">
        <w:rPr>
          <w:rtl/>
        </w:rPr>
        <w:t xml:space="preserve"> </w:t>
      </w:r>
      <w:r w:rsidRPr="004B138E">
        <w:rPr>
          <w:rFonts w:hint="cs"/>
          <w:rtl/>
        </w:rPr>
        <w:t>מתחייב</w:t>
      </w:r>
      <w:r w:rsidRPr="004B138E">
        <w:rPr>
          <w:rtl/>
        </w:rPr>
        <w:t xml:space="preserve"> </w:t>
      </w:r>
      <w:r w:rsidRPr="004B138E">
        <w:rPr>
          <w:rFonts w:hint="cs"/>
          <w:rtl/>
        </w:rPr>
        <w:t>לחתום</w:t>
      </w:r>
      <w:r w:rsidRPr="004B138E">
        <w:rPr>
          <w:rtl/>
        </w:rPr>
        <w:t xml:space="preserve"> </w:t>
      </w:r>
      <w:r w:rsidRPr="004B138E">
        <w:rPr>
          <w:rFonts w:hint="cs"/>
          <w:rtl/>
        </w:rPr>
        <w:t>ולהחתים</w:t>
      </w:r>
      <w:r w:rsidRPr="004B138E">
        <w:rPr>
          <w:rtl/>
        </w:rPr>
        <w:t xml:space="preserve"> </w:t>
      </w:r>
      <w:r w:rsidRPr="004B138E">
        <w:rPr>
          <w:rFonts w:hint="cs"/>
          <w:rtl/>
        </w:rPr>
        <w:t>כל</w:t>
      </w:r>
      <w:r w:rsidRPr="004B138E">
        <w:rPr>
          <w:rtl/>
        </w:rPr>
        <w:t xml:space="preserve"> </w:t>
      </w:r>
      <w:r w:rsidRPr="004B138E">
        <w:rPr>
          <w:rFonts w:hint="cs"/>
          <w:rtl/>
        </w:rPr>
        <w:t>מי</w:t>
      </w:r>
      <w:r w:rsidRPr="004B138E">
        <w:rPr>
          <w:rtl/>
        </w:rPr>
        <w:t xml:space="preserve"> </w:t>
      </w:r>
      <w:r w:rsidRPr="004B138E">
        <w:rPr>
          <w:rFonts w:hint="cs"/>
          <w:rtl/>
        </w:rPr>
        <w:t>מטעמו</w:t>
      </w:r>
      <w:r w:rsidRPr="004B138E">
        <w:rPr>
          <w:rtl/>
        </w:rPr>
        <w:t xml:space="preserve"> </w:t>
      </w:r>
      <w:r w:rsidRPr="004B138E">
        <w:rPr>
          <w:rFonts w:hint="cs"/>
          <w:rtl/>
        </w:rPr>
        <w:t>שעתיד</w:t>
      </w:r>
      <w:r w:rsidRPr="004B138E">
        <w:rPr>
          <w:rtl/>
        </w:rPr>
        <w:t xml:space="preserve"> </w:t>
      </w:r>
      <w:r w:rsidRPr="004B138E">
        <w:rPr>
          <w:rFonts w:hint="cs"/>
          <w:rtl/>
        </w:rPr>
        <w:t>להיות</w:t>
      </w:r>
      <w:r w:rsidRPr="004B138E">
        <w:rPr>
          <w:rtl/>
        </w:rPr>
        <w:t xml:space="preserve"> </w:t>
      </w:r>
      <w:r w:rsidRPr="004B138E">
        <w:rPr>
          <w:rFonts w:hint="cs"/>
          <w:rtl/>
        </w:rPr>
        <w:t>קשור</w:t>
      </w:r>
      <w:r w:rsidRPr="004B138E">
        <w:rPr>
          <w:rtl/>
        </w:rPr>
        <w:t xml:space="preserve"> </w:t>
      </w:r>
      <w:r w:rsidRPr="004B138E">
        <w:rPr>
          <w:rFonts w:hint="cs"/>
          <w:rtl/>
        </w:rPr>
        <w:t>במתן</w:t>
      </w:r>
      <w:r w:rsidRPr="004B138E">
        <w:rPr>
          <w:rtl/>
        </w:rPr>
        <w:t xml:space="preserve"> </w:t>
      </w:r>
      <w:r w:rsidRPr="004B138E">
        <w:rPr>
          <w:rFonts w:hint="cs"/>
          <w:rtl/>
        </w:rPr>
        <w:t>השירותים</w:t>
      </w:r>
      <w:r w:rsidRPr="004B138E">
        <w:rPr>
          <w:rtl/>
        </w:rPr>
        <w:t xml:space="preserve"> </w:t>
      </w:r>
      <w:r w:rsidRPr="004B138E">
        <w:rPr>
          <w:rFonts w:hint="cs"/>
          <w:rtl/>
        </w:rPr>
        <w:t>נשואי</w:t>
      </w:r>
      <w:r w:rsidRPr="004B138E">
        <w:rPr>
          <w:rtl/>
        </w:rPr>
        <w:t xml:space="preserve"> </w:t>
      </w:r>
      <w:r w:rsidRPr="004B138E">
        <w:rPr>
          <w:rFonts w:hint="cs"/>
          <w:rtl/>
        </w:rPr>
        <w:t>מכרז</w:t>
      </w:r>
      <w:r w:rsidRPr="004B138E">
        <w:rPr>
          <w:rtl/>
        </w:rPr>
        <w:t xml:space="preserve"> </w:t>
      </w:r>
      <w:r w:rsidRPr="004B138E">
        <w:rPr>
          <w:rFonts w:hint="cs"/>
          <w:rtl/>
        </w:rPr>
        <w:t>זה</w:t>
      </w:r>
      <w:r w:rsidRPr="004B138E">
        <w:rPr>
          <w:rtl/>
        </w:rPr>
        <w:t xml:space="preserve"> </w:t>
      </w:r>
      <w:r w:rsidRPr="004B138E">
        <w:rPr>
          <w:rFonts w:hint="cs"/>
          <w:rtl/>
        </w:rPr>
        <w:t>ושעשוי</w:t>
      </w:r>
      <w:r w:rsidRPr="004B138E">
        <w:rPr>
          <w:rtl/>
        </w:rPr>
        <w:t xml:space="preserve"> </w:t>
      </w:r>
      <w:r w:rsidRPr="004B138E">
        <w:rPr>
          <w:rFonts w:hint="cs"/>
          <w:rtl/>
        </w:rPr>
        <w:t>להיחשף</w:t>
      </w:r>
      <w:r w:rsidRPr="004B138E">
        <w:rPr>
          <w:rtl/>
        </w:rPr>
        <w:t xml:space="preserve"> </w:t>
      </w:r>
      <w:r w:rsidRPr="004B138E">
        <w:rPr>
          <w:rFonts w:hint="cs"/>
          <w:rtl/>
        </w:rPr>
        <w:t>למידע</w:t>
      </w:r>
      <w:r w:rsidRPr="004B138E">
        <w:rPr>
          <w:rtl/>
        </w:rPr>
        <w:t xml:space="preserve"> </w:t>
      </w:r>
      <w:r w:rsidRPr="004B138E">
        <w:rPr>
          <w:rFonts w:hint="cs"/>
          <w:rtl/>
        </w:rPr>
        <w:t>כאמור</w:t>
      </w:r>
      <w:r w:rsidRPr="004B138E">
        <w:rPr>
          <w:rtl/>
        </w:rPr>
        <w:t xml:space="preserve"> </w:t>
      </w:r>
      <w:r w:rsidRPr="004B138E">
        <w:rPr>
          <w:rFonts w:hint="cs"/>
          <w:rtl/>
        </w:rPr>
        <w:t>על</w:t>
      </w:r>
      <w:r w:rsidRPr="004B138E">
        <w:rPr>
          <w:rtl/>
        </w:rPr>
        <w:t xml:space="preserve"> "</w:t>
      </w:r>
      <w:r w:rsidRPr="004B138E">
        <w:rPr>
          <w:rFonts w:hint="cs"/>
          <w:b/>
          <w:bCs/>
          <w:rtl/>
        </w:rPr>
        <w:t>הצהרה לשמירה על סודיות</w:t>
      </w:r>
      <w:r w:rsidRPr="004B138E">
        <w:rPr>
          <w:rFonts w:hint="cs"/>
          <w:rtl/>
        </w:rPr>
        <w:t>"</w:t>
      </w:r>
      <w:r w:rsidRPr="004B138E">
        <w:rPr>
          <w:rtl/>
        </w:rPr>
        <w:t xml:space="preserve"> </w:t>
      </w:r>
      <w:r w:rsidRPr="004B138E">
        <w:rPr>
          <w:rFonts w:hint="cs"/>
          <w:rtl/>
        </w:rPr>
        <w:t>בנוסח</w:t>
      </w:r>
      <w:r w:rsidRPr="004B138E">
        <w:rPr>
          <w:rtl/>
        </w:rPr>
        <w:t xml:space="preserve"> </w:t>
      </w:r>
      <w:r w:rsidRPr="004B138E">
        <w:rPr>
          <w:rFonts w:hint="cs"/>
          <w:rtl/>
        </w:rPr>
        <w:t>המצורף</w:t>
      </w:r>
      <w:r w:rsidRPr="004B138E">
        <w:rPr>
          <w:rtl/>
        </w:rPr>
        <w:t xml:space="preserve"> </w:t>
      </w:r>
      <w:r w:rsidRPr="004B138E">
        <w:rPr>
          <w:rFonts w:hint="cs"/>
          <w:rtl/>
        </w:rPr>
        <w:t>להסכם</w:t>
      </w:r>
      <w:r w:rsidRPr="004B138E">
        <w:rPr>
          <w:rtl/>
        </w:rPr>
        <w:t xml:space="preserve"> </w:t>
      </w:r>
      <w:r w:rsidRPr="004B138E">
        <w:rPr>
          <w:rFonts w:hint="cs"/>
          <w:rtl/>
        </w:rPr>
        <w:t>זה</w:t>
      </w:r>
      <w:r w:rsidRPr="004B138E">
        <w:rPr>
          <w:rtl/>
        </w:rPr>
        <w:t xml:space="preserve"> </w:t>
      </w:r>
      <w:r w:rsidRPr="004B138E">
        <w:rPr>
          <w:rFonts w:hint="cs"/>
          <w:rtl/>
        </w:rPr>
        <w:t>המסומן</w:t>
      </w:r>
      <w:r w:rsidRPr="004B138E">
        <w:rPr>
          <w:rtl/>
        </w:rPr>
        <w:t xml:space="preserve"> </w:t>
      </w:r>
      <w:r w:rsidRPr="004B138E">
        <w:rPr>
          <w:rFonts w:hint="cs"/>
          <w:b/>
          <w:bCs/>
          <w:rtl/>
        </w:rPr>
        <w:t>כ"נספח</w:t>
      </w:r>
      <w:r w:rsidRPr="004B138E">
        <w:rPr>
          <w:b/>
          <w:bCs/>
          <w:rtl/>
        </w:rPr>
        <w:t xml:space="preserve"> </w:t>
      </w:r>
      <w:r w:rsidRPr="004B138E">
        <w:rPr>
          <w:rFonts w:hint="cs"/>
          <w:b/>
          <w:bCs/>
          <w:rtl/>
        </w:rPr>
        <w:t>4"</w:t>
      </w:r>
      <w:r w:rsidRPr="004B138E">
        <w:rPr>
          <w:b/>
          <w:bCs/>
          <w:rtl/>
        </w:rPr>
        <w:t>.</w:t>
      </w:r>
    </w:p>
    <w:p w:rsidR="007B2253" w:rsidRPr="00DB3242" w:rsidP="007B2253" w14:paraId="0AE5AD41" w14:textId="77777777">
      <w:pPr>
        <w:jc w:val="both"/>
        <w:rPr>
          <w:b/>
          <w:bCs/>
          <w:rtl/>
        </w:rPr>
      </w:pPr>
    </w:p>
    <w:p w:rsidR="007B2253" w:rsidRPr="00DB3242" w:rsidP="008467BE" w14:paraId="28345029" w14:textId="77777777">
      <w:pPr>
        <w:pStyle w:val="Heading3"/>
        <w:keepNext w:val="0"/>
        <w:numPr>
          <w:ilvl w:val="0"/>
          <w:numId w:val="21"/>
        </w:numPr>
        <w:spacing w:before="0" w:after="120" w:line="360" w:lineRule="auto"/>
        <w:rPr>
          <w:rtl/>
        </w:rPr>
      </w:pPr>
      <w:bookmarkStart w:id="51" w:name="_Ref407888273"/>
      <w:r w:rsidRPr="00DB3242">
        <w:rPr>
          <w:rFonts w:hint="cs"/>
          <w:rtl/>
        </w:rPr>
        <w:t>שינוי</w:t>
      </w:r>
      <w:r w:rsidRPr="00DB3242">
        <w:rPr>
          <w:rtl/>
        </w:rPr>
        <w:t xml:space="preserve"> </w:t>
      </w:r>
      <w:r w:rsidRPr="00DB3242">
        <w:rPr>
          <w:rFonts w:hint="cs"/>
          <w:rtl/>
        </w:rPr>
        <w:t>בהסכם</w:t>
      </w:r>
      <w:r w:rsidRPr="00DB3242">
        <w:rPr>
          <w:rtl/>
        </w:rPr>
        <w:t xml:space="preserve"> </w:t>
      </w:r>
      <w:r w:rsidRPr="00DB3242">
        <w:rPr>
          <w:rFonts w:hint="cs"/>
          <w:rtl/>
        </w:rPr>
        <w:t>או</w:t>
      </w:r>
      <w:r w:rsidRPr="00DB3242">
        <w:rPr>
          <w:rtl/>
        </w:rPr>
        <w:t xml:space="preserve"> </w:t>
      </w:r>
      <w:r w:rsidRPr="00DB3242">
        <w:rPr>
          <w:rFonts w:hint="cs"/>
          <w:rtl/>
        </w:rPr>
        <w:t>בתנאים</w:t>
      </w:r>
      <w:bookmarkEnd w:id="51"/>
    </w:p>
    <w:p w:rsidR="007B2253" w:rsidRPr="00DB3242" w:rsidP="008467BE" w14:paraId="79F3FB8C" w14:textId="77777777">
      <w:pPr>
        <w:numPr>
          <w:ilvl w:val="1"/>
          <w:numId w:val="21"/>
        </w:numPr>
        <w:spacing w:after="200" w:line="276" w:lineRule="auto"/>
        <w:ind w:left="935" w:hanging="575"/>
        <w:jc w:val="both"/>
        <w:rPr>
          <w:rtl/>
        </w:rPr>
      </w:pPr>
      <w:r w:rsidRPr="00DB3242">
        <w:rPr>
          <w:rFonts w:hint="cs"/>
          <w:rtl/>
        </w:rPr>
        <w:t>כל</w:t>
      </w:r>
      <w:r w:rsidRPr="00DB3242">
        <w:rPr>
          <w:rtl/>
        </w:rPr>
        <w:t xml:space="preserve"> </w:t>
      </w:r>
      <w:r w:rsidRPr="00DB3242">
        <w:rPr>
          <w:rFonts w:hint="cs"/>
          <w:rtl/>
        </w:rPr>
        <w:t>שינוי</w:t>
      </w:r>
      <w:r w:rsidRPr="00DB3242">
        <w:rPr>
          <w:rtl/>
        </w:rPr>
        <w:t xml:space="preserve"> </w:t>
      </w:r>
      <w:r w:rsidRPr="00DB3242">
        <w:rPr>
          <w:rFonts w:hint="cs"/>
          <w:rtl/>
        </w:rPr>
        <w:t>בהסכם</w:t>
      </w:r>
      <w:r w:rsidRPr="00DB3242">
        <w:rPr>
          <w:rtl/>
        </w:rPr>
        <w:t xml:space="preserve"> </w:t>
      </w:r>
      <w:r w:rsidRPr="00DB3242">
        <w:rPr>
          <w:rFonts w:hint="cs"/>
          <w:rtl/>
        </w:rPr>
        <w:t>ייעשה</w:t>
      </w:r>
      <w:r w:rsidRPr="00DB3242">
        <w:rPr>
          <w:rtl/>
        </w:rPr>
        <w:t xml:space="preserve"> </w:t>
      </w:r>
      <w:r w:rsidRPr="00DB3242">
        <w:rPr>
          <w:rFonts w:hint="cs"/>
          <w:rtl/>
        </w:rPr>
        <w:t>רק</w:t>
      </w:r>
      <w:r w:rsidRPr="00DB3242">
        <w:rPr>
          <w:rtl/>
        </w:rPr>
        <w:t xml:space="preserve"> </w:t>
      </w:r>
      <w:r w:rsidRPr="00DB3242">
        <w:rPr>
          <w:rFonts w:hint="cs"/>
          <w:rtl/>
        </w:rPr>
        <w:t>לאחר</w:t>
      </w:r>
      <w:r w:rsidRPr="00DB3242">
        <w:rPr>
          <w:rtl/>
        </w:rPr>
        <w:t xml:space="preserve"> </w:t>
      </w:r>
      <w:r w:rsidRPr="00DB3242">
        <w:rPr>
          <w:rFonts w:hint="cs"/>
          <w:rtl/>
        </w:rPr>
        <w:t>קבלת</w:t>
      </w:r>
      <w:r w:rsidRPr="00DB3242">
        <w:rPr>
          <w:rtl/>
        </w:rPr>
        <w:t xml:space="preserve"> </w:t>
      </w:r>
      <w:r w:rsidRPr="00DB3242">
        <w:rPr>
          <w:rFonts w:hint="cs"/>
          <w:rtl/>
        </w:rPr>
        <w:t>אישור</w:t>
      </w:r>
      <w:r w:rsidRPr="00DB3242">
        <w:rPr>
          <w:rtl/>
        </w:rPr>
        <w:t xml:space="preserve"> </w:t>
      </w:r>
      <w:r w:rsidRPr="00DB3242">
        <w:rPr>
          <w:rFonts w:hint="cs"/>
          <w:rtl/>
        </w:rPr>
        <w:t>של</w:t>
      </w:r>
      <w:r w:rsidRPr="00DB3242">
        <w:rPr>
          <w:rtl/>
        </w:rPr>
        <w:t xml:space="preserve"> </w:t>
      </w:r>
      <w:r w:rsidRPr="00DB3242">
        <w:rPr>
          <w:rFonts w:hint="cs"/>
          <w:rtl/>
        </w:rPr>
        <w:t>ועדת</w:t>
      </w:r>
      <w:r w:rsidRPr="00DB3242">
        <w:rPr>
          <w:rtl/>
        </w:rPr>
        <w:t xml:space="preserve"> </w:t>
      </w:r>
      <w:r w:rsidRPr="00DB3242">
        <w:rPr>
          <w:rFonts w:hint="cs"/>
          <w:rtl/>
        </w:rPr>
        <w:t>המכרזים</w:t>
      </w:r>
      <w:r w:rsidRPr="00DB3242">
        <w:rPr>
          <w:rtl/>
        </w:rPr>
        <w:t xml:space="preserve"> </w:t>
      </w:r>
      <w:r w:rsidRPr="00DB3242">
        <w:rPr>
          <w:rFonts w:hint="cs"/>
          <w:rtl/>
        </w:rPr>
        <w:t>ולאחר</w:t>
      </w:r>
      <w:r w:rsidRPr="00DB3242">
        <w:rPr>
          <w:rtl/>
        </w:rPr>
        <w:t xml:space="preserve"> </w:t>
      </w:r>
      <w:r w:rsidRPr="00DB3242">
        <w:rPr>
          <w:rFonts w:hint="cs"/>
          <w:rtl/>
        </w:rPr>
        <w:t>חתימה</w:t>
      </w:r>
      <w:r w:rsidRPr="00DB3242">
        <w:rPr>
          <w:rtl/>
        </w:rPr>
        <w:t xml:space="preserve"> </w:t>
      </w:r>
      <w:r w:rsidRPr="00DB3242">
        <w:rPr>
          <w:rFonts w:hint="cs"/>
          <w:rtl/>
        </w:rPr>
        <w:t>על הסכם</w:t>
      </w:r>
      <w:r w:rsidRPr="00DB3242">
        <w:rPr>
          <w:rtl/>
        </w:rPr>
        <w:t xml:space="preserve"> </w:t>
      </w:r>
      <w:r w:rsidRPr="00DB3242">
        <w:rPr>
          <w:rFonts w:hint="cs"/>
          <w:rtl/>
        </w:rPr>
        <w:t>מתאים</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מורשי</w:t>
      </w:r>
      <w:r w:rsidRPr="00DB3242">
        <w:rPr>
          <w:rtl/>
        </w:rPr>
        <w:t xml:space="preserve"> </w:t>
      </w:r>
      <w:r w:rsidRPr="00DB3242">
        <w:rPr>
          <w:rFonts w:hint="cs"/>
          <w:rtl/>
        </w:rPr>
        <w:t>החתימה</w:t>
      </w:r>
      <w:r w:rsidRPr="00DB3242">
        <w:rPr>
          <w:rtl/>
        </w:rPr>
        <w:t xml:space="preserve"> </w:t>
      </w:r>
      <w:r w:rsidRPr="00DB3242">
        <w:rPr>
          <w:rFonts w:hint="cs"/>
          <w:rtl/>
        </w:rPr>
        <w:t>של</w:t>
      </w:r>
      <w:r w:rsidRPr="00DB3242">
        <w:rPr>
          <w:rtl/>
        </w:rPr>
        <w:t xml:space="preserve"> </w:t>
      </w:r>
      <w:r w:rsidRPr="00DB3242">
        <w:rPr>
          <w:rFonts w:hint="cs"/>
          <w:rtl/>
        </w:rPr>
        <w:t>הצדדים</w:t>
      </w:r>
      <w:r w:rsidRPr="00DB3242">
        <w:rPr>
          <w:rtl/>
        </w:rPr>
        <w:t xml:space="preserve">. </w:t>
      </w:r>
      <w:r w:rsidRPr="00DB3242">
        <w:rPr>
          <w:rFonts w:hint="cs"/>
          <w:rtl/>
        </w:rPr>
        <w:t>מוסכם</w:t>
      </w:r>
      <w:r w:rsidRPr="00DB3242">
        <w:rPr>
          <w:rtl/>
        </w:rPr>
        <w:t xml:space="preserve"> </w:t>
      </w:r>
      <w:r w:rsidRPr="00DB3242">
        <w:rPr>
          <w:rFonts w:hint="cs"/>
          <w:rtl/>
        </w:rPr>
        <w:t>כי</w:t>
      </w:r>
      <w:r w:rsidRPr="00DB3242">
        <w:rPr>
          <w:rtl/>
        </w:rPr>
        <w:t xml:space="preserve"> </w:t>
      </w:r>
      <w:r w:rsidRPr="00DB3242">
        <w:rPr>
          <w:rFonts w:hint="cs"/>
          <w:rtl/>
        </w:rPr>
        <w:t>הימנעות</w:t>
      </w:r>
      <w:r w:rsidRPr="00DB3242">
        <w:rPr>
          <w:rtl/>
        </w:rPr>
        <w:t xml:space="preserve"> </w:t>
      </w:r>
      <w:r w:rsidRPr="00DB3242">
        <w:rPr>
          <w:rFonts w:hint="cs"/>
          <w:rtl/>
        </w:rPr>
        <w:t>מתביעת</w:t>
      </w:r>
      <w:r w:rsidRPr="00DB3242">
        <w:rPr>
          <w:rtl/>
        </w:rPr>
        <w:t xml:space="preserve"> </w:t>
      </w:r>
      <w:r w:rsidRPr="00DB3242">
        <w:rPr>
          <w:rFonts w:hint="cs"/>
          <w:rtl/>
        </w:rPr>
        <w:t>זכות</w:t>
      </w:r>
      <w:r w:rsidRPr="00DB3242">
        <w:rPr>
          <w:rtl/>
        </w:rPr>
        <w:t xml:space="preserve"> </w:t>
      </w:r>
      <w:r w:rsidRPr="00DB3242">
        <w:rPr>
          <w:rFonts w:hint="cs"/>
          <w:rtl/>
        </w:rPr>
        <w:t>לא</w:t>
      </w:r>
      <w:r w:rsidRPr="00DB3242">
        <w:rPr>
          <w:rtl/>
        </w:rPr>
        <w:t xml:space="preserve"> </w:t>
      </w:r>
      <w:r w:rsidRPr="00DB3242">
        <w:rPr>
          <w:rFonts w:hint="cs"/>
          <w:rtl/>
        </w:rPr>
        <w:t>תחשב</w:t>
      </w:r>
      <w:r w:rsidRPr="00DB3242">
        <w:rPr>
          <w:rtl/>
        </w:rPr>
        <w:t xml:space="preserve"> </w:t>
      </w:r>
      <w:r w:rsidRPr="00DB3242">
        <w:rPr>
          <w:rFonts w:hint="cs"/>
          <w:rtl/>
        </w:rPr>
        <w:t>כוויתור</w:t>
      </w:r>
      <w:r w:rsidRPr="00DB3242">
        <w:rPr>
          <w:rtl/>
        </w:rPr>
        <w:t xml:space="preserve"> </w:t>
      </w:r>
      <w:r w:rsidRPr="00DB3242">
        <w:rPr>
          <w:rFonts w:hint="cs"/>
          <w:rtl/>
        </w:rPr>
        <w:t>על</w:t>
      </w:r>
      <w:r w:rsidRPr="00DB3242">
        <w:rPr>
          <w:rtl/>
        </w:rPr>
        <w:t xml:space="preserve"> </w:t>
      </w:r>
      <w:r w:rsidRPr="00DB3242">
        <w:rPr>
          <w:rFonts w:hint="cs"/>
          <w:rtl/>
        </w:rPr>
        <w:t>אותה</w:t>
      </w:r>
      <w:r w:rsidRPr="00DB3242">
        <w:rPr>
          <w:rtl/>
        </w:rPr>
        <w:t xml:space="preserve"> </w:t>
      </w:r>
      <w:r w:rsidRPr="00DB3242">
        <w:rPr>
          <w:rFonts w:hint="cs"/>
          <w:rtl/>
        </w:rPr>
        <w:t>זכות</w:t>
      </w:r>
      <w:r w:rsidRPr="00DB3242">
        <w:rPr>
          <w:rtl/>
        </w:rPr>
        <w:t>.</w:t>
      </w:r>
    </w:p>
    <w:p w:rsidR="007B2253" w:rsidRPr="00DB3242" w:rsidP="008467BE" w14:paraId="20063514" w14:textId="7777777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לבצע</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בעצמו</w:t>
      </w:r>
      <w:r w:rsidRPr="00DB3242">
        <w:rPr>
          <w:rtl/>
        </w:rPr>
        <w:t xml:space="preserve"> </w:t>
      </w:r>
      <w:r w:rsidRPr="00DB3242">
        <w:rPr>
          <w:rFonts w:hint="cs"/>
          <w:rtl/>
        </w:rPr>
        <w:t>ולא</w:t>
      </w:r>
      <w:r w:rsidRPr="00DB3242">
        <w:rPr>
          <w:rtl/>
        </w:rPr>
        <w:t xml:space="preserve"> </w:t>
      </w:r>
      <w:r w:rsidRPr="00DB3242">
        <w:rPr>
          <w:rFonts w:hint="cs"/>
          <w:rtl/>
        </w:rPr>
        <w:t>להעביר</w:t>
      </w:r>
      <w:r w:rsidRPr="00DB3242">
        <w:rPr>
          <w:rtl/>
        </w:rPr>
        <w:t xml:space="preserve"> </w:t>
      </w:r>
      <w:r w:rsidRPr="00DB3242">
        <w:rPr>
          <w:rFonts w:hint="cs"/>
          <w:rtl/>
        </w:rPr>
        <w:t>או</w:t>
      </w:r>
      <w:r w:rsidRPr="00DB3242">
        <w:rPr>
          <w:rtl/>
        </w:rPr>
        <w:t xml:space="preserve"> </w:t>
      </w:r>
      <w:r w:rsidRPr="00DB3242">
        <w:rPr>
          <w:rFonts w:hint="cs"/>
          <w:rtl/>
        </w:rPr>
        <w:t>למסור</w:t>
      </w:r>
      <w:r w:rsidRPr="00DB3242">
        <w:rPr>
          <w:rtl/>
        </w:rPr>
        <w:t xml:space="preserve"> </w:t>
      </w:r>
      <w:r w:rsidRPr="00DB3242">
        <w:rPr>
          <w:rFonts w:hint="cs"/>
          <w:rtl/>
        </w:rPr>
        <w:t>את</w:t>
      </w:r>
      <w:r w:rsidRPr="00DB3242">
        <w:rPr>
          <w:rtl/>
        </w:rPr>
        <w:t xml:space="preserve"> </w:t>
      </w:r>
      <w:r w:rsidRPr="00DB3242">
        <w:rPr>
          <w:rFonts w:hint="cs"/>
          <w:rtl/>
        </w:rPr>
        <w:t>ביצוע</w:t>
      </w:r>
      <w:r w:rsidRPr="00DB3242">
        <w:rPr>
          <w:rtl/>
        </w:rPr>
        <w:t xml:space="preserve"> </w:t>
      </w:r>
      <w:r w:rsidRPr="00DB3242">
        <w:rPr>
          <w:rFonts w:hint="cs"/>
          <w:rtl/>
        </w:rPr>
        <w:t>השירותים</w:t>
      </w:r>
      <w:r w:rsidRPr="00DB3242">
        <w:rPr>
          <w:rtl/>
        </w:rPr>
        <w:t xml:space="preserve">, </w:t>
      </w:r>
      <w:r w:rsidRPr="00DB3242">
        <w:rPr>
          <w:rFonts w:hint="cs"/>
          <w:rtl/>
        </w:rPr>
        <w:t>בין</w:t>
      </w:r>
      <w:r w:rsidRPr="00DB3242">
        <w:rPr>
          <w:rtl/>
        </w:rPr>
        <w:t xml:space="preserve"> </w:t>
      </w:r>
      <w:r w:rsidRPr="00DB3242">
        <w:rPr>
          <w:rFonts w:hint="cs"/>
          <w:rtl/>
        </w:rPr>
        <w:t>במישרין</w:t>
      </w:r>
      <w:r w:rsidRPr="00DB3242">
        <w:rPr>
          <w:rtl/>
        </w:rPr>
        <w:t xml:space="preserve"> </w:t>
      </w:r>
      <w:r w:rsidRPr="00DB3242">
        <w:rPr>
          <w:rFonts w:hint="cs"/>
          <w:rtl/>
        </w:rPr>
        <w:t>ובין</w:t>
      </w:r>
      <w:r w:rsidRPr="00DB3242">
        <w:rPr>
          <w:rtl/>
        </w:rPr>
        <w:t xml:space="preserve"> </w:t>
      </w:r>
      <w:r w:rsidRPr="00DB3242">
        <w:rPr>
          <w:rFonts w:hint="cs"/>
          <w:rtl/>
        </w:rPr>
        <w:t>בעקיפין</w:t>
      </w:r>
      <w:r w:rsidRPr="00DB3242">
        <w:rPr>
          <w:rtl/>
        </w:rPr>
        <w:t xml:space="preserve">, </w:t>
      </w:r>
      <w:r w:rsidRPr="00DB3242">
        <w:rPr>
          <w:rFonts w:hint="cs"/>
          <w:rtl/>
        </w:rPr>
        <w:t>בין</w:t>
      </w:r>
      <w:r w:rsidRPr="00DB3242">
        <w:rPr>
          <w:rtl/>
        </w:rPr>
        <w:t xml:space="preserve"> </w:t>
      </w:r>
      <w:r w:rsidRPr="00DB3242">
        <w:rPr>
          <w:rFonts w:hint="cs"/>
          <w:rtl/>
        </w:rPr>
        <w:t>במלואם</w:t>
      </w:r>
      <w:r w:rsidRPr="00DB3242">
        <w:rPr>
          <w:rtl/>
        </w:rPr>
        <w:t xml:space="preserve"> </w:t>
      </w:r>
      <w:r w:rsidRPr="00DB3242">
        <w:rPr>
          <w:rFonts w:hint="cs"/>
          <w:rtl/>
        </w:rPr>
        <w:t>ובין</w:t>
      </w:r>
      <w:r w:rsidRPr="00DB3242">
        <w:rPr>
          <w:rtl/>
        </w:rPr>
        <w:t xml:space="preserve"> </w:t>
      </w:r>
      <w:r w:rsidRPr="00DB3242">
        <w:rPr>
          <w:rFonts w:hint="cs"/>
          <w:rtl/>
        </w:rPr>
        <w:t>בחלקם</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כלשהו</w:t>
      </w:r>
      <w:r w:rsidRPr="00DB3242">
        <w:rPr>
          <w:rtl/>
        </w:rPr>
        <w:t xml:space="preserve">, </w:t>
      </w:r>
      <w:r w:rsidRPr="00DB3242">
        <w:rPr>
          <w:rFonts w:hint="cs"/>
          <w:rtl/>
        </w:rPr>
        <w:t>אלא</w:t>
      </w:r>
      <w:r w:rsidRPr="00DB3242">
        <w:rPr>
          <w:rtl/>
        </w:rPr>
        <w:t xml:space="preserve"> </w:t>
      </w:r>
      <w:r w:rsidRPr="00DB3242">
        <w:rPr>
          <w:rFonts w:hint="cs"/>
          <w:rtl/>
        </w:rPr>
        <w:t>אם</w:t>
      </w:r>
      <w:r w:rsidRPr="00DB3242">
        <w:rPr>
          <w:rtl/>
        </w:rPr>
        <w:t xml:space="preserve"> </w:t>
      </w:r>
      <w:r w:rsidRPr="00DB3242">
        <w:rPr>
          <w:rFonts w:hint="cs"/>
          <w:rtl/>
        </w:rPr>
        <w:t>הותר</w:t>
      </w:r>
      <w:r w:rsidRPr="00DB3242">
        <w:rPr>
          <w:rtl/>
        </w:rPr>
        <w:t xml:space="preserve"> </w:t>
      </w:r>
      <w:r w:rsidRPr="00DB3242">
        <w:rPr>
          <w:rFonts w:hint="cs"/>
          <w:rtl/>
        </w:rPr>
        <w:t>הדבר</w:t>
      </w:r>
      <w:r w:rsidRPr="00DB3242">
        <w:rPr>
          <w:rtl/>
        </w:rPr>
        <w:t xml:space="preserve"> </w:t>
      </w:r>
      <w:r w:rsidRPr="00DB3242">
        <w:rPr>
          <w:rFonts w:hint="cs"/>
          <w:rtl/>
        </w:rPr>
        <w:t>בכתב</w:t>
      </w:r>
      <w:r w:rsidRPr="00DB3242">
        <w:rPr>
          <w:rtl/>
        </w:rPr>
        <w:t xml:space="preserve"> </w:t>
      </w:r>
      <w:r w:rsidRPr="00DB3242">
        <w:rPr>
          <w:rFonts w:hint="cs"/>
          <w:rtl/>
        </w:rPr>
        <w:t>מראש</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 xml:space="preserve"> </w:t>
      </w:r>
      <w:r w:rsidRPr="00DB3242">
        <w:rPr>
          <w:rFonts w:hint="cs"/>
          <w:rtl/>
        </w:rPr>
        <w:t>המוסמך</w:t>
      </w:r>
      <w:r w:rsidRPr="00DB3242">
        <w:rPr>
          <w:rtl/>
        </w:rPr>
        <w:t xml:space="preserve">. </w:t>
      </w:r>
      <w:r w:rsidRPr="00DB3242">
        <w:rPr>
          <w:rFonts w:hint="cs"/>
          <w:rtl/>
        </w:rPr>
        <w:t>זכויותיו</w:t>
      </w:r>
      <w:r w:rsidRPr="00DB3242">
        <w:rPr>
          <w:rtl/>
        </w:rPr>
        <w:t xml:space="preserve"> </w:t>
      </w:r>
      <w:r w:rsidRPr="00DB3242">
        <w:rPr>
          <w:rFonts w:hint="cs"/>
          <w:rtl/>
        </w:rPr>
        <w:t>וחובותיו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אינם</w:t>
      </w:r>
      <w:r w:rsidRPr="00DB3242">
        <w:rPr>
          <w:rtl/>
        </w:rPr>
        <w:t xml:space="preserve"> </w:t>
      </w:r>
      <w:r w:rsidRPr="00DB3242">
        <w:rPr>
          <w:rFonts w:hint="cs"/>
          <w:rtl/>
        </w:rPr>
        <w:t>ניתנים</w:t>
      </w:r>
      <w:r w:rsidRPr="00DB3242">
        <w:rPr>
          <w:rtl/>
        </w:rPr>
        <w:t xml:space="preserve"> </w:t>
      </w:r>
      <w:r w:rsidRPr="00DB3242">
        <w:rPr>
          <w:rFonts w:hint="cs"/>
          <w:rtl/>
        </w:rPr>
        <w:t>להמחאה</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כלשהו</w:t>
      </w:r>
      <w:r w:rsidRPr="00DB3242">
        <w:rPr>
          <w:rtl/>
        </w:rPr>
        <w:t xml:space="preserve">, </w:t>
      </w:r>
      <w:r w:rsidRPr="00DB3242">
        <w:rPr>
          <w:rFonts w:hint="cs"/>
          <w:rtl/>
        </w:rPr>
        <w:t>אלא באישור</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של</w:t>
      </w:r>
      <w:r w:rsidRPr="00DB3242">
        <w:rPr>
          <w:rtl/>
        </w:rPr>
        <w:t xml:space="preserve"> </w:t>
      </w:r>
      <w:r>
        <w:rPr>
          <w:rFonts w:hint="cs"/>
          <w:rtl/>
        </w:rPr>
        <w:t xml:space="preserve">חשב </w:t>
      </w:r>
      <w:r w:rsidRPr="00DB3242">
        <w:rPr>
          <w:rFonts w:hint="cs"/>
          <w:rtl/>
        </w:rPr>
        <w:t>המשרד</w:t>
      </w:r>
      <w:r w:rsidRPr="00DB3242">
        <w:rPr>
          <w:rtl/>
        </w:rPr>
        <w:t>.</w:t>
      </w:r>
    </w:p>
    <w:p w:rsidR="007B2253" w:rsidRPr="00DB3242" w:rsidP="008467BE" w14:paraId="292F06A0" w14:textId="77777777">
      <w:pPr>
        <w:numPr>
          <w:ilvl w:val="1"/>
          <w:numId w:val="21"/>
        </w:numPr>
        <w:spacing w:after="200" w:line="276" w:lineRule="auto"/>
        <w:ind w:left="935" w:hanging="575"/>
        <w:jc w:val="both"/>
        <w:rPr>
          <w:rtl/>
        </w:rPr>
      </w:pPr>
      <w:r w:rsidRPr="00DB3242">
        <w:rPr>
          <w:rFonts w:hint="cs"/>
          <w:rtl/>
        </w:rPr>
        <w:t>ניתנה</w:t>
      </w:r>
      <w:r w:rsidRPr="00DB3242">
        <w:rPr>
          <w:rtl/>
        </w:rPr>
        <w:t xml:space="preserve"> </w:t>
      </w:r>
      <w:r w:rsidRPr="00DB3242">
        <w:rPr>
          <w:rFonts w:hint="cs"/>
          <w:rtl/>
        </w:rPr>
        <w:t>הסכמת</w:t>
      </w:r>
      <w:r w:rsidRPr="00DB3242">
        <w:rPr>
          <w:rtl/>
        </w:rPr>
        <w:t xml:space="preserve"> </w:t>
      </w:r>
      <w:r w:rsidRPr="00DB3242">
        <w:rPr>
          <w:rFonts w:hint="cs"/>
          <w:rtl/>
        </w:rPr>
        <w:t>המשרד</w:t>
      </w:r>
      <w:r w:rsidRPr="00DB3242">
        <w:rPr>
          <w:rtl/>
        </w:rPr>
        <w:t xml:space="preserve"> </w:t>
      </w:r>
      <w:r w:rsidRPr="00DB3242">
        <w:rPr>
          <w:rFonts w:hint="cs"/>
          <w:rtl/>
        </w:rPr>
        <w:t>כאמור</w:t>
      </w:r>
      <w:r w:rsidRPr="00DB3242">
        <w:rPr>
          <w:rtl/>
        </w:rPr>
        <w:t xml:space="preserve">, </w:t>
      </w:r>
      <w:r w:rsidRPr="00DB3242">
        <w:rPr>
          <w:rFonts w:hint="cs"/>
          <w:rtl/>
        </w:rPr>
        <w:t>לא</w:t>
      </w:r>
      <w:r w:rsidRPr="00DB3242">
        <w:rPr>
          <w:rtl/>
        </w:rPr>
        <w:t xml:space="preserve"> </w:t>
      </w:r>
      <w:r w:rsidRPr="00DB3242">
        <w:rPr>
          <w:rFonts w:hint="cs"/>
          <w:rtl/>
        </w:rPr>
        <w:t>יהיה</w:t>
      </w:r>
      <w:r w:rsidRPr="00DB3242">
        <w:rPr>
          <w:rtl/>
        </w:rPr>
        <w:t xml:space="preserve"> </w:t>
      </w:r>
      <w:r w:rsidRPr="00DB3242">
        <w:rPr>
          <w:rFonts w:hint="cs"/>
          <w:rtl/>
        </w:rPr>
        <w:t>בהסכמה</w:t>
      </w:r>
      <w:r w:rsidRPr="00DB3242">
        <w:rPr>
          <w:rtl/>
        </w:rPr>
        <w:t xml:space="preserve"> </w:t>
      </w:r>
      <w:r w:rsidRPr="00DB3242">
        <w:rPr>
          <w:rFonts w:hint="cs"/>
          <w:rtl/>
        </w:rPr>
        <w:t>כשהיא</w:t>
      </w:r>
      <w:r w:rsidRPr="00DB3242">
        <w:rPr>
          <w:rtl/>
        </w:rPr>
        <w:t xml:space="preserve"> </w:t>
      </w:r>
      <w:r w:rsidRPr="00DB3242">
        <w:rPr>
          <w:rFonts w:hint="cs"/>
          <w:rtl/>
        </w:rPr>
        <w:t>לעצמה</w:t>
      </w:r>
      <w:r w:rsidRPr="00DB3242">
        <w:rPr>
          <w:rtl/>
        </w:rPr>
        <w:t xml:space="preserve">, </w:t>
      </w:r>
      <w:r w:rsidRPr="00DB3242">
        <w:rPr>
          <w:rFonts w:hint="cs"/>
          <w:rtl/>
        </w:rPr>
        <w:t>כדי</w:t>
      </w:r>
      <w:r w:rsidRPr="00DB3242">
        <w:rPr>
          <w:rtl/>
        </w:rPr>
        <w:t xml:space="preserve"> </w:t>
      </w:r>
      <w:r w:rsidRPr="00DB3242">
        <w:rPr>
          <w:rFonts w:hint="cs"/>
          <w:rtl/>
        </w:rPr>
        <w:t>לשחרר</w:t>
      </w:r>
      <w:r w:rsidRPr="00DB3242">
        <w:rPr>
          <w:rtl/>
        </w:rPr>
        <w:t xml:space="preserve"> </w:t>
      </w:r>
      <w:r w:rsidRPr="00DB3242">
        <w:rPr>
          <w:rFonts w:hint="cs"/>
          <w:rtl/>
        </w:rPr>
        <w:t>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ונותן</w:t>
      </w:r>
      <w:r w:rsidRPr="00DB3242">
        <w:rPr>
          <w:rtl/>
        </w:rPr>
        <w:t xml:space="preserve"> </w:t>
      </w:r>
      <w:r w:rsidRPr="00DB3242">
        <w:rPr>
          <w:rFonts w:hint="cs"/>
          <w:rtl/>
        </w:rPr>
        <w:t>השירותים</w:t>
      </w:r>
      <w:r w:rsidRPr="00DB3242">
        <w:rPr>
          <w:rtl/>
        </w:rPr>
        <w:t xml:space="preserve"> </w:t>
      </w:r>
      <w:r w:rsidRPr="00DB3242">
        <w:rPr>
          <w:rFonts w:hint="cs"/>
          <w:rtl/>
        </w:rPr>
        <w:t>יישאר</w:t>
      </w:r>
      <w:r w:rsidRPr="00DB3242">
        <w:rPr>
          <w:rtl/>
        </w:rPr>
        <w:t xml:space="preserve"> </w:t>
      </w:r>
      <w:r w:rsidRPr="00DB3242">
        <w:rPr>
          <w:rFonts w:hint="cs"/>
          <w:rtl/>
        </w:rPr>
        <w:t>אחראי</w:t>
      </w:r>
      <w:r w:rsidRPr="00DB3242">
        <w:rPr>
          <w:rtl/>
        </w:rPr>
        <w:t xml:space="preserve"> </w:t>
      </w:r>
      <w:r w:rsidRPr="00DB3242">
        <w:rPr>
          <w:rFonts w:hint="cs"/>
          <w:rtl/>
        </w:rPr>
        <w:t>כלפי</w:t>
      </w:r>
      <w:r w:rsidRPr="00DB3242">
        <w:rPr>
          <w:rtl/>
        </w:rPr>
        <w:t xml:space="preserve"> </w:t>
      </w:r>
      <w:r w:rsidRPr="00DB3242">
        <w:rPr>
          <w:rFonts w:hint="cs"/>
          <w:rtl/>
        </w:rPr>
        <w:t>המשרד</w:t>
      </w:r>
      <w:r w:rsidRPr="00DB3242">
        <w:rPr>
          <w:rtl/>
        </w:rPr>
        <w:t xml:space="preserve">, </w:t>
      </w:r>
      <w:r w:rsidRPr="00DB3242">
        <w:rPr>
          <w:rFonts w:hint="cs"/>
          <w:rtl/>
        </w:rPr>
        <w:t>לקיום</w:t>
      </w:r>
      <w:r w:rsidRPr="00DB3242">
        <w:rPr>
          <w:rtl/>
        </w:rPr>
        <w:t xml:space="preserve"> </w:t>
      </w:r>
      <w:r w:rsidRPr="00DB3242">
        <w:rPr>
          <w:rFonts w:hint="cs"/>
          <w:rtl/>
        </w:rPr>
        <w:t>ההסכם</w:t>
      </w:r>
      <w:r w:rsidRPr="00DB3242">
        <w:rPr>
          <w:rtl/>
        </w:rPr>
        <w:t xml:space="preserve"> </w:t>
      </w:r>
      <w:r w:rsidRPr="00DB3242">
        <w:rPr>
          <w:rFonts w:hint="cs"/>
          <w:rtl/>
        </w:rPr>
        <w:t>ככתבו</w:t>
      </w:r>
      <w:r w:rsidRPr="00DB3242">
        <w:rPr>
          <w:rtl/>
        </w:rPr>
        <w:t xml:space="preserve"> </w:t>
      </w:r>
      <w:r w:rsidRPr="00DB3242">
        <w:rPr>
          <w:rFonts w:hint="cs"/>
          <w:rtl/>
        </w:rPr>
        <w:t>וכלשונו</w:t>
      </w:r>
      <w:r w:rsidRPr="00DB3242">
        <w:rPr>
          <w:rtl/>
        </w:rPr>
        <w:t xml:space="preserve"> </w:t>
      </w:r>
      <w:r w:rsidRPr="00DB3242">
        <w:rPr>
          <w:rFonts w:hint="cs"/>
          <w:rtl/>
        </w:rPr>
        <w:t>ולכל</w:t>
      </w:r>
      <w:r w:rsidRPr="00DB3242">
        <w:rPr>
          <w:rtl/>
        </w:rPr>
        <w:t xml:space="preserve"> </w:t>
      </w:r>
      <w:r w:rsidRPr="00DB3242">
        <w:rPr>
          <w:rFonts w:hint="cs"/>
          <w:rtl/>
        </w:rPr>
        <w:t>דבר</w:t>
      </w:r>
      <w:r w:rsidRPr="00DB3242">
        <w:rPr>
          <w:rtl/>
        </w:rPr>
        <w:t xml:space="preserve"> </w:t>
      </w:r>
      <w:r w:rsidRPr="00DB3242">
        <w:rPr>
          <w:rFonts w:hint="cs"/>
          <w:rtl/>
        </w:rPr>
        <w:t>הקשור</w:t>
      </w:r>
      <w:r w:rsidRPr="00DB3242">
        <w:rPr>
          <w:rtl/>
        </w:rPr>
        <w:t xml:space="preserve"> </w:t>
      </w:r>
      <w:r w:rsidRPr="00DB3242">
        <w:rPr>
          <w:rFonts w:hint="cs"/>
          <w:rtl/>
        </w:rPr>
        <w:t>לביצוע</w:t>
      </w:r>
      <w:r w:rsidRPr="00DB3242">
        <w:rPr>
          <w:rtl/>
        </w:rPr>
        <w:t xml:space="preserve"> </w:t>
      </w: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rsidR="007B2253" w:rsidRPr="00DB3242" w:rsidP="008467BE" w14:paraId="0C1DF11C" w14:textId="77777777">
      <w:pPr>
        <w:numPr>
          <w:ilvl w:val="1"/>
          <w:numId w:val="21"/>
        </w:numPr>
        <w:spacing w:after="200" w:line="276" w:lineRule="auto"/>
        <w:ind w:left="935" w:hanging="575"/>
        <w:jc w:val="both"/>
        <w:rPr>
          <w:rtl/>
        </w:rPr>
      </w:pPr>
      <w:r w:rsidRPr="00DB3242">
        <w:rPr>
          <w:rFonts w:hint="cs"/>
          <w:rtl/>
        </w:rPr>
        <w:t>מובהר</w:t>
      </w:r>
      <w:r w:rsidRPr="00DB3242">
        <w:rPr>
          <w:rtl/>
        </w:rPr>
        <w:t xml:space="preserve"> </w:t>
      </w:r>
      <w:r w:rsidRPr="00656A7D">
        <w:rPr>
          <w:rFonts w:hint="cs"/>
          <w:rtl/>
        </w:rPr>
        <w:t>בזאת</w:t>
      </w:r>
      <w:r w:rsidRPr="00656A7D">
        <w:rPr>
          <w:rtl/>
        </w:rPr>
        <w:t xml:space="preserve"> </w:t>
      </w:r>
      <w:r w:rsidRPr="00656A7D">
        <w:rPr>
          <w:rFonts w:hint="cs"/>
          <w:rtl/>
        </w:rPr>
        <w:t>כי</w:t>
      </w:r>
      <w:r w:rsidRPr="00656A7D">
        <w:rPr>
          <w:rtl/>
        </w:rPr>
        <w:t xml:space="preserve"> </w:t>
      </w:r>
      <w:r w:rsidRPr="00656A7D">
        <w:rPr>
          <w:rFonts w:hint="cs"/>
          <w:rtl/>
        </w:rPr>
        <w:t>משמעות</w:t>
      </w:r>
      <w:r w:rsidRPr="00656A7D">
        <w:rPr>
          <w:rtl/>
        </w:rPr>
        <w:t xml:space="preserve"> </w:t>
      </w:r>
      <w:r w:rsidRPr="00656A7D">
        <w:rPr>
          <w:rFonts w:hint="cs"/>
          <w:rtl/>
        </w:rPr>
        <w:t>העברת</w:t>
      </w:r>
      <w:r w:rsidRPr="00656A7D">
        <w:rPr>
          <w:rtl/>
        </w:rPr>
        <w:t xml:space="preserve"> 25% </w:t>
      </w:r>
      <w:r w:rsidRPr="00656A7D">
        <w:rPr>
          <w:rFonts w:hint="cs"/>
          <w:rtl/>
        </w:rPr>
        <w:t>מכוח</w:t>
      </w:r>
      <w:r w:rsidRPr="00656A7D">
        <w:rPr>
          <w:rtl/>
        </w:rPr>
        <w:t xml:space="preserve"> </w:t>
      </w:r>
      <w:r w:rsidRPr="00656A7D">
        <w:rPr>
          <w:rFonts w:hint="cs"/>
          <w:rtl/>
        </w:rPr>
        <w:t>ההצבעה</w:t>
      </w:r>
      <w:r w:rsidRPr="00656A7D">
        <w:rPr>
          <w:rtl/>
        </w:rPr>
        <w:t xml:space="preserve"> </w:t>
      </w:r>
      <w:r w:rsidRPr="00656A7D">
        <w:rPr>
          <w:rFonts w:hint="cs"/>
          <w:rtl/>
        </w:rPr>
        <w:t>בגוף</w:t>
      </w:r>
      <w:r w:rsidRPr="00656A7D">
        <w:rPr>
          <w:rtl/>
        </w:rPr>
        <w:t xml:space="preserve"> </w:t>
      </w:r>
      <w:r w:rsidRPr="00656A7D">
        <w:rPr>
          <w:rFonts w:hint="cs"/>
          <w:rtl/>
        </w:rPr>
        <w:t>המוסמך</w:t>
      </w:r>
      <w:r w:rsidRPr="00656A7D">
        <w:rPr>
          <w:rtl/>
        </w:rPr>
        <w:t xml:space="preserve"> </w:t>
      </w:r>
      <w:r w:rsidRPr="00656A7D">
        <w:rPr>
          <w:rFonts w:hint="cs"/>
          <w:rtl/>
        </w:rPr>
        <w:t>לקבל</w:t>
      </w:r>
      <w:r w:rsidRPr="00656A7D">
        <w:rPr>
          <w:rtl/>
        </w:rPr>
        <w:t xml:space="preserve"> </w:t>
      </w:r>
      <w:r w:rsidRPr="00656A7D">
        <w:rPr>
          <w:rFonts w:hint="cs"/>
          <w:rtl/>
        </w:rPr>
        <w:t>החלטות</w:t>
      </w:r>
      <w:r w:rsidRPr="00656A7D">
        <w:rPr>
          <w:rtl/>
        </w:rPr>
        <w:t xml:space="preserve"> </w:t>
      </w:r>
      <w:r w:rsidRPr="00656A7D">
        <w:rPr>
          <w:rFonts w:hint="cs"/>
          <w:rtl/>
        </w:rPr>
        <w:t>שוטפות</w:t>
      </w:r>
      <w:r w:rsidRPr="00656A7D">
        <w:rPr>
          <w:rtl/>
        </w:rPr>
        <w:t xml:space="preserve"> </w:t>
      </w:r>
      <w:r w:rsidRPr="00656A7D">
        <w:rPr>
          <w:rFonts w:hint="cs"/>
          <w:rtl/>
        </w:rPr>
        <w:t>אצל</w:t>
      </w:r>
      <w:r w:rsidRPr="00656A7D">
        <w:rPr>
          <w:rtl/>
        </w:rPr>
        <w:t xml:space="preserve"> </w:t>
      </w:r>
      <w:r w:rsidRPr="00656A7D">
        <w:rPr>
          <w:rFonts w:hint="cs"/>
          <w:rtl/>
        </w:rPr>
        <w:t>נותן</w:t>
      </w:r>
      <w:r w:rsidRPr="00656A7D">
        <w:rPr>
          <w:rtl/>
        </w:rPr>
        <w:t xml:space="preserve"> </w:t>
      </w:r>
      <w:r w:rsidRPr="00656A7D">
        <w:rPr>
          <w:rFonts w:hint="cs"/>
          <w:rtl/>
        </w:rPr>
        <w:t>השירותים</w:t>
      </w:r>
      <w:r w:rsidRPr="00656A7D">
        <w:rPr>
          <w:rtl/>
        </w:rPr>
        <w:t xml:space="preserve">, </w:t>
      </w:r>
      <w:r w:rsidRPr="00656A7D">
        <w:rPr>
          <w:rFonts w:hint="cs"/>
          <w:rtl/>
        </w:rPr>
        <w:t>או</w:t>
      </w:r>
      <w:r w:rsidRPr="00656A7D">
        <w:rPr>
          <w:rtl/>
        </w:rPr>
        <w:t xml:space="preserve"> </w:t>
      </w:r>
      <w:r w:rsidRPr="00656A7D">
        <w:rPr>
          <w:rFonts w:hint="cs"/>
          <w:rtl/>
        </w:rPr>
        <w:t>העברת</w:t>
      </w:r>
      <w:r w:rsidRPr="00656A7D">
        <w:rPr>
          <w:rtl/>
        </w:rPr>
        <w:t xml:space="preserve"> 25% </w:t>
      </w:r>
      <w:r w:rsidRPr="00656A7D">
        <w:rPr>
          <w:rFonts w:hint="cs"/>
          <w:rtl/>
        </w:rPr>
        <w:t>בבעלות</w:t>
      </w:r>
      <w:r w:rsidRPr="00656A7D">
        <w:rPr>
          <w:rtl/>
        </w:rPr>
        <w:t xml:space="preserve"> </w:t>
      </w:r>
      <w:r w:rsidRPr="00656A7D">
        <w:rPr>
          <w:rFonts w:hint="cs"/>
          <w:rtl/>
        </w:rPr>
        <w:t>על</w:t>
      </w:r>
      <w:r w:rsidRPr="00656A7D">
        <w:rPr>
          <w:rtl/>
        </w:rPr>
        <w:t xml:space="preserve"> </w:t>
      </w:r>
      <w:r w:rsidRPr="00656A7D">
        <w:rPr>
          <w:rFonts w:hint="cs"/>
          <w:rtl/>
        </w:rPr>
        <w:t>נותן</w:t>
      </w:r>
      <w:r w:rsidRPr="00656A7D">
        <w:rPr>
          <w:rtl/>
        </w:rPr>
        <w:t xml:space="preserve"> </w:t>
      </w:r>
      <w:r w:rsidRPr="00656A7D">
        <w:rPr>
          <w:rFonts w:hint="cs"/>
          <w:rtl/>
        </w:rPr>
        <w:t>השירותים</w:t>
      </w:r>
      <w:r w:rsidRPr="00656A7D">
        <w:rPr>
          <w:rtl/>
        </w:rPr>
        <w:t xml:space="preserve"> </w:t>
      </w:r>
      <w:r w:rsidRPr="00656A7D">
        <w:rPr>
          <w:rFonts w:hint="cs"/>
          <w:rtl/>
        </w:rPr>
        <w:t>לעניין</w:t>
      </w:r>
      <w:r w:rsidRPr="00656A7D">
        <w:rPr>
          <w:rtl/>
        </w:rPr>
        <w:t xml:space="preserve"> </w:t>
      </w:r>
      <w:r w:rsidRPr="00656A7D">
        <w:rPr>
          <w:rFonts w:hint="cs"/>
          <w:rtl/>
        </w:rPr>
        <w:t>הסכם</w:t>
      </w:r>
      <w:r w:rsidRPr="00656A7D">
        <w:rPr>
          <w:rtl/>
        </w:rPr>
        <w:t xml:space="preserve"> </w:t>
      </w:r>
      <w:r w:rsidRPr="00656A7D">
        <w:rPr>
          <w:rFonts w:hint="cs"/>
          <w:rtl/>
        </w:rPr>
        <w:t>זה</w:t>
      </w:r>
      <w:r w:rsidRPr="00656A7D">
        <w:rPr>
          <w:rtl/>
        </w:rPr>
        <w:t xml:space="preserve"> – </w:t>
      </w:r>
      <w:r w:rsidRPr="00656A7D">
        <w:rPr>
          <w:rFonts w:hint="cs"/>
          <w:rtl/>
        </w:rPr>
        <w:t>כהסבת</w:t>
      </w:r>
      <w:r w:rsidRPr="00656A7D">
        <w:rPr>
          <w:rtl/>
        </w:rPr>
        <w:t xml:space="preserve"> </w:t>
      </w:r>
      <w:r w:rsidRPr="00656A7D">
        <w:rPr>
          <w:rFonts w:hint="cs"/>
          <w:rtl/>
        </w:rPr>
        <w:t>זכויות</w:t>
      </w:r>
      <w:r w:rsidRPr="00656A7D">
        <w:rPr>
          <w:rtl/>
        </w:rPr>
        <w:t xml:space="preserve"> </w:t>
      </w:r>
      <w:r w:rsidRPr="00656A7D">
        <w:rPr>
          <w:rFonts w:hint="cs"/>
          <w:rtl/>
        </w:rPr>
        <w:t>לפי</w:t>
      </w:r>
      <w:r w:rsidRPr="00656A7D">
        <w:rPr>
          <w:rtl/>
        </w:rPr>
        <w:t xml:space="preserve"> </w:t>
      </w:r>
      <w:r w:rsidRPr="00656A7D">
        <w:rPr>
          <w:rFonts w:hint="cs"/>
          <w:rtl/>
        </w:rPr>
        <w:t>הסכם</w:t>
      </w:r>
      <w:r w:rsidRPr="00656A7D">
        <w:rPr>
          <w:rtl/>
        </w:rPr>
        <w:t xml:space="preserve"> </w:t>
      </w:r>
      <w:r w:rsidRPr="00656A7D">
        <w:rPr>
          <w:rFonts w:hint="cs"/>
          <w:rtl/>
        </w:rPr>
        <w:t>זה</w:t>
      </w:r>
      <w:r w:rsidRPr="000601C9">
        <w:rPr>
          <w:rtl/>
        </w:rPr>
        <w:t>.</w:t>
      </w:r>
    </w:p>
    <w:p w:rsidR="007B2253" w:rsidRPr="00DB3242" w:rsidP="007B2253" w14:paraId="73B76F7F" w14:textId="77777777">
      <w:pPr>
        <w:ind w:left="720"/>
        <w:jc w:val="both"/>
        <w:rPr>
          <w:b/>
          <w:bCs/>
          <w:rtl/>
        </w:rPr>
      </w:pPr>
      <w:r w:rsidRPr="00DB3242">
        <w:rPr>
          <w:rFonts w:hint="cs"/>
          <w:b/>
          <w:bCs/>
          <w:rtl/>
        </w:rPr>
        <w:t xml:space="preserve">סעיף זה מהווה מעיקרי התקשרות הצדדים והפרתו תחשב הפרה יסודית של הסכם זה. </w:t>
      </w:r>
    </w:p>
    <w:p w:rsidR="007B2253" w:rsidRPr="00DB3242" w:rsidP="007B2253" w14:paraId="5F3D6168" w14:textId="77777777">
      <w:pPr>
        <w:jc w:val="both"/>
        <w:rPr>
          <w:b/>
          <w:bCs/>
          <w:rtl/>
        </w:rPr>
      </w:pPr>
    </w:p>
    <w:p w:rsidR="007B2253" w:rsidRPr="00DB3242" w:rsidP="008467BE" w14:paraId="50CEBFCD" w14:textId="77777777">
      <w:pPr>
        <w:pStyle w:val="Heading3"/>
        <w:keepNext w:val="0"/>
        <w:numPr>
          <w:ilvl w:val="0"/>
          <w:numId w:val="21"/>
        </w:numPr>
        <w:spacing w:before="0" w:after="120" w:line="360" w:lineRule="auto"/>
        <w:rPr>
          <w:rtl/>
        </w:rPr>
      </w:pPr>
      <w:r w:rsidRPr="00DB3242">
        <w:rPr>
          <w:rFonts w:hint="cs"/>
          <w:rtl/>
        </w:rPr>
        <w:t>אי</w:t>
      </w:r>
      <w:r w:rsidRPr="00DB3242">
        <w:rPr>
          <w:rtl/>
        </w:rPr>
        <w:t xml:space="preserve"> </w:t>
      </w:r>
      <w:r w:rsidRPr="00DB3242">
        <w:rPr>
          <w:rFonts w:hint="cs"/>
          <w:rtl/>
        </w:rPr>
        <w:t>מילוי</w:t>
      </w:r>
      <w:r w:rsidRPr="00DB3242">
        <w:rPr>
          <w:rtl/>
        </w:rPr>
        <w:t xml:space="preserve"> </w:t>
      </w:r>
      <w:r w:rsidRPr="00DB3242">
        <w:rPr>
          <w:rFonts w:hint="cs"/>
          <w:rtl/>
        </w:rPr>
        <w:t>חיוב</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p>
    <w:p w:rsidR="007B2253" w:rsidP="008467BE" w14:paraId="26A10054" w14:textId="77777777">
      <w:pPr>
        <w:numPr>
          <w:ilvl w:val="1"/>
          <w:numId w:val="21"/>
        </w:numPr>
        <w:spacing w:after="200" w:line="276" w:lineRule="auto"/>
        <w:ind w:left="935" w:hanging="575"/>
        <w:jc w:val="both"/>
      </w:pPr>
      <w:r>
        <w:rPr>
          <w:rFonts w:hint="cs"/>
          <w:rtl/>
        </w:rPr>
        <w:t xml:space="preserve">מבלי לגרוע מהאמור </w:t>
      </w:r>
      <w:r w:rsidRPr="00DB3242">
        <w:rPr>
          <w:rFonts w:hint="cs"/>
          <w:rtl/>
        </w:rPr>
        <w:t>לעיל, היה</w:t>
      </w:r>
      <w:r w:rsidRPr="00DB3242">
        <w:rPr>
          <w:rtl/>
        </w:rPr>
        <w:t xml:space="preserve"> </w:t>
      </w:r>
      <w:r w:rsidRPr="00DB3242">
        <w:rPr>
          <w:rFonts w:hint="cs"/>
          <w:rtl/>
        </w:rPr>
        <w:t>ולא</w:t>
      </w:r>
      <w:r w:rsidRPr="00DB3242">
        <w:rPr>
          <w:rtl/>
        </w:rPr>
        <w:t xml:space="preserve"> </w:t>
      </w:r>
      <w:r w:rsidRPr="00DB3242">
        <w:rPr>
          <w:rFonts w:hint="cs"/>
          <w:rtl/>
        </w:rPr>
        <w:t>מילא</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חיוב</w:t>
      </w:r>
      <w:r w:rsidRPr="00DB3242">
        <w:rPr>
          <w:rtl/>
        </w:rPr>
        <w:t xml:space="preserve"> </w:t>
      </w:r>
      <w:r w:rsidRPr="00DB3242">
        <w:rPr>
          <w:rFonts w:hint="cs"/>
          <w:rtl/>
        </w:rPr>
        <w:t>מחיוביו</w:t>
      </w:r>
      <w:r w:rsidRPr="00DB3242">
        <w:rPr>
          <w:rtl/>
        </w:rPr>
        <w:t xml:space="preserve">, </w:t>
      </w:r>
      <w:r w:rsidRPr="00DB3242">
        <w:rPr>
          <w:rFonts w:hint="cs"/>
          <w:rtl/>
        </w:rPr>
        <w:t>רשאי</w:t>
      </w:r>
      <w:r w:rsidRPr="00DB3242">
        <w:rPr>
          <w:rtl/>
        </w:rPr>
        <w:t xml:space="preserve"> </w:t>
      </w:r>
      <w:r w:rsidRPr="00DB3242">
        <w:rPr>
          <w:rFonts w:hint="cs"/>
          <w:rtl/>
        </w:rPr>
        <w:t>המשרד</w:t>
      </w:r>
      <w:r w:rsidRPr="00DB3242">
        <w:rPr>
          <w:rtl/>
        </w:rPr>
        <w:t xml:space="preserve"> </w:t>
      </w: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מכל</w:t>
      </w:r>
      <w:r w:rsidRPr="00DB3242">
        <w:rPr>
          <w:rtl/>
        </w:rPr>
        <w:t xml:space="preserve"> </w:t>
      </w:r>
      <w:r w:rsidRPr="00DB3242">
        <w:rPr>
          <w:rFonts w:hint="cs"/>
          <w:rtl/>
        </w:rPr>
        <w:t>סמכות</w:t>
      </w:r>
      <w:r>
        <w:rPr>
          <w:rFonts w:hint="cs"/>
          <w:rtl/>
        </w:rPr>
        <w:t xml:space="preserve"> </w:t>
      </w:r>
      <w:r w:rsidRPr="00DB3242">
        <w:rPr>
          <w:rFonts w:hint="cs"/>
          <w:rtl/>
        </w:rPr>
        <w:t>אחרת</w:t>
      </w:r>
      <w:r w:rsidRPr="00DB3242">
        <w:rPr>
          <w:rtl/>
        </w:rPr>
        <w:t xml:space="preserve"> </w:t>
      </w:r>
      <w:r w:rsidRPr="00DB3242">
        <w:rPr>
          <w:rFonts w:hint="cs"/>
          <w:rtl/>
        </w:rPr>
        <w:t>הקיימת</w:t>
      </w:r>
      <w:r w:rsidRPr="00DB3242">
        <w:rPr>
          <w:rtl/>
        </w:rPr>
        <w:t xml:space="preserve"> </w:t>
      </w:r>
      <w:r w:rsidRPr="00DB3242">
        <w:rPr>
          <w:rFonts w:hint="cs"/>
          <w:rtl/>
        </w:rPr>
        <w:t>לו</w:t>
      </w:r>
      <w:r w:rsidRPr="00DB3242">
        <w:rPr>
          <w:rtl/>
        </w:rPr>
        <w:t xml:space="preserve"> </w:t>
      </w:r>
      <w:r w:rsidRPr="00DB3242">
        <w:rPr>
          <w:rFonts w:hint="cs"/>
          <w:rtl/>
        </w:rPr>
        <w:t>בין</w:t>
      </w:r>
      <w:r w:rsidRPr="00DB3242">
        <w:rPr>
          <w:rtl/>
        </w:rPr>
        <w:t xml:space="preserve"> </w:t>
      </w:r>
      <w:r w:rsidRPr="00DB3242">
        <w:rPr>
          <w:rFonts w:hint="cs"/>
          <w:rtl/>
        </w:rPr>
        <w:t>אם</w:t>
      </w:r>
      <w:r w:rsidRPr="00DB3242">
        <w:rPr>
          <w:rtl/>
        </w:rPr>
        <w:t xml:space="preserve"> </w:t>
      </w:r>
      <w:r w:rsidRPr="00DB3242">
        <w:rPr>
          <w:rFonts w:hint="cs"/>
          <w:rtl/>
        </w:rPr>
        <w:t>לפי</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ובין</w:t>
      </w:r>
      <w:r w:rsidRPr="00DB3242">
        <w:rPr>
          <w:rtl/>
        </w:rPr>
        <w:t xml:space="preserve"> </w:t>
      </w:r>
      <w:r w:rsidRPr="00DB3242">
        <w:rPr>
          <w:rFonts w:hint="cs"/>
          <w:rtl/>
        </w:rPr>
        <w:t>אם</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לבצע</w:t>
      </w:r>
      <w:r w:rsidRPr="00DB3242">
        <w:rPr>
          <w:rtl/>
        </w:rPr>
        <w:t xml:space="preserve">, </w:t>
      </w:r>
      <w:r w:rsidRPr="00DB3242">
        <w:rPr>
          <w:rFonts w:hint="cs"/>
          <w:rtl/>
        </w:rPr>
        <w:t>את</w:t>
      </w:r>
      <w:r w:rsidRPr="00DB3242">
        <w:rPr>
          <w:rtl/>
        </w:rPr>
        <w:t xml:space="preserve"> </w:t>
      </w:r>
      <w:r w:rsidRPr="00DB3242">
        <w:rPr>
          <w:rFonts w:hint="cs"/>
          <w:rtl/>
        </w:rPr>
        <w:t>אחת</w:t>
      </w:r>
      <w:r w:rsidRPr="00DB3242">
        <w:rPr>
          <w:rtl/>
        </w:rPr>
        <w:t xml:space="preserve"> </w:t>
      </w:r>
      <w:r w:rsidRPr="00DB3242">
        <w:rPr>
          <w:rFonts w:hint="cs"/>
          <w:rtl/>
        </w:rPr>
        <w:t>הפעולות הבאות</w:t>
      </w:r>
      <w:r w:rsidRPr="00DB3242">
        <w:rPr>
          <w:rtl/>
        </w:rPr>
        <w:t xml:space="preserve"> </w:t>
      </w:r>
      <w:r w:rsidRPr="00DB3242">
        <w:rPr>
          <w:rFonts w:hint="cs"/>
          <w:rtl/>
        </w:rPr>
        <w:t>או</w:t>
      </w:r>
      <w:r w:rsidRPr="00DB3242">
        <w:rPr>
          <w:rtl/>
        </w:rPr>
        <w:t xml:space="preserve"> </w:t>
      </w:r>
      <w:r w:rsidRPr="00DB3242">
        <w:rPr>
          <w:rFonts w:hint="cs"/>
          <w:rtl/>
        </w:rPr>
        <w:t>כולן</w:t>
      </w:r>
      <w:r w:rsidRPr="00DB3242">
        <w:rPr>
          <w:rtl/>
        </w:rPr>
        <w:t xml:space="preserve"> </w:t>
      </w:r>
      <w:r w:rsidRPr="00DB3242">
        <w:rPr>
          <w:rFonts w:hint="cs"/>
          <w:rtl/>
        </w:rPr>
        <w:t>ביחד</w:t>
      </w:r>
      <w:r w:rsidRPr="00DB3242">
        <w:rPr>
          <w:rtl/>
        </w:rPr>
        <w:t>:</w:t>
      </w:r>
    </w:p>
    <w:p w:rsidR="007B2253" w:rsidP="008467BE" w14:paraId="09965CBA" w14:textId="77777777">
      <w:pPr>
        <w:numPr>
          <w:ilvl w:val="1"/>
          <w:numId w:val="21"/>
        </w:numPr>
        <w:spacing w:after="200" w:line="276" w:lineRule="auto"/>
        <w:ind w:left="935" w:hanging="575"/>
        <w:jc w:val="both"/>
      </w:pPr>
      <w:r w:rsidRPr="00656A7D">
        <w:rPr>
          <w:rFonts w:hint="cs"/>
          <w:rtl/>
        </w:rPr>
        <w:t>לבצע</w:t>
      </w:r>
      <w:r w:rsidRPr="00656A7D">
        <w:rPr>
          <w:rtl/>
        </w:rPr>
        <w:t xml:space="preserve"> </w:t>
      </w:r>
      <w:r w:rsidRPr="00656A7D">
        <w:rPr>
          <w:rFonts w:hint="cs"/>
          <w:rtl/>
        </w:rPr>
        <w:t>במקום</w:t>
      </w:r>
      <w:r w:rsidRPr="00656A7D">
        <w:rPr>
          <w:rtl/>
        </w:rPr>
        <w:t xml:space="preserve"> </w:t>
      </w:r>
      <w:r w:rsidRPr="00656A7D">
        <w:rPr>
          <w:rFonts w:hint="cs"/>
          <w:rtl/>
        </w:rPr>
        <w:t>נותן</w:t>
      </w:r>
      <w:r w:rsidRPr="00656A7D">
        <w:rPr>
          <w:rtl/>
        </w:rPr>
        <w:t xml:space="preserve"> </w:t>
      </w:r>
      <w:r w:rsidRPr="00656A7D">
        <w:rPr>
          <w:rFonts w:hint="cs"/>
          <w:rtl/>
        </w:rPr>
        <w:t>השירותים</w:t>
      </w:r>
      <w:r w:rsidRPr="00656A7D">
        <w:rPr>
          <w:rtl/>
        </w:rPr>
        <w:t xml:space="preserve"> </w:t>
      </w:r>
      <w:r w:rsidRPr="00656A7D">
        <w:rPr>
          <w:rFonts w:hint="cs"/>
          <w:rtl/>
        </w:rPr>
        <w:t>את</w:t>
      </w:r>
      <w:r w:rsidRPr="00656A7D">
        <w:rPr>
          <w:rtl/>
        </w:rPr>
        <w:t xml:space="preserve"> </w:t>
      </w:r>
      <w:r w:rsidRPr="00656A7D">
        <w:rPr>
          <w:rFonts w:hint="cs"/>
          <w:rtl/>
        </w:rPr>
        <w:t>החיוב</w:t>
      </w:r>
      <w:r w:rsidRPr="00656A7D">
        <w:rPr>
          <w:rtl/>
        </w:rPr>
        <w:t xml:space="preserve"> </w:t>
      </w:r>
      <w:r w:rsidRPr="00656A7D">
        <w:rPr>
          <w:rFonts w:hint="cs"/>
          <w:rtl/>
        </w:rPr>
        <w:t>בין</w:t>
      </w:r>
      <w:r w:rsidRPr="00656A7D">
        <w:rPr>
          <w:rtl/>
        </w:rPr>
        <w:t xml:space="preserve"> </w:t>
      </w:r>
      <w:r w:rsidRPr="00656A7D">
        <w:rPr>
          <w:rFonts w:hint="cs"/>
          <w:rtl/>
        </w:rPr>
        <w:t>בעצמו</w:t>
      </w:r>
      <w:r w:rsidRPr="00656A7D">
        <w:rPr>
          <w:rtl/>
        </w:rPr>
        <w:t xml:space="preserve"> </w:t>
      </w:r>
      <w:r w:rsidRPr="00656A7D">
        <w:rPr>
          <w:rFonts w:hint="cs"/>
          <w:rtl/>
        </w:rPr>
        <w:t>ובין</w:t>
      </w:r>
      <w:r w:rsidRPr="00656A7D">
        <w:rPr>
          <w:rtl/>
        </w:rPr>
        <w:t xml:space="preserve"> </w:t>
      </w:r>
      <w:r w:rsidRPr="00656A7D">
        <w:rPr>
          <w:rFonts w:hint="cs"/>
          <w:rtl/>
        </w:rPr>
        <w:t>באמצעות</w:t>
      </w:r>
      <w:r w:rsidRPr="00656A7D">
        <w:rPr>
          <w:rtl/>
        </w:rPr>
        <w:t xml:space="preserve"> </w:t>
      </w:r>
      <w:r w:rsidRPr="00656A7D">
        <w:rPr>
          <w:rFonts w:hint="cs"/>
          <w:rtl/>
        </w:rPr>
        <w:t>מי</w:t>
      </w:r>
      <w:r w:rsidRPr="00656A7D">
        <w:rPr>
          <w:rtl/>
        </w:rPr>
        <w:t xml:space="preserve"> </w:t>
      </w:r>
      <w:r w:rsidRPr="00656A7D">
        <w:rPr>
          <w:rFonts w:hint="cs"/>
          <w:rtl/>
        </w:rPr>
        <w:t>מטעמו</w:t>
      </w:r>
      <w:r w:rsidRPr="00656A7D">
        <w:rPr>
          <w:rtl/>
        </w:rPr>
        <w:t xml:space="preserve">, </w:t>
      </w:r>
      <w:r w:rsidRPr="00656A7D">
        <w:rPr>
          <w:rFonts w:hint="cs"/>
          <w:rtl/>
        </w:rPr>
        <w:t>ולקזז</w:t>
      </w:r>
      <w:r w:rsidRPr="00656A7D">
        <w:rPr>
          <w:rtl/>
        </w:rPr>
        <w:t xml:space="preserve"> </w:t>
      </w:r>
      <w:r w:rsidRPr="00656A7D">
        <w:rPr>
          <w:rFonts w:hint="cs"/>
          <w:rtl/>
        </w:rPr>
        <w:t>את</w:t>
      </w:r>
      <w:r w:rsidRPr="00656A7D">
        <w:rPr>
          <w:rtl/>
        </w:rPr>
        <w:t xml:space="preserve"> </w:t>
      </w:r>
      <w:r w:rsidRPr="00656A7D">
        <w:rPr>
          <w:rFonts w:hint="cs"/>
          <w:rtl/>
        </w:rPr>
        <w:t>ההוצאות</w:t>
      </w:r>
      <w:r w:rsidRPr="00656A7D">
        <w:rPr>
          <w:rtl/>
        </w:rPr>
        <w:t xml:space="preserve"> </w:t>
      </w:r>
      <w:r w:rsidRPr="00656A7D">
        <w:rPr>
          <w:rFonts w:hint="cs"/>
          <w:rtl/>
        </w:rPr>
        <w:t>שנגרמו</w:t>
      </w:r>
      <w:r w:rsidRPr="00656A7D">
        <w:rPr>
          <w:rtl/>
        </w:rPr>
        <w:t xml:space="preserve"> </w:t>
      </w:r>
      <w:r w:rsidRPr="00656A7D">
        <w:rPr>
          <w:rFonts w:hint="cs"/>
          <w:rtl/>
        </w:rPr>
        <w:t>לו</w:t>
      </w:r>
      <w:r w:rsidRPr="00656A7D">
        <w:rPr>
          <w:rtl/>
        </w:rPr>
        <w:t xml:space="preserve"> </w:t>
      </w:r>
      <w:r w:rsidRPr="00656A7D">
        <w:rPr>
          <w:rFonts w:hint="cs"/>
          <w:rtl/>
        </w:rPr>
        <w:t>בשל</w:t>
      </w:r>
      <w:r w:rsidRPr="00656A7D">
        <w:rPr>
          <w:rtl/>
        </w:rPr>
        <w:t xml:space="preserve"> </w:t>
      </w:r>
      <w:r w:rsidRPr="00656A7D">
        <w:rPr>
          <w:rFonts w:hint="cs"/>
          <w:rtl/>
        </w:rPr>
        <w:t>כך</w:t>
      </w:r>
      <w:r w:rsidRPr="00656A7D">
        <w:rPr>
          <w:rtl/>
        </w:rPr>
        <w:t xml:space="preserve"> </w:t>
      </w:r>
      <w:r w:rsidRPr="00656A7D">
        <w:rPr>
          <w:rFonts w:hint="cs"/>
          <w:rtl/>
        </w:rPr>
        <w:t>מהתשלומים</w:t>
      </w:r>
      <w:r w:rsidRPr="00656A7D">
        <w:rPr>
          <w:rtl/>
        </w:rPr>
        <w:t xml:space="preserve"> </w:t>
      </w:r>
      <w:r w:rsidRPr="00656A7D">
        <w:rPr>
          <w:rFonts w:hint="cs"/>
          <w:rtl/>
        </w:rPr>
        <w:t>המגיעים</w:t>
      </w:r>
      <w:r w:rsidRPr="00656A7D">
        <w:rPr>
          <w:rtl/>
        </w:rPr>
        <w:t xml:space="preserve"> </w:t>
      </w:r>
      <w:r w:rsidRPr="00656A7D">
        <w:rPr>
          <w:rFonts w:hint="cs"/>
          <w:rtl/>
        </w:rPr>
        <w:t>לנותן</w:t>
      </w:r>
      <w:r w:rsidRPr="00656A7D">
        <w:rPr>
          <w:rtl/>
        </w:rPr>
        <w:t xml:space="preserve"> </w:t>
      </w:r>
      <w:r w:rsidRPr="00656A7D">
        <w:rPr>
          <w:rFonts w:hint="cs"/>
          <w:rtl/>
        </w:rPr>
        <w:t>השירותים</w:t>
      </w:r>
      <w:r w:rsidRPr="00656A7D">
        <w:rPr>
          <w:rtl/>
        </w:rPr>
        <w:t xml:space="preserve"> </w:t>
      </w:r>
      <w:r w:rsidRPr="00656A7D">
        <w:rPr>
          <w:rFonts w:hint="cs"/>
          <w:rtl/>
        </w:rPr>
        <w:t>לפי</w:t>
      </w:r>
      <w:r w:rsidRPr="00656A7D">
        <w:rPr>
          <w:rtl/>
        </w:rPr>
        <w:t xml:space="preserve"> </w:t>
      </w:r>
      <w:r w:rsidRPr="00656A7D">
        <w:rPr>
          <w:rFonts w:hint="cs"/>
          <w:rtl/>
        </w:rPr>
        <w:t>הסכם</w:t>
      </w:r>
      <w:r w:rsidRPr="00656A7D">
        <w:rPr>
          <w:rtl/>
        </w:rPr>
        <w:t xml:space="preserve"> </w:t>
      </w:r>
      <w:r w:rsidRPr="00656A7D">
        <w:rPr>
          <w:rFonts w:hint="cs"/>
          <w:rtl/>
        </w:rPr>
        <w:t>זה</w:t>
      </w:r>
      <w:r w:rsidRPr="00656A7D">
        <w:rPr>
          <w:rtl/>
        </w:rPr>
        <w:t>.</w:t>
      </w:r>
    </w:p>
    <w:p w:rsidR="007B2253" w:rsidRPr="00656A7D" w:rsidP="008467BE" w14:paraId="6870069D" w14:textId="77777777">
      <w:pPr>
        <w:numPr>
          <w:ilvl w:val="1"/>
          <w:numId w:val="21"/>
        </w:numPr>
        <w:spacing w:after="200" w:line="276" w:lineRule="auto"/>
        <w:ind w:left="935" w:hanging="575"/>
        <w:jc w:val="both"/>
        <w:rPr>
          <w:rtl/>
        </w:rPr>
      </w:pPr>
      <w:r w:rsidRPr="00656A7D">
        <w:rPr>
          <w:rFonts w:hint="cs"/>
          <w:rtl/>
        </w:rPr>
        <w:t>לבטל</w:t>
      </w:r>
      <w:r w:rsidRPr="00656A7D">
        <w:rPr>
          <w:rtl/>
        </w:rPr>
        <w:t xml:space="preserve"> </w:t>
      </w:r>
      <w:r w:rsidRPr="00656A7D">
        <w:rPr>
          <w:rFonts w:hint="cs"/>
          <w:rtl/>
        </w:rPr>
        <w:t>את</w:t>
      </w:r>
      <w:r w:rsidRPr="00656A7D">
        <w:rPr>
          <w:rtl/>
        </w:rPr>
        <w:t xml:space="preserve"> </w:t>
      </w:r>
      <w:r w:rsidRPr="00656A7D">
        <w:rPr>
          <w:rFonts w:hint="cs"/>
          <w:rtl/>
        </w:rPr>
        <w:t>ההסכם</w:t>
      </w:r>
      <w:r w:rsidRPr="00656A7D">
        <w:rPr>
          <w:rtl/>
        </w:rPr>
        <w:t xml:space="preserve"> </w:t>
      </w:r>
      <w:r w:rsidRPr="00656A7D">
        <w:rPr>
          <w:rFonts w:hint="cs"/>
          <w:rtl/>
        </w:rPr>
        <w:t>בהודעה</w:t>
      </w:r>
      <w:r w:rsidRPr="00656A7D">
        <w:rPr>
          <w:rtl/>
        </w:rPr>
        <w:t xml:space="preserve"> </w:t>
      </w:r>
      <w:r w:rsidRPr="00656A7D">
        <w:rPr>
          <w:rFonts w:hint="cs"/>
          <w:rtl/>
        </w:rPr>
        <w:t>בכתב</w:t>
      </w:r>
      <w:r w:rsidRPr="00656A7D">
        <w:rPr>
          <w:rtl/>
        </w:rPr>
        <w:t>.</w:t>
      </w:r>
    </w:p>
    <w:p w:rsidR="007B2253" w:rsidRPr="00DB3242" w:rsidP="008467BE" w14:paraId="2CBA93F9" w14:textId="77777777">
      <w:pPr>
        <w:numPr>
          <w:ilvl w:val="1"/>
          <w:numId w:val="21"/>
        </w:numPr>
        <w:spacing w:after="200" w:line="276" w:lineRule="auto"/>
        <w:ind w:left="935" w:hanging="575"/>
        <w:jc w:val="both"/>
        <w:rPr>
          <w:rtl/>
        </w:rPr>
      </w:pP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להחזיר</w:t>
      </w:r>
      <w:r w:rsidRPr="00DB3242">
        <w:rPr>
          <w:rtl/>
        </w:rPr>
        <w:t xml:space="preserve"> </w:t>
      </w:r>
      <w:r w:rsidRPr="00DB3242">
        <w:rPr>
          <w:rFonts w:hint="cs"/>
          <w:rtl/>
        </w:rPr>
        <w:t>למשרד</w:t>
      </w:r>
      <w:r w:rsidRPr="00DB3242">
        <w:rPr>
          <w:rtl/>
        </w:rPr>
        <w:t xml:space="preserve"> </w:t>
      </w:r>
      <w:r w:rsidRPr="00DB3242">
        <w:rPr>
          <w:rFonts w:hint="cs"/>
          <w:rtl/>
        </w:rPr>
        <w:t>את</w:t>
      </w:r>
      <w:r w:rsidRPr="00DB3242">
        <w:rPr>
          <w:rtl/>
        </w:rPr>
        <w:t xml:space="preserve"> </w:t>
      </w:r>
      <w:r w:rsidRPr="00DB3242">
        <w:rPr>
          <w:rFonts w:hint="cs"/>
          <w:rtl/>
        </w:rPr>
        <w:t>כל</w:t>
      </w:r>
      <w:r w:rsidRPr="00DB3242">
        <w:rPr>
          <w:rtl/>
        </w:rPr>
        <w:t xml:space="preserve"> </w:t>
      </w:r>
      <w:r w:rsidRPr="00DB3242">
        <w:rPr>
          <w:rFonts w:hint="cs"/>
          <w:rtl/>
        </w:rPr>
        <w:t>ההוצאות הישירות</w:t>
      </w:r>
      <w:r w:rsidRPr="00DB3242">
        <w:rPr>
          <w:rtl/>
        </w:rPr>
        <w:t xml:space="preserve"> </w:t>
      </w:r>
      <w:r w:rsidRPr="00DB3242">
        <w:rPr>
          <w:rFonts w:hint="cs"/>
          <w:rtl/>
        </w:rPr>
        <w:t>והעקיפות</w:t>
      </w:r>
      <w:r w:rsidRPr="00DB3242">
        <w:rPr>
          <w:rtl/>
        </w:rPr>
        <w:t xml:space="preserve"> </w:t>
      </w:r>
      <w:r w:rsidRPr="00DB3242">
        <w:rPr>
          <w:rFonts w:hint="cs"/>
          <w:rtl/>
        </w:rPr>
        <w:t>שהיו</w:t>
      </w:r>
      <w:r w:rsidRPr="00DB3242">
        <w:rPr>
          <w:rtl/>
        </w:rPr>
        <w:t xml:space="preserve"> </w:t>
      </w:r>
      <w:r w:rsidRPr="00DB3242">
        <w:rPr>
          <w:rFonts w:hint="cs"/>
          <w:rtl/>
        </w:rPr>
        <w:t>לו</w:t>
      </w:r>
      <w:r w:rsidRPr="00DB3242">
        <w:rPr>
          <w:rtl/>
        </w:rPr>
        <w:t xml:space="preserve"> </w:t>
      </w:r>
      <w:r w:rsidRPr="00DB3242">
        <w:rPr>
          <w:rFonts w:hint="cs"/>
          <w:rtl/>
        </w:rPr>
        <w:t>בגין</w:t>
      </w:r>
      <w:r w:rsidRPr="00DB3242">
        <w:rPr>
          <w:rtl/>
        </w:rPr>
        <w:t xml:space="preserve"> </w:t>
      </w:r>
      <w:r w:rsidRPr="00DB3242">
        <w:rPr>
          <w:rFonts w:hint="cs"/>
          <w:rtl/>
        </w:rPr>
        <w:t>אי</w:t>
      </w:r>
      <w:r w:rsidRPr="00DB3242">
        <w:rPr>
          <w:rtl/>
        </w:rPr>
        <w:t xml:space="preserve"> </w:t>
      </w:r>
      <w:r w:rsidRPr="00DB3242">
        <w:rPr>
          <w:rFonts w:hint="cs"/>
          <w:rtl/>
        </w:rPr>
        <w:t>מילוי</w:t>
      </w:r>
      <w:r w:rsidRPr="00DB3242">
        <w:rPr>
          <w:rtl/>
        </w:rPr>
        <w:t xml:space="preserve"> </w:t>
      </w: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בגין</w:t>
      </w:r>
      <w:r w:rsidRPr="00DB3242">
        <w:rPr>
          <w:rtl/>
        </w:rPr>
        <w:t xml:space="preserve"> </w:t>
      </w:r>
      <w:r w:rsidRPr="00DB3242">
        <w:rPr>
          <w:rFonts w:hint="cs"/>
          <w:rtl/>
        </w:rPr>
        <w:t>נזקים</w:t>
      </w:r>
      <w:r w:rsidRPr="00DB3242">
        <w:rPr>
          <w:rtl/>
        </w:rPr>
        <w:t xml:space="preserve"> </w:t>
      </w:r>
      <w:r w:rsidRPr="00DB3242">
        <w:rPr>
          <w:rFonts w:hint="cs"/>
          <w:rtl/>
        </w:rPr>
        <w:t>שנגרמו</w:t>
      </w:r>
      <w:r w:rsidRPr="00DB3242">
        <w:rPr>
          <w:rtl/>
        </w:rPr>
        <w:t xml:space="preserve"> </w:t>
      </w:r>
      <w:r w:rsidRPr="00DB3242">
        <w:rPr>
          <w:rFonts w:hint="cs"/>
          <w:rtl/>
        </w:rPr>
        <w:t>או</w:t>
      </w:r>
      <w:r w:rsidRPr="00DB3242">
        <w:rPr>
          <w:rtl/>
        </w:rPr>
        <w:t xml:space="preserve"> </w:t>
      </w:r>
      <w:r w:rsidRPr="00DB3242">
        <w:rPr>
          <w:rFonts w:hint="cs"/>
          <w:rtl/>
        </w:rPr>
        <w:t>שייגרמו</w:t>
      </w:r>
      <w:r w:rsidRPr="00DB3242">
        <w:rPr>
          <w:rtl/>
        </w:rPr>
        <w:t xml:space="preserve"> </w:t>
      </w:r>
      <w:r w:rsidRPr="00DB3242">
        <w:rPr>
          <w:rFonts w:hint="cs"/>
          <w:rtl/>
        </w:rPr>
        <w:t>עקב</w:t>
      </w:r>
      <w:r w:rsidRPr="00DB3242">
        <w:rPr>
          <w:rtl/>
        </w:rPr>
        <w:t xml:space="preserve"> </w:t>
      </w:r>
      <w:r w:rsidRPr="00DB3242">
        <w:rPr>
          <w:rFonts w:hint="cs"/>
          <w:rtl/>
        </w:rPr>
        <w:t>ביטול</w:t>
      </w:r>
      <w:r w:rsidRPr="00DB3242">
        <w:rPr>
          <w:rtl/>
        </w:rPr>
        <w:t xml:space="preserve"> </w:t>
      </w:r>
      <w:r w:rsidRPr="00DB3242">
        <w:rPr>
          <w:rFonts w:hint="cs"/>
          <w:rtl/>
        </w:rPr>
        <w:t>ההסכם</w:t>
      </w:r>
      <w:r w:rsidRPr="00DB3242">
        <w:rPr>
          <w:rtl/>
        </w:rPr>
        <w:t>.</w:t>
      </w:r>
    </w:p>
    <w:p w:rsidR="007B2253" w:rsidRPr="00DB3242" w:rsidP="008467BE" w14:paraId="0CCB7042" w14:textId="77777777">
      <w:pPr>
        <w:numPr>
          <w:ilvl w:val="1"/>
          <w:numId w:val="21"/>
        </w:numPr>
        <w:spacing w:after="200" w:line="276" w:lineRule="auto"/>
        <w:ind w:left="935" w:hanging="575"/>
        <w:jc w:val="both"/>
        <w:rPr>
          <w:rtl/>
        </w:rPr>
      </w:pPr>
      <w:r w:rsidRPr="00DB3242">
        <w:rPr>
          <w:rFonts w:hint="cs"/>
          <w:rtl/>
        </w:rPr>
        <w:t>אין</w:t>
      </w:r>
      <w:r w:rsidRPr="00DB3242">
        <w:rPr>
          <w:rtl/>
        </w:rPr>
        <w:t xml:space="preserve"> </w:t>
      </w:r>
      <w:r w:rsidRPr="00DB3242">
        <w:rPr>
          <w:rFonts w:hint="cs"/>
          <w:rtl/>
        </w:rPr>
        <w:t>באמור</w:t>
      </w:r>
      <w:r w:rsidRPr="00DB3242">
        <w:rPr>
          <w:rtl/>
        </w:rPr>
        <w:t xml:space="preserve"> </w:t>
      </w:r>
      <w:r w:rsidRPr="00DB3242">
        <w:rPr>
          <w:rFonts w:hint="cs"/>
          <w:rtl/>
        </w:rPr>
        <w:t>לעיל</w:t>
      </w:r>
      <w:r w:rsidRPr="00DB3242">
        <w:rPr>
          <w:rtl/>
        </w:rPr>
        <w:t xml:space="preserve"> </w:t>
      </w:r>
      <w:r w:rsidRPr="00DB3242">
        <w:rPr>
          <w:rFonts w:hint="cs"/>
          <w:rtl/>
        </w:rPr>
        <w:t>כדי</w:t>
      </w:r>
      <w:r w:rsidRPr="00DB3242">
        <w:rPr>
          <w:rtl/>
        </w:rPr>
        <w:t xml:space="preserve"> </w:t>
      </w:r>
      <w:r w:rsidRPr="00DB3242">
        <w:rPr>
          <w:rFonts w:hint="cs"/>
          <w:rtl/>
        </w:rPr>
        <w:t>לגרוע</w:t>
      </w:r>
      <w:r w:rsidRPr="00DB3242">
        <w:rPr>
          <w:rtl/>
        </w:rPr>
        <w:t xml:space="preserve"> </w:t>
      </w:r>
      <w:r w:rsidRPr="00DB3242">
        <w:rPr>
          <w:rFonts w:hint="cs"/>
          <w:rtl/>
        </w:rPr>
        <w:t>מזכותו</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לדרוש</w:t>
      </w:r>
      <w:r w:rsidRPr="00DB3242">
        <w:rPr>
          <w:rtl/>
        </w:rPr>
        <w:t xml:space="preserve"> </w:t>
      </w:r>
      <w:r w:rsidRPr="00DB3242">
        <w:rPr>
          <w:rFonts w:hint="cs"/>
          <w:rtl/>
        </w:rPr>
        <w:t>ביצוע</w:t>
      </w:r>
      <w:r w:rsidRPr="00DB3242">
        <w:rPr>
          <w:rtl/>
        </w:rPr>
        <w:t xml:space="preserve"> </w:t>
      </w:r>
      <w:r w:rsidRPr="00DB3242">
        <w:rPr>
          <w:rFonts w:hint="cs"/>
          <w:rtl/>
        </w:rPr>
        <w:t>בעין</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ואין</w:t>
      </w:r>
      <w:r w:rsidRPr="00DB3242">
        <w:rPr>
          <w:rtl/>
        </w:rPr>
        <w:t xml:space="preserve"> </w:t>
      </w:r>
      <w:r w:rsidRPr="00DB3242">
        <w:rPr>
          <w:rFonts w:hint="cs"/>
          <w:rtl/>
        </w:rPr>
        <w:t>בכך</w:t>
      </w:r>
      <w:r w:rsidRPr="00DB3242">
        <w:rPr>
          <w:rtl/>
        </w:rPr>
        <w:t xml:space="preserve"> </w:t>
      </w:r>
      <w:r w:rsidRPr="00DB3242">
        <w:rPr>
          <w:rFonts w:hint="cs"/>
          <w:rtl/>
        </w:rPr>
        <w:t>כדי</w:t>
      </w:r>
      <w:r w:rsidRPr="00DB3242">
        <w:rPr>
          <w:rtl/>
        </w:rPr>
        <w:t xml:space="preserve"> </w:t>
      </w:r>
      <w:r w:rsidRPr="00DB3242">
        <w:rPr>
          <w:rFonts w:hint="cs"/>
          <w:rtl/>
        </w:rPr>
        <w:t>לגרוע</w:t>
      </w:r>
      <w:r w:rsidRPr="00DB3242">
        <w:rPr>
          <w:rtl/>
        </w:rPr>
        <w:t xml:space="preserve"> </w:t>
      </w:r>
      <w:r w:rsidRPr="00DB3242">
        <w:rPr>
          <w:rFonts w:hint="cs"/>
          <w:rtl/>
        </w:rPr>
        <w:t>מכל</w:t>
      </w:r>
      <w:r w:rsidRPr="00DB3242">
        <w:rPr>
          <w:rtl/>
        </w:rPr>
        <w:t xml:space="preserve"> </w:t>
      </w:r>
      <w:r w:rsidRPr="00DB3242">
        <w:rPr>
          <w:rFonts w:hint="cs"/>
          <w:rtl/>
        </w:rPr>
        <w:t>זכות</w:t>
      </w:r>
      <w:r w:rsidRPr="00DB3242">
        <w:rPr>
          <w:rtl/>
        </w:rPr>
        <w:t xml:space="preserve"> </w:t>
      </w:r>
      <w:r w:rsidRPr="00DB3242">
        <w:rPr>
          <w:rFonts w:hint="cs"/>
          <w:rtl/>
        </w:rPr>
        <w:t>או</w:t>
      </w:r>
      <w:r w:rsidRPr="00DB3242">
        <w:rPr>
          <w:rtl/>
        </w:rPr>
        <w:t xml:space="preserve"> </w:t>
      </w:r>
      <w:r w:rsidRPr="00DB3242">
        <w:rPr>
          <w:rFonts w:hint="cs"/>
          <w:rtl/>
        </w:rPr>
        <w:t>סמכות</w:t>
      </w:r>
      <w:r w:rsidRPr="00DB3242">
        <w:rPr>
          <w:rtl/>
        </w:rPr>
        <w:t xml:space="preserve"> </w:t>
      </w:r>
      <w:r w:rsidRPr="00DB3242">
        <w:rPr>
          <w:rFonts w:hint="cs"/>
          <w:rtl/>
        </w:rPr>
        <w:t>אחרת</w:t>
      </w:r>
      <w:r w:rsidRPr="00DB3242">
        <w:rPr>
          <w:rtl/>
        </w:rPr>
        <w:t xml:space="preserve"> </w:t>
      </w:r>
      <w:r w:rsidRPr="00DB3242">
        <w:rPr>
          <w:rFonts w:hint="cs"/>
          <w:rtl/>
        </w:rPr>
        <w:t>המוקנית</w:t>
      </w:r>
      <w:r w:rsidRPr="00DB3242">
        <w:rPr>
          <w:rtl/>
        </w:rPr>
        <w:t xml:space="preserve"> </w:t>
      </w:r>
      <w:r w:rsidRPr="00DB3242">
        <w:rPr>
          <w:rFonts w:hint="cs"/>
          <w:rtl/>
        </w:rPr>
        <w:t>למשרד</w:t>
      </w:r>
      <w:r w:rsidRPr="00DB3242">
        <w:rPr>
          <w:rtl/>
        </w:rPr>
        <w:t xml:space="preserve"> </w:t>
      </w:r>
      <w:r w:rsidRPr="00DB3242">
        <w:rPr>
          <w:rFonts w:hint="cs"/>
          <w:rtl/>
        </w:rPr>
        <w:t>על</w:t>
      </w:r>
      <w:r w:rsidRPr="00DB3242">
        <w:rPr>
          <w:rtl/>
        </w:rPr>
        <w:t>-</w:t>
      </w:r>
      <w:r w:rsidRPr="00DB3242">
        <w:rPr>
          <w:rFonts w:hint="cs"/>
          <w:rtl/>
        </w:rPr>
        <w:t>פי</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או</w:t>
      </w:r>
      <w:r w:rsidRPr="00DB3242">
        <w:rPr>
          <w:rtl/>
        </w:rPr>
        <w:t xml:space="preserve"> </w:t>
      </w:r>
      <w:r w:rsidRPr="00DB3242">
        <w:rPr>
          <w:rFonts w:hint="cs"/>
          <w:rtl/>
        </w:rPr>
        <w:t>הסכם</w:t>
      </w:r>
      <w:r w:rsidRPr="00DB3242">
        <w:rPr>
          <w:rtl/>
        </w:rPr>
        <w:t xml:space="preserve">. </w:t>
      </w:r>
    </w:p>
    <w:p w:rsidR="007B2253" w:rsidRPr="00DB3242" w:rsidP="008467BE" w14:paraId="739E3B50" w14:textId="77777777">
      <w:pPr>
        <w:numPr>
          <w:ilvl w:val="1"/>
          <w:numId w:val="21"/>
        </w:numPr>
        <w:spacing w:after="200" w:line="276" w:lineRule="auto"/>
        <w:ind w:left="935" w:hanging="575"/>
        <w:jc w:val="both"/>
        <w:rPr>
          <w:rtl/>
        </w:rPr>
      </w:pPr>
      <w:bookmarkStart w:id="52" w:name="_Ref364932686"/>
      <w:r w:rsidRPr="00DB3242">
        <w:rPr>
          <w:rFonts w:hint="cs"/>
          <w:rtl/>
        </w:rPr>
        <w:t>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w:t>
      </w:r>
      <w:bookmarkEnd w:id="52"/>
      <w:r w:rsidRPr="00DB3242">
        <w:rPr>
          <w:rFonts w:hint="cs"/>
          <w:rtl/>
        </w:rPr>
        <w:t xml:space="preserve"> </w:t>
      </w:r>
    </w:p>
    <w:p w:rsidR="007B2253" w:rsidRPr="00DB3242" w:rsidP="008467BE" w14:paraId="185653C4" w14:textId="77777777">
      <w:pPr>
        <w:numPr>
          <w:ilvl w:val="1"/>
          <w:numId w:val="21"/>
        </w:numPr>
        <w:spacing w:after="200" w:line="276" w:lineRule="auto"/>
        <w:ind w:left="935" w:hanging="575"/>
        <w:jc w:val="both"/>
        <w:rPr>
          <w:rtl/>
        </w:rPr>
      </w:pPr>
      <w:r w:rsidRPr="00DB3242">
        <w:rPr>
          <w:rFonts w:hint="cs"/>
          <w:rtl/>
        </w:rPr>
        <w:t xml:space="preserve">מבלי לגרוע מהאמור בסעיף </w:t>
      </w:r>
      <w:r>
        <w:rPr>
          <w:rFonts w:hint="cs"/>
          <w:rtl/>
        </w:rPr>
        <w:t xml:space="preserve">39.6 </w:t>
      </w:r>
      <w:r w:rsidRPr="00DB3242">
        <w:rPr>
          <w:rFonts w:hint="cs"/>
          <w:rtl/>
        </w:rPr>
        <w:t xml:space="preserve">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rsidR="007B2253" w:rsidRPr="00DB3242" w:rsidP="008467BE" w14:paraId="42D848AA" w14:textId="77777777">
      <w:pPr>
        <w:numPr>
          <w:ilvl w:val="1"/>
          <w:numId w:val="21"/>
        </w:numPr>
        <w:spacing w:after="200" w:line="276" w:lineRule="auto"/>
        <w:ind w:left="935" w:hanging="575"/>
        <w:jc w:val="both"/>
        <w:rPr>
          <w:rtl/>
        </w:rPr>
      </w:pPr>
      <w:r w:rsidRPr="00DB3242">
        <w:rPr>
          <w:rFonts w:hint="cs"/>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rsidR="007B2253" w:rsidRPr="00DB3242" w:rsidP="008467BE" w14:paraId="7E688004" w14:textId="77777777">
      <w:pPr>
        <w:numPr>
          <w:ilvl w:val="1"/>
          <w:numId w:val="21"/>
        </w:numPr>
        <w:spacing w:after="200" w:line="276" w:lineRule="auto"/>
        <w:ind w:left="935" w:hanging="575"/>
        <w:jc w:val="both"/>
        <w:rPr>
          <w:rtl/>
        </w:rPr>
      </w:pPr>
      <w:r w:rsidRPr="00DB3242">
        <w:rPr>
          <w:rFonts w:hint="cs"/>
          <w:rtl/>
        </w:rPr>
        <w:t>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w:t>
      </w:r>
      <w:r>
        <w:rPr>
          <w:rFonts w:hint="cs"/>
          <w:rtl/>
        </w:rPr>
        <w:t xml:space="preserve">, </w:t>
      </w:r>
      <w:r w:rsidRPr="00656A7D">
        <w:rPr>
          <w:rFonts w:ascii="David" w:hAnsi="David" w:hint="cs"/>
          <w:rtl/>
        </w:rPr>
        <w:t>הכל</w:t>
      </w:r>
      <w:r w:rsidRPr="00656A7D">
        <w:rPr>
          <w:rFonts w:ascii="David" w:hAnsi="David" w:hint="cs"/>
          <w:rtl/>
        </w:rPr>
        <w:t xml:space="preserve"> בהתאם לנוהל היפרדות כמפורט בסעיף "נוהל היפרדות"</w:t>
      </w:r>
      <w:r w:rsidRPr="00E17DDB">
        <w:rPr>
          <w:rFonts w:hint="cs"/>
          <w:rtl/>
        </w:rPr>
        <w:t>.</w:t>
      </w:r>
      <w:r w:rsidRPr="00DB3242">
        <w:rPr>
          <w:rFonts w:hint="cs"/>
          <w:rtl/>
        </w:rPr>
        <w:t xml:space="preserve">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w:t>
      </w:r>
      <w:r>
        <w:rPr>
          <w:rFonts w:hint="cs"/>
          <w:rtl/>
        </w:rPr>
        <w:t>ורה מסודרת, בהתאם להנחיות המשרד,</w:t>
      </w:r>
      <w:r w:rsidRPr="00DB3242">
        <w:rPr>
          <w:rFonts w:hint="cs"/>
          <w:rtl/>
        </w:rPr>
        <w:t xml:space="preserve"> וזאת ללא תמורה נוספת. למען הסר ספק, מובהר בזאת כי כל המידע והנתונים האמורים הנם קנינו הבלעדי של המשרד. </w:t>
      </w:r>
    </w:p>
    <w:p w:rsidR="007B2253" w:rsidRPr="00DB3242" w:rsidP="008467BE" w14:paraId="0A0406A1" w14:textId="77777777">
      <w:pPr>
        <w:numPr>
          <w:ilvl w:val="1"/>
          <w:numId w:val="21"/>
        </w:numPr>
        <w:spacing w:after="200" w:line="276" w:lineRule="auto"/>
        <w:ind w:left="935" w:hanging="575"/>
        <w:jc w:val="both"/>
        <w:rPr>
          <w:rtl/>
        </w:rPr>
      </w:pPr>
      <w:r w:rsidRPr="00DB3242">
        <w:rPr>
          <w:rFonts w:hint="cs"/>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rsidR="007B2253" w:rsidRPr="00DB3242" w:rsidP="007B2253" w14:paraId="577EF4A0" w14:textId="77777777">
      <w:pPr>
        <w:ind w:left="1080" w:hanging="720"/>
        <w:jc w:val="both"/>
        <w:rPr>
          <w:rtl/>
        </w:rPr>
      </w:pPr>
      <w:r w:rsidRPr="00DB3242">
        <w:rPr>
          <w:rFonts w:hint="cs"/>
          <w:rtl/>
        </w:rPr>
        <w:tab/>
        <w:t xml:space="preserve">א. פיגור ואי עמידה בלוח הזמנים בתקופת ביצוע השירותים. </w:t>
      </w:r>
    </w:p>
    <w:p w:rsidR="007B2253" w:rsidRPr="00DB3242" w:rsidP="007B2253" w14:paraId="3C7B896C" w14:textId="77777777">
      <w:pPr>
        <w:ind w:left="1080" w:hanging="720"/>
        <w:jc w:val="both"/>
        <w:rPr>
          <w:rtl/>
        </w:rPr>
      </w:pPr>
      <w:r w:rsidRPr="00DB3242">
        <w:rPr>
          <w:rFonts w:hint="cs"/>
          <w:rtl/>
        </w:rPr>
        <w:tab/>
        <w:t xml:space="preserve">ב. אי עמידה בהתחייבויות המהותיות כפי שנקבעו בהסכם, לאחר שניתנה לנותן השירותים התראה לתיקון המצב ולעמידה בהתחייבויותיו המהותיות. </w:t>
      </w:r>
    </w:p>
    <w:p w:rsidR="007B2253" w:rsidRPr="00DB3242" w:rsidP="007B2253" w14:paraId="6A53D244" w14:textId="77777777">
      <w:pPr>
        <w:ind w:left="1080" w:hanging="720"/>
        <w:jc w:val="both"/>
        <w:rPr>
          <w:rtl/>
        </w:rPr>
      </w:pPr>
      <w:r w:rsidRPr="00DB3242">
        <w:rPr>
          <w:rFonts w:hint="cs"/>
          <w:rtl/>
        </w:rPr>
        <w:tab/>
        <w:t xml:space="preserve">ג. אם תוגש כנגד נותן השירותים בקשה למינוי נאמן, מפרק זמני או כונס נכסים, והבקשה לא הוסרה תוך שלושים (30) יום. </w:t>
      </w:r>
    </w:p>
    <w:p w:rsidR="007B2253" w:rsidRPr="00DB3242" w:rsidP="007B2253" w14:paraId="2CB67955" w14:textId="77777777">
      <w:pPr>
        <w:ind w:left="1080" w:hanging="720"/>
        <w:jc w:val="both"/>
        <w:rPr>
          <w:rtl/>
        </w:rPr>
      </w:pPr>
      <w:r w:rsidRPr="00DB3242">
        <w:rPr>
          <w:rFonts w:hint="cs"/>
          <w:rtl/>
        </w:rPr>
        <w:tab/>
        <w:t xml:space="preserve">ד. אם יוצא כנגד נותן השירותים צו פירוק או צו כינוס נכסים או שימונה לו כונס זמני או מפרק זמני. </w:t>
      </w:r>
    </w:p>
    <w:p w:rsidR="007B2253" w:rsidRPr="00DB3242" w:rsidP="007B2253" w14:paraId="6F598AAB" w14:textId="77777777">
      <w:pPr>
        <w:ind w:left="1080" w:hanging="720"/>
        <w:jc w:val="both"/>
        <w:rPr>
          <w:rtl/>
        </w:rPr>
      </w:pPr>
      <w:r w:rsidRPr="00DB3242">
        <w:rPr>
          <w:rFonts w:hint="cs"/>
          <w:rtl/>
        </w:rPr>
        <w:tab/>
        <w:t xml:space="preserve">ה. אם יוטל עיקול על נכסי נותן השירותים, או חלק מהם, והעיקול לא הוסר תוך שלושים (30) יום. </w:t>
      </w:r>
    </w:p>
    <w:p w:rsidR="007B2253" w:rsidRPr="00DB3242" w:rsidP="007B2253" w14:paraId="5929A553" w14:textId="77777777">
      <w:pPr>
        <w:ind w:left="1080" w:hanging="720"/>
        <w:jc w:val="both"/>
        <w:rPr>
          <w:rtl/>
        </w:rPr>
      </w:pPr>
      <w:r w:rsidRPr="00DB3242">
        <w:rPr>
          <w:rFonts w:hint="cs"/>
          <w:rtl/>
        </w:rPr>
        <w:tab/>
        <w:t xml:space="preserve">ו. 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rsidR="007B2253" w:rsidRPr="00DB3242" w:rsidP="007B2253" w14:paraId="2DB84DE0" w14:textId="77777777">
      <w:pPr>
        <w:ind w:left="1080" w:hanging="720"/>
        <w:jc w:val="both"/>
        <w:rPr>
          <w:rtl/>
        </w:rPr>
      </w:pPr>
      <w:r w:rsidRPr="00DB3242">
        <w:rPr>
          <w:rFonts w:hint="cs"/>
          <w:rtl/>
        </w:rPr>
        <w:tab/>
        <w:t xml:space="preserve">ז. אם ימצא כי נותן השירותים, עובדו, או מי מטעמו, העביר מידע השייך למשרד לגורם שלישי מבלי שקיבל מראש ובכתב את אישורם של הגורמים המוסמכים לכך מטעם המשרד. </w:t>
      </w:r>
    </w:p>
    <w:p w:rsidR="007B2253" w:rsidRPr="00DB3242" w:rsidP="007B2253" w14:paraId="1290535C" w14:textId="77777777">
      <w:pPr>
        <w:jc w:val="both"/>
        <w:rPr>
          <w:b/>
          <w:bCs/>
          <w:rtl/>
        </w:rPr>
      </w:pPr>
    </w:p>
    <w:p w:rsidR="007B2253" w:rsidRPr="00DB3242" w:rsidP="008467BE" w14:paraId="45DAA0C0" w14:textId="77777777">
      <w:pPr>
        <w:pStyle w:val="Heading3"/>
        <w:keepNext w:val="0"/>
        <w:numPr>
          <w:ilvl w:val="0"/>
          <w:numId w:val="21"/>
        </w:numPr>
        <w:spacing w:before="0" w:after="120" w:line="360" w:lineRule="auto"/>
        <w:rPr>
          <w:rtl/>
        </w:rPr>
      </w:pPr>
      <w:bookmarkStart w:id="53" w:name="_Ref364932902"/>
      <w:r w:rsidRPr="00DB3242">
        <w:rPr>
          <w:rFonts w:hint="cs"/>
          <w:rtl/>
        </w:rPr>
        <w:t>ערבות</w:t>
      </w:r>
      <w:bookmarkEnd w:id="53"/>
    </w:p>
    <w:p w:rsidR="007B2253" w:rsidRPr="00DB3242" w:rsidP="008467BE" w14:paraId="6F55C5A8" w14:textId="77777777">
      <w:pPr>
        <w:numPr>
          <w:ilvl w:val="1"/>
          <w:numId w:val="21"/>
        </w:numPr>
        <w:spacing w:after="200" w:line="276" w:lineRule="auto"/>
        <w:ind w:left="935" w:hanging="575"/>
        <w:jc w:val="both"/>
        <w:rPr>
          <w:rtl/>
        </w:rPr>
      </w:pPr>
      <w:r w:rsidRPr="00DB3242">
        <w:rPr>
          <w:rFonts w:hint="cs"/>
          <w:rtl/>
        </w:rPr>
        <w:t>להבטחת</w:t>
      </w:r>
      <w:r w:rsidRPr="00DB3242">
        <w:rPr>
          <w:rtl/>
        </w:rPr>
        <w:t xml:space="preserve"> </w:t>
      </w:r>
      <w:r w:rsidRPr="00DB3242">
        <w:rPr>
          <w:rFonts w:hint="cs"/>
          <w:rtl/>
        </w:rPr>
        <w:t>זכויות</w:t>
      </w:r>
      <w:r w:rsidRPr="00DB3242">
        <w:rPr>
          <w:rtl/>
        </w:rPr>
        <w:t xml:space="preserve"> </w:t>
      </w:r>
      <w:r w:rsidRPr="00DB3242">
        <w:rPr>
          <w:rFonts w:hint="cs"/>
          <w:rtl/>
        </w:rPr>
        <w:t>המשרד</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ומילוי</w:t>
      </w:r>
      <w:r w:rsidRPr="00DB3242">
        <w:rPr>
          <w:rtl/>
        </w:rPr>
        <w:t xml:space="preserve"> </w:t>
      </w:r>
      <w:r w:rsidRPr="00DB3242">
        <w:rPr>
          <w:rFonts w:hint="cs"/>
          <w:rtl/>
        </w:rPr>
        <w:t>התחייבויות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המכרז</w:t>
      </w:r>
      <w:r w:rsidRPr="00DB3242">
        <w:rPr>
          <w:rtl/>
        </w:rPr>
        <w:t xml:space="preserve">, </w:t>
      </w:r>
      <w:r w:rsidRPr="00DB3242">
        <w:rPr>
          <w:rFonts w:hint="cs"/>
          <w:rtl/>
        </w:rPr>
        <w:t>ההצעה</w:t>
      </w:r>
      <w:r w:rsidRPr="00DB3242">
        <w:rPr>
          <w:rtl/>
        </w:rPr>
        <w:t xml:space="preserve"> </w:t>
      </w:r>
      <w:r w:rsidRPr="00DB3242">
        <w:rPr>
          <w:rFonts w:hint="cs"/>
          <w:rtl/>
        </w:rPr>
        <w:t>והוראות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במועד</w:t>
      </w:r>
      <w:r w:rsidRPr="00DB3242">
        <w:rPr>
          <w:rtl/>
        </w:rPr>
        <w:t xml:space="preserve"> </w:t>
      </w:r>
      <w:r w:rsidRPr="00DB3242">
        <w:rPr>
          <w:rFonts w:hint="cs"/>
          <w:rtl/>
        </w:rPr>
        <w:t>חתימת</w:t>
      </w:r>
      <w:r w:rsidRPr="00DB3242">
        <w:rPr>
          <w:rtl/>
        </w:rPr>
        <w:t xml:space="preserve"> </w:t>
      </w:r>
      <w:r w:rsidRPr="00DB3242">
        <w:rPr>
          <w:rFonts w:hint="cs"/>
          <w:rtl/>
        </w:rPr>
        <w:t>ההסכם</w:t>
      </w:r>
      <w:r w:rsidRPr="00DB3242">
        <w:rPr>
          <w:rtl/>
        </w:rPr>
        <w:t xml:space="preserve"> </w:t>
      </w:r>
      <w:r w:rsidRPr="00DB3242">
        <w:rPr>
          <w:rFonts w:hint="cs"/>
          <w:rtl/>
        </w:rPr>
        <w:t>ימציא</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חשבונו</w:t>
      </w:r>
      <w:r w:rsidRPr="00DB3242">
        <w:rPr>
          <w:rtl/>
        </w:rPr>
        <w:t xml:space="preserve"> </w:t>
      </w:r>
      <w:r w:rsidRPr="00DB3242">
        <w:rPr>
          <w:rFonts w:hint="cs"/>
          <w:rtl/>
        </w:rPr>
        <w:t>ערבות</w:t>
      </w:r>
      <w:r w:rsidRPr="00DB3242">
        <w:rPr>
          <w:rtl/>
        </w:rPr>
        <w:t xml:space="preserve"> </w:t>
      </w:r>
      <w:r w:rsidRPr="00DB3242">
        <w:rPr>
          <w:rFonts w:hint="cs"/>
          <w:rtl/>
        </w:rPr>
        <w:t>בנקאית</w:t>
      </w:r>
      <w:r w:rsidRPr="00DB3242">
        <w:rPr>
          <w:rtl/>
        </w:rPr>
        <w:t xml:space="preserve"> </w:t>
      </w:r>
      <w:r w:rsidRPr="00DB3242">
        <w:rPr>
          <w:rFonts w:hint="cs"/>
          <w:rtl/>
        </w:rPr>
        <w:t>אוטונומית</w:t>
      </w:r>
      <w:r w:rsidRPr="00DB3242">
        <w:rPr>
          <w:rtl/>
        </w:rPr>
        <w:t xml:space="preserve"> </w:t>
      </w:r>
      <w:r w:rsidRPr="00DB3242">
        <w:rPr>
          <w:rFonts w:hint="cs"/>
          <w:rtl/>
        </w:rPr>
        <w:t>לפקודת</w:t>
      </w:r>
      <w:r w:rsidRPr="00DB3242">
        <w:rPr>
          <w:rtl/>
        </w:rPr>
        <w:t xml:space="preserve"> </w:t>
      </w:r>
      <w:r w:rsidRPr="00DB3242">
        <w:rPr>
          <w:rFonts w:hint="cs"/>
          <w:rtl/>
        </w:rPr>
        <w:t>המשרד</w:t>
      </w:r>
      <w:r w:rsidRPr="00DB3242">
        <w:rPr>
          <w:rtl/>
        </w:rPr>
        <w:t xml:space="preserve">, </w:t>
      </w:r>
      <w:r w:rsidRPr="00DB3242">
        <w:rPr>
          <w:rFonts w:hint="cs"/>
          <w:rtl/>
        </w:rPr>
        <w:t>בסכום</w:t>
      </w:r>
      <w:r w:rsidRPr="00DB3242">
        <w:rPr>
          <w:rtl/>
        </w:rPr>
        <w:t xml:space="preserve"> </w:t>
      </w:r>
      <w:r w:rsidRPr="00DB3242">
        <w:rPr>
          <w:rFonts w:hint="cs"/>
          <w:rtl/>
        </w:rPr>
        <w:t>של</w:t>
      </w:r>
      <w:r w:rsidRPr="00DB3242">
        <w:rPr>
          <w:rtl/>
        </w:rPr>
        <w:t xml:space="preserve"> </w:t>
      </w:r>
      <w:r>
        <w:rPr>
          <w:rFonts w:hint="cs"/>
          <w:rtl/>
        </w:rPr>
        <w:t>______</w:t>
      </w:r>
      <w:r w:rsidRPr="00DB3242">
        <w:rPr>
          <w:rFonts w:hint="cs"/>
          <w:rtl/>
        </w:rPr>
        <w:t xml:space="preserve"> ₪ </w:t>
      </w:r>
      <w:r>
        <w:rPr>
          <w:rFonts w:hint="cs"/>
          <w:rtl/>
        </w:rPr>
        <w:t>כולל</w:t>
      </w:r>
      <w:r w:rsidRPr="00DB3242">
        <w:rPr>
          <w:rFonts w:hint="cs"/>
          <w:rtl/>
        </w:rPr>
        <w:t xml:space="preserve">  מע"מ (במילים </w:t>
      </w:r>
      <w:r>
        <w:rPr>
          <w:rFonts w:hint="cs"/>
          <w:rtl/>
        </w:rPr>
        <w:t xml:space="preserve">________________________ </w:t>
      </w:r>
      <w:r w:rsidRPr="00DB3242">
        <w:rPr>
          <w:rFonts w:hint="cs"/>
          <w:rtl/>
        </w:rPr>
        <w:t xml:space="preserve">₪ </w:t>
      </w:r>
      <w:r>
        <w:rPr>
          <w:rFonts w:hint="cs"/>
          <w:rtl/>
        </w:rPr>
        <w:t>)</w:t>
      </w:r>
      <w:r w:rsidRPr="00DB3242">
        <w:rPr>
          <w:rtl/>
        </w:rPr>
        <w:t>.</w:t>
      </w:r>
    </w:p>
    <w:p w:rsidR="007B2253" w:rsidRPr="00DB3242" w:rsidP="008467BE" w14:paraId="488CAB0D" w14:textId="77777777">
      <w:pPr>
        <w:numPr>
          <w:ilvl w:val="1"/>
          <w:numId w:val="21"/>
        </w:numPr>
        <w:spacing w:after="200" w:line="276" w:lineRule="auto"/>
        <w:ind w:left="935" w:hanging="575"/>
        <w:jc w:val="both"/>
        <w:rPr>
          <w:rtl/>
        </w:rPr>
      </w:pPr>
      <w:r w:rsidRPr="00DB3242">
        <w:rPr>
          <w:rFonts w:hint="cs"/>
          <w:rtl/>
        </w:rPr>
        <w:t>הערבות</w:t>
      </w:r>
      <w:r w:rsidRPr="00DB3242">
        <w:rPr>
          <w:rtl/>
        </w:rPr>
        <w:t xml:space="preserve"> </w:t>
      </w:r>
      <w:r w:rsidRPr="00DB3242">
        <w:rPr>
          <w:rFonts w:hint="cs"/>
          <w:rtl/>
        </w:rPr>
        <w:t>תהא</w:t>
      </w:r>
      <w:r w:rsidRPr="00DB3242">
        <w:rPr>
          <w:rtl/>
        </w:rPr>
        <w:t xml:space="preserve"> </w:t>
      </w:r>
      <w:r w:rsidRPr="00DB3242">
        <w:rPr>
          <w:rFonts w:hint="cs"/>
          <w:rtl/>
        </w:rPr>
        <w:t>צמודה</w:t>
      </w:r>
      <w:r w:rsidRPr="00DB3242">
        <w:rPr>
          <w:rtl/>
        </w:rPr>
        <w:t xml:space="preserve"> </w:t>
      </w:r>
      <w:r w:rsidRPr="00DB3242">
        <w:rPr>
          <w:rFonts w:hint="cs"/>
          <w:rtl/>
        </w:rPr>
        <w:t>למדד</w:t>
      </w:r>
      <w:r w:rsidRPr="00DB3242">
        <w:rPr>
          <w:rtl/>
        </w:rPr>
        <w:t xml:space="preserve"> </w:t>
      </w:r>
      <w:r w:rsidRPr="00DB3242">
        <w:rPr>
          <w:rFonts w:hint="cs"/>
          <w:rtl/>
        </w:rPr>
        <w:t>המחירים</w:t>
      </w:r>
      <w:r w:rsidRPr="00DB3242">
        <w:rPr>
          <w:rtl/>
        </w:rPr>
        <w:t xml:space="preserve"> </w:t>
      </w:r>
      <w:r w:rsidRPr="00DB3242">
        <w:rPr>
          <w:rFonts w:hint="cs"/>
          <w:rtl/>
        </w:rPr>
        <w:t>לצרכן</w:t>
      </w:r>
      <w:r w:rsidRPr="00DB3242">
        <w:rPr>
          <w:rtl/>
        </w:rPr>
        <w:t xml:space="preserve"> </w:t>
      </w:r>
      <w:r w:rsidRPr="00DB3242">
        <w:rPr>
          <w:rFonts w:hint="cs"/>
          <w:rtl/>
        </w:rPr>
        <w:t>ה</w:t>
      </w:r>
      <w:r>
        <w:rPr>
          <w:rFonts w:hint="cs"/>
          <w:rtl/>
        </w:rPr>
        <w:t>אחרון שה</w:t>
      </w:r>
      <w:r w:rsidRPr="00DB3242">
        <w:rPr>
          <w:rFonts w:hint="cs"/>
          <w:rtl/>
        </w:rPr>
        <w:t>תפרסם</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הלשכה</w:t>
      </w:r>
      <w:r w:rsidRPr="00DB3242">
        <w:rPr>
          <w:rtl/>
        </w:rPr>
        <w:t xml:space="preserve"> </w:t>
      </w:r>
      <w:r w:rsidRPr="00DB3242">
        <w:rPr>
          <w:rFonts w:hint="cs"/>
          <w:rtl/>
        </w:rPr>
        <w:t>המרכזית</w:t>
      </w:r>
      <w:r w:rsidRPr="00DB3242">
        <w:rPr>
          <w:rtl/>
        </w:rPr>
        <w:t xml:space="preserve"> </w:t>
      </w:r>
      <w:r w:rsidRPr="00DB3242">
        <w:rPr>
          <w:rFonts w:hint="cs"/>
          <w:rtl/>
        </w:rPr>
        <w:t>לסטטיסטיקה</w:t>
      </w:r>
      <w:r>
        <w:rPr>
          <w:rFonts w:hint="cs"/>
          <w:rtl/>
        </w:rPr>
        <w:t xml:space="preserve"> טרם</w:t>
      </w:r>
      <w:r w:rsidRPr="00DB3242">
        <w:rPr>
          <w:rtl/>
        </w:rPr>
        <w:t xml:space="preserve"> </w:t>
      </w:r>
      <w:r w:rsidRPr="00DB3242">
        <w:rPr>
          <w:rFonts w:hint="cs"/>
          <w:rtl/>
        </w:rPr>
        <w:t>מועד</w:t>
      </w:r>
      <w:r w:rsidRPr="00DB3242">
        <w:rPr>
          <w:rtl/>
        </w:rPr>
        <w:t xml:space="preserve"> </w:t>
      </w:r>
      <w:r w:rsidRPr="00DB3242">
        <w:rPr>
          <w:rFonts w:hint="cs"/>
          <w:rtl/>
        </w:rPr>
        <w:t xml:space="preserve">הגשת ההצעות למכרז זה. </w:t>
      </w:r>
    </w:p>
    <w:p w:rsidR="007B2253" w:rsidRPr="00DB3242" w:rsidP="008467BE" w14:paraId="578AF6A6" w14:textId="77777777">
      <w:pPr>
        <w:numPr>
          <w:ilvl w:val="1"/>
          <w:numId w:val="21"/>
        </w:numPr>
        <w:spacing w:after="200" w:line="276" w:lineRule="auto"/>
        <w:ind w:left="935" w:hanging="575"/>
        <w:jc w:val="both"/>
        <w:rPr>
          <w:rtl/>
        </w:rPr>
      </w:pPr>
      <w:r w:rsidRPr="00DB3242">
        <w:rPr>
          <w:rFonts w:hint="cs"/>
          <w:rtl/>
        </w:rPr>
        <w:t>הערבות</w:t>
      </w:r>
      <w:r w:rsidRPr="00DB3242">
        <w:rPr>
          <w:rtl/>
        </w:rPr>
        <w:t xml:space="preserve"> </w:t>
      </w:r>
      <w:r w:rsidRPr="00DB3242">
        <w:rPr>
          <w:rFonts w:hint="cs"/>
          <w:rtl/>
        </w:rPr>
        <w:t>תהיה</w:t>
      </w:r>
      <w:r w:rsidRPr="00DB3242">
        <w:rPr>
          <w:rtl/>
        </w:rPr>
        <w:t xml:space="preserve"> </w:t>
      </w:r>
      <w:r w:rsidRPr="00DB3242">
        <w:rPr>
          <w:rFonts w:hint="cs"/>
          <w:rtl/>
        </w:rPr>
        <w:t>בתוקף</w:t>
      </w:r>
      <w:r w:rsidRPr="00DB3242">
        <w:rPr>
          <w:rtl/>
        </w:rPr>
        <w:t xml:space="preserve"> </w:t>
      </w:r>
      <w:r w:rsidRPr="00DB3242">
        <w:rPr>
          <w:rFonts w:hint="cs"/>
          <w:rtl/>
        </w:rPr>
        <w:t>לתקופה</w:t>
      </w:r>
      <w:r w:rsidRPr="00DB3242">
        <w:rPr>
          <w:rtl/>
        </w:rPr>
        <w:t xml:space="preserve"> </w:t>
      </w:r>
      <w:r w:rsidRPr="00DB3242">
        <w:rPr>
          <w:rFonts w:hint="cs"/>
          <w:rtl/>
        </w:rPr>
        <w:t>של</w:t>
      </w:r>
      <w:r w:rsidRPr="00DB3242">
        <w:rPr>
          <w:rtl/>
        </w:rPr>
        <w:t xml:space="preserve"> </w:t>
      </w:r>
      <w:r w:rsidRPr="00DB3242">
        <w:rPr>
          <w:rFonts w:hint="cs"/>
          <w:rtl/>
        </w:rPr>
        <w:t>לפחות</w:t>
      </w:r>
      <w:r w:rsidRPr="00DB3242">
        <w:rPr>
          <w:rtl/>
        </w:rPr>
        <w:t xml:space="preserve"> 60 </w:t>
      </w:r>
      <w:r w:rsidRPr="00DB3242">
        <w:rPr>
          <w:rFonts w:hint="cs"/>
          <w:rtl/>
        </w:rPr>
        <w:t>ימים</w:t>
      </w:r>
      <w:r w:rsidRPr="00DB3242">
        <w:rPr>
          <w:rtl/>
        </w:rPr>
        <w:t xml:space="preserve"> </w:t>
      </w:r>
      <w:r w:rsidRPr="00DB3242">
        <w:rPr>
          <w:rFonts w:hint="cs"/>
          <w:rtl/>
        </w:rPr>
        <w:t>לאחר</w:t>
      </w:r>
      <w:r w:rsidRPr="00DB3242">
        <w:rPr>
          <w:rtl/>
        </w:rPr>
        <w:t xml:space="preserve"> </w:t>
      </w:r>
      <w:r w:rsidRPr="00DB3242">
        <w:rPr>
          <w:rFonts w:hint="cs"/>
          <w:rtl/>
        </w:rPr>
        <w:t>תום</w:t>
      </w:r>
      <w:r w:rsidRPr="00DB3242">
        <w:rPr>
          <w:rtl/>
        </w:rPr>
        <w:t xml:space="preserve"> </w:t>
      </w:r>
      <w:r w:rsidRPr="00DB3242">
        <w:rPr>
          <w:rFonts w:hint="cs"/>
          <w:rtl/>
        </w:rPr>
        <w:t>תקופת</w:t>
      </w:r>
      <w:r w:rsidRPr="00DB3242">
        <w:rPr>
          <w:rtl/>
        </w:rPr>
        <w:t xml:space="preserve"> </w:t>
      </w:r>
      <w:r w:rsidRPr="00DB3242">
        <w:rPr>
          <w:rFonts w:hint="cs"/>
          <w:rtl/>
        </w:rPr>
        <w:t>ההסכם</w:t>
      </w:r>
      <w:r w:rsidRPr="00DB3242">
        <w:rPr>
          <w:rtl/>
        </w:rPr>
        <w:t xml:space="preserve">. </w:t>
      </w:r>
      <w:r w:rsidRPr="00DB3242">
        <w:rPr>
          <w:rFonts w:hint="cs"/>
          <w:rtl/>
        </w:rPr>
        <w:t>נוסח</w:t>
      </w:r>
      <w:r w:rsidRPr="00DB3242">
        <w:rPr>
          <w:rtl/>
        </w:rPr>
        <w:t xml:space="preserve"> </w:t>
      </w:r>
      <w:r w:rsidRPr="00DB3242">
        <w:rPr>
          <w:rFonts w:hint="cs"/>
          <w:rtl/>
        </w:rPr>
        <w:t>הערבות</w:t>
      </w:r>
      <w:r w:rsidRPr="00DB3242">
        <w:rPr>
          <w:rtl/>
        </w:rPr>
        <w:t xml:space="preserve"> </w:t>
      </w:r>
      <w:r w:rsidRPr="00DB3242">
        <w:rPr>
          <w:rFonts w:hint="cs"/>
          <w:rtl/>
        </w:rPr>
        <w:t>יהיה</w:t>
      </w:r>
      <w:r w:rsidRPr="00DB3242">
        <w:rPr>
          <w:rtl/>
        </w:rPr>
        <w:t xml:space="preserve"> </w:t>
      </w:r>
      <w:r w:rsidRPr="00DB3242">
        <w:rPr>
          <w:rFonts w:hint="cs"/>
          <w:rtl/>
        </w:rPr>
        <w:t>כמפורט</w:t>
      </w:r>
      <w:r w:rsidRPr="00DB3242">
        <w:rPr>
          <w:rtl/>
        </w:rPr>
        <w:t xml:space="preserve"> </w:t>
      </w:r>
      <w:r w:rsidRPr="00DB3242">
        <w:rPr>
          <w:rFonts w:hint="cs"/>
          <w:rtl/>
        </w:rPr>
        <w:t>בנספח</w:t>
      </w:r>
      <w:r w:rsidRPr="00DB3242">
        <w:rPr>
          <w:rtl/>
        </w:rPr>
        <w:t xml:space="preserve"> </w:t>
      </w:r>
      <w:r w:rsidRPr="00DB3242">
        <w:rPr>
          <w:rFonts w:hint="cs"/>
          <w:rtl/>
        </w:rPr>
        <w:t>5</w:t>
      </w:r>
      <w:r w:rsidRPr="00DB3242">
        <w:rPr>
          <w:rtl/>
        </w:rPr>
        <w:t xml:space="preserve"> </w:t>
      </w:r>
      <w:r w:rsidRPr="00DB3242">
        <w:rPr>
          <w:rFonts w:hint="cs"/>
          <w:rtl/>
        </w:rPr>
        <w:t>המצורף</w:t>
      </w:r>
      <w:r w:rsidRPr="00DB3242">
        <w:rPr>
          <w:rtl/>
        </w:rPr>
        <w:t xml:space="preserve"> </w:t>
      </w:r>
      <w:r w:rsidRPr="00DB3242">
        <w:rPr>
          <w:rFonts w:hint="cs"/>
          <w:rtl/>
        </w:rPr>
        <w:t>להסכם</w:t>
      </w:r>
      <w:r w:rsidRPr="00DB3242">
        <w:rPr>
          <w:rtl/>
        </w:rPr>
        <w:t>.</w:t>
      </w:r>
    </w:p>
    <w:p w:rsidR="007B2253" w:rsidRPr="00DB3242" w:rsidP="008467BE" w14:paraId="092531D9" w14:textId="77777777">
      <w:pPr>
        <w:numPr>
          <w:ilvl w:val="1"/>
          <w:numId w:val="21"/>
        </w:numPr>
        <w:spacing w:after="200" w:line="276" w:lineRule="auto"/>
        <w:ind w:left="935" w:hanging="575"/>
        <w:jc w:val="both"/>
        <w:rPr>
          <w:rtl/>
        </w:rPr>
      </w:pPr>
      <w:r w:rsidRPr="00DB3242">
        <w:rPr>
          <w:rFonts w:hint="cs"/>
          <w:rtl/>
        </w:rPr>
        <w:t>עלויות</w:t>
      </w:r>
      <w:r w:rsidRPr="00DB3242">
        <w:rPr>
          <w:rtl/>
        </w:rPr>
        <w:t xml:space="preserve"> </w:t>
      </w:r>
      <w:r w:rsidRPr="00DB3242">
        <w:rPr>
          <w:rFonts w:hint="cs"/>
          <w:rtl/>
        </w:rPr>
        <w:t>הוצאת</w:t>
      </w:r>
      <w:r w:rsidRPr="00DB3242">
        <w:rPr>
          <w:rtl/>
        </w:rPr>
        <w:t xml:space="preserve"> </w:t>
      </w:r>
      <w:r w:rsidRPr="00DB3242">
        <w:rPr>
          <w:rFonts w:hint="cs"/>
          <w:rtl/>
        </w:rPr>
        <w:t>הערבות</w:t>
      </w:r>
      <w:r w:rsidRPr="00DB3242">
        <w:rPr>
          <w:rtl/>
        </w:rPr>
        <w:t xml:space="preserve"> </w:t>
      </w:r>
      <w:r w:rsidRPr="00DB3242">
        <w:rPr>
          <w:rFonts w:hint="cs"/>
          <w:rtl/>
        </w:rPr>
        <w:t>יחולו</w:t>
      </w:r>
      <w:r w:rsidRPr="00DB3242">
        <w:rPr>
          <w:rtl/>
        </w:rPr>
        <w:t xml:space="preserve"> </w:t>
      </w:r>
      <w:r w:rsidRPr="00DB3242">
        <w:rPr>
          <w:rFonts w:hint="cs"/>
          <w:rtl/>
        </w:rPr>
        <w:t>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בלבד</w:t>
      </w:r>
      <w:r w:rsidRPr="00DB3242">
        <w:rPr>
          <w:rtl/>
        </w:rPr>
        <w:t>.</w:t>
      </w:r>
    </w:p>
    <w:p w:rsidR="007B2253" w:rsidRPr="00DB3242" w:rsidP="008467BE" w14:paraId="72F608C0" w14:textId="7777777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יהיה</w:t>
      </w:r>
      <w:r w:rsidRPr="00DB3242">
        <w:rPr>
          <w:rtl/>
        </w:rPr>
        <w:t xml:space="preserve"> </w:t>
      </w:r>
      <w:r w:rsidRPr="00DB3242">
        <w:rPr>
          <w:rFonts w:hint="cs"/>
          <w:rtl/>
        </w:rPr>
        <w:t>אחראי</w:t>
      </w:r>
      <w:r w:rsidRPr="00DB3242">
        <w:rPr>
          <w:rtl/>
        </w:rPr>
        <w:t xml:space="preserve"> </w:t>
      </w:r>
      <w:r w:rsidRPr="00DB3242">
        <w:rPr>
          <w:rFonts w:hint="cs"/>
          <w:rtl/>
        </w:rPr>
        <w:t>להאריך</w:t>
      </w:r>
      <w:r w:rsidRPr="00DB3242">
        <w:rPr>
          <w:rtl/>
        </w:rPr>
        <w:t xml:space="preserve"> </w:t>
      </w:r>
      <w:r w:rsidRPr="00DB3242">
        <w:rPr>
          <w:rFonts w:hint="cs"/>
          <w:rtl/>
        </w:rPr>
        <w:t>את</w:t>
      </w:r>
      <w:r w:rsidRPr="00DB3242">
        <w:rPr>
          <w:rtl/>
        </w:rPr>
        <w:t xml:space="preserve"> </w:t>
      </w:r>
      <w:r w:rsidRPr="00DB3242">
        <w:rPr>
          <w:rFonts w:hint="cs"/>
          <w:rtl/>
        </w:rPr>
        <w:t>תוקף</w:t>
      </w:r>
      <w:r w:rsidRPr="00DB3242">
        <w:rPr>
          <w:rtl/>
        </w:rPr>
        <w:t xml:space="preserve"> </w:t>
      </w:r>
      <w:r w:rsidRPr="00DB3242">
        <w:rPr>
          <w:rFonts w:hint="cs"/>
          <w:rtl/>
        </w:rPr>
        <w:t>הערבות</w:t>
      </w:r>
      <w:r w:rsidRPr="00DB3242">
        <w:rPr>
          <w:rtl/>
        </w:rPr>
        <w:t xml:space="preserve"> </w:t>
      </w:r>
      <w:r w:rsidRPr="00DB3242">
        <w:rPr>
          <w:rFonts w:hint="cs"/>
          <w:rtl/>
        </w:rPr>
        <w:t>מעת</w:t>
      </w:r>
      <w:r w:rsidRPr="00DB3242">
        <w:rPr>
          <w:rtl/>
        </w:rPr>
        <w:t xml:space="preserve"> </w:t>
      </w:r>
      <w:r w:rsidRPr="00DB3242">
        <w:rPr>
          <w:rFonts w:hint="cs"/>
          <w:rtl/>
        </w:rPr>
        <w:t>לעת</w:t>
      </w:r>
      <w:r w:rsidRPr="00DB3242">
        <w:rPr>
          <w:rtl/>
        </w:rPr>
        <w:t xml:space="preserve"> </w:t>
      </w:r>
      <w:r w:rsidRPr="00DB3242">
        <w:rPr>
          <w:rFonts w:hint="cs"/>
          <w:rtl/>
        </w:rPr>
        <w:t>לתקופות</w:t>
      </w:r>
      <w:r w:rsidRPr="00DB3242">
        <w:rPr>
          <w:rtl/>
        </w:rPr>
        <w:t xml:space="preserve"> </w:t>
      </w:r>
      <w:r w:rsidRPr="00DB3242">
        <w:rPr>
          <w:rFonts w:hint="cs"/>
          <w:rtl/>
        </w:rPr>
        <w:t>בהתאם</w:t>
      </w:r>
      <w:r w:rsidRPr="00DB3242">
        <w:rPr>
          <w:rtl/>
        </w:rPr>
        <w:t xml:space="preserve"> </w:t>
      </w:r>
      <w:r w:rsidRPr="00DB3242">
        <w:rPr>
          <w:rFonts w:hint="cs"/>
          <w:rtl/>
        </w:rPr>
        <w:t>להארכת</w:t>
      </w:r>
      <w:r w:rsidRPr="00DB3242">
        <w:rPr>
          <w:rtl/>
        </w:rPr>
        <w:t xml:space="preserve"> </w:t>
      </w:r>
      <w:r w:rsidRPr="00DB3242">
        <w:rPr>
          <w:rFonts w:hint="cs"/>
          <w:rtl/>
        </w:rPr>
        <w:t>תקופת</w:t>
      </w:r>
      <w:r w:rsidRPr="00DB3242">
        <w:rPr>
          <w:rtl/>
        </w:rPr>
        <w:t xml:space="preserve"> </w:t>
      </w:r>
      <w:r w:rsidRPr="00DB3242">
        <w:rPr>
          <w:rFonts w:hint="cs"/>
          <w:rtl/>
        </w:rPr>
        <w:t>ההסכם</w:t>
      </w:r>
      <w:r w:rsidRPr="00DB3242">
        <w:rPr>
          <w:rtl/>
        </w:rPr>
        <w:t xml:space="preserve">. </w:t>
      </w:r>
      <w:r w:rsidRPr="00DB3242">
        <w:rPr>
          <w:rFonts w:hint="cs"/>
          <w:rtl/>
        </w:rPr>
        <w:t>הארכת</w:t>
      </w:r>
      <w:r w:rsidRPr="00DB3242">
        <w:rPr>
          <w:rtl/>
        </w:rPr>
        <w:t xml:space="preserve"> </w:t>
      </w:r>
      <w:r w:rsidRPr="00DB3242">
        <w:rPr>
          <w:rFonts w:hint="cs"/>
          <w:rtl/>
        </w:rPr>
        <w:t>הערבות</w:t>
      </w:r>
      <w:r w:rsidRPr="00DB3242">
        <w:rPr>
          <w:rtl/>
        </w:rPr>
        <w:t xml:space="preserve"> </w:t>
      </w:r>
      <w:r w:rsidRPr="00DB3242">
        <w:rPr>
          <w:rFonts w:hint="cs"/>
          <w:rtl/>
        </w:rPr>
        <w:t>תיעשה</w:t>
      </w:r>
      <w:r w:rsidRPr="00DB3242">
        <w:rPr>
          <w:rtl/>
        </w:rPr>
        <w:t xml:space="preserve"> </w:t>
      </w:r>
      <w:r w:rsidRPr="00DB3242">
        <w:rPr>
          <w:rFonts w:hint="cs"/>
          <w:rtl/>
        </w:rPr>
        <w:t>לפחות</w:t>
      </w:r>
      <w:r w:rsidRPr="00DB3242">
        <w:rPr>
          <w:rtl/>
        </w:rPr>
        <w:t xml:space="preserve"> </w:t>
      </w:r>
      <w:r w:rsidRPr="00DB3242">
        <w:rPr>
          <w:rFonts w:hint="cs"/>
          <w:rtl/>
        </w:rPr>
        <w:t>חודש</w:t>
      </w:r>
      <w:r w:rsidRPr="00DB3242">
        <w:rPr>
          <w:rtl/>
        </w:rPr>
        <w:t xml:space="preserve"> </w:t>
      </w:r>
      <w:r w:rsidRPr="00DB3242">
        <w:rPr>
          <w:rFonts w:hint="cs"/>
          <w:rtl/>
        </w:rPr>
        <w:t>לפני</w:t>
      </w:r>
      <w:r w:rsidRPr="00DB3242">
        <w:rPr>
          <w:rtl/>
        </w:rPr>
        <w:t xml:space="preserve"> </w:t>
      </w:r>
      <w:r w:rsidRPr="00DB3242">
        <w:rPr>
          <w:rFonts w:hint="cs"/>
          <w:rtl/>
        </w:rPr>
        <w:t>תום</w:t>
      </w:r>
      <w:r w:rsidRPr="00DB3242">
        <w:rPr>
          <w:rtl/>
        </w:rPr>
        <w:t xml:space="preserve"> </w:t>
      </w:r>
      <w:r w:rsidRPr="00DB3242">
        <w:rPr>
          <w:rFonts w:hint="cs"/>
          <w:rtl/>
        </w:rPr>
        <w:t>תוקפה</w:t>
      </w:r>
      <w:r w:rsidRPr="00DB3242">
        <w:rPr>
          <w:rtl/>
        </w:rPr>
        <w:t>.</w:t>
      </w:r>
    </w:p>
    <w:p w:rsidR="007B2253" w:rsidRPr="00DB3242" w:rsidP="008467BE" w14:paraId="63BAB36C" w14:textId="77777777">
      <w:pPr>
        <w:numPr>
          <w:ilvl w:val="1"/>
          <w:numId w:val="21"/>
        </w:numPr>
        <w:spacing w:after="200" w:line="276" w:lineRule="auto"/>
        <w:ind w:left="935" w:hanging="575"/>
        <w:jc w:val="both"/>
        <w:rPr>
          <w:rtl/>
        </w:rPr>
      </w:pPr>
      <w:r w:rsidRPr="00DB3242">
        <w:rPr>
          <w:rFonts w:hint="cs"/>
          <w:rtl/>
        </w:rPr>
        <w:t>לא</w:t>
      </w:r>
      <w:r w:rsidRPr="00DB3242">
        <w:rPr>
          <w:rtl/>
        </w:rPr>
        <w:t xml:space="preserve"> </w:t>
      </w:r>
      <w:r w:rsidRPr="00DB3242">
        <w:rPr>
          <w:rFonts w:hint="cs"/>
          <w:rtl/>
        </w:rPr>
        <w:t>האריך</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את</w:t>
      </w:r>
      <w:r w:rsidRPr="00DB3242">
        <w:rPr>
          <w:rtl/>
        </w:rPr>
        <w:t xml:space="preserve"> </w:t>
      </w:r>
      <w:r w:rsidRPr="00DB3242">
        <w:rPr>
          <w:rFonts w:hint="cs"/>
          <w:rtl/>
        </w:rPr>
        <w:t>תוקף</w:t>
      </w:r>
      <w:r w:rsidRPr="00DB3242">
        <w:rPr>
          <w:rtl/>
        </w:rPr>
        <w:t xml:space="preserve"> </w:t>
      </w:r>
      <w:r w:rsidRPr="00DB3242">
        <w:rPr>
          <w:rFonts w:hint="cs"/>
          <w:rtl/>
        </w:rPr>
        <w:t>הערבות</w:t>
      </w:r>
      <w:r w:rsidRPr="00DB3242">
        <w:rPr>
          <w:rtl/>
        </w:rPr>
        <w:t xml:space="preserve"> </w:t>
      </w:r>
      <w:r w:rsidRPr="00DB3242">
        <w:rPr>
          <w:rFonts w:hint="cs"/>
          <w:rtl/>
        </w:rPr>
        <w:t>יהיה</w:t>
      </w:r>
      <w:r w:rsidRPr="00DB3242">
        <w:rPr>
          <w:rtl/>
        </w:rPr>
        <w:t xml:space="preserve"> </w:t>
      </w:r>
      <w:r w:rsidRPr="00DB3242">
        <w:rPr>
          <w:rFonts w:hint="cs"/>
          <w:rtl/>
        </w:rPr>
        <w:t>המשרד</w:t>
      </w:r>
      <w:r w:rsidRPr="00DB3242">
        <w:rPr>
          <w:rtl/>
        </w:rPr>
        <w:t xml:space="preserve"> </w:t>
      </w:r>
      <w:r w:rsidRPr="00DB3242">
        <w:rPr>
          <w:rFonts w:hint="cs"/>
          <w:rtl/>
        </w:rPr>
        <w:t>רשאי</w:t>
      </w:r>
      <w:r w:rsidRPr="00DB3242">
        <w:rPr>
          <w:rtl/>
        </w:rPr>
        <w:t xml:space="preserve"> </w:t>
      </w:r>
      <w:r w:rsidRPr="00DB3242">
        <w:rPr>
          <w:rFonts w:hint="cs"/>
          <w:rtl/>
        </w:rPr>
        <w:t>לחלט</w:t>
      </w:r>
      <w:r w:rsidRPr="00DB3242">
        <w:rPr>
          <w:rtl/>
        </w:rPr>
        <w:t xml:space="preserve"> </w:t>
      </w:r>
      <w:r w:rsidRPr="00DB3242">
        <w:rPr>
          <w:rFonts w:hint="cs"/>
          <w:rtl/>
        </w:rPr>
        <w:t>את הערבות</w:t>
      </w:r>
      <w:r w:rsidRPr="00DB3242">
        <w:rPr>
          <w:rtl/>
        </w:rPr>
        <w:t xml:space="preserve"> </w:t>
      </w:r>
      <w:r w:rsidRPr="00DB3242">
        <w:rPr>
          <w:rFonts w:hint="cs"/>
          <w:rtl/>
        </w:rPr>
        <w:t>ללא</w:t>
      </w:r>
      <w:r w:rsidRPr="00DB3242">
        <w:rPr>
          <w:rtl/>
        </w:rPr>
        <w:t xml:space="preserve"> </w:t>
      </w:r>
      <w:r w:rsidRPr="00DB3242">
        <w:rPr>
          <w:rFonts w:hint="cs"/>
          <w:rtl/>
        </w:rPr>
        <w:t>כל</w:t>
      </w:r>
      <w:r w:rsidRPr="00DB3242">
        <w:rPr>
          <w:rtl/>
        </w:rPr>
        <w:t xml:space="preserve"> </w:t>
      </w:r>
      <w:r w:rsidRPr="00DB3242">
        <w:rPr>
          <w:rFonts w:hint="cs"/>
          <w:rtl/>
        </w:rPr>
        <w:t>התראה</w:t>
      </w:r>
      <w:r w:rsidRPr="00DB3242">
        <w:rPr>
          <w:rtl/>
        </w:rPr>
        <w:t xml:space="preserve"> </w:t>
      </w:r>
      <w:r w:rsidRPr="00DB3242">
        <w:rPr>
          <w:rFonts w:hint="cs"/>
          <w:rtl/>
        </w:rPr>
        <w:t>מוקדמת</w:t>
      </w:r>
      <w:r w:rsidRPr="00DB3242">
        <w:rPr>
          <w:rtl/>
        </w:rPr>
        <w:t xml:space="preserve">, </w:t>
      </w:r>
      <w:r w:rsidRPr="00DB3242">
        <w:rPr>
          <w:rFonts w:hint="cs"/>
          <w:rtl/>
        </w:rPr>
        <w:t>גם</w:t>
      </w:r>
      <w:r w:rsidRPr="00DB3242">
        <w:rPr>
          <w:rtl/>
        </w:rPr>
        <w:t xml:space="preserve"> </w:t>
      </w:r>
      <w:r w:rsidRPr="00DB3242">
        <w:rPr>
          <w:rFonts w:hint="cs"/>
          <w:rtl/>
        </w:rPr>
        <w:t>אם</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מילא</w:t>
      </w:r>
      <w:r w:rsidRPr="00DB3242">
        <w:rPr>
          <w:rtl/>
        </w:rPr>
        <w:t xml:space="preserve"> </w:t>
      </w:r>
      <w:r w:rsidRPr="00DB3242">
        <w:rPr>
          <w:rFonts w:hint="cs"/>
          <w:rtl/>
        </w:rPr>
        <w:t>אחר</w:t>
      </w:r>
      <w:r w:rsidRPr="00DB3242">
        <w:rPr>
          <w:rtl/>
        </w:rPr>
        <w:t xml:space="preserve"> </w:t>
      </w:r>
      <w:r w:rsidRPr="00DB3242">
        <w:rPr>
          <w:rFonts w:hint="cs"/>
          <w:rtl/>
        </w:rPr>
        <w:t>יתר</w:t>
      </w:r>
      <w:r w:rsidRPr="00DB3242">
        <w:rPr>
          <w:rtl/>
        </w:rPr>
        <w:t xml:space="preserve"> </w:t>
      </w:r>
      <w:r w:rsidRPr="00DB3242">
        <w:rPr>
          <w:rFonts w:hint="cs"/>
          <w:rtl/>
        </w:rPr>
        <w:t>כל חיוביו</w:t>
      </w:r>
      <w:r w:rsidRPr="00DB3242">
        <w:rPr>
          <w:rtl/>
        </w:rPr>
        <w:t>.</w:t>
      </w:r>
    </w:p>
    <w:p w:rsidR="007B2253" w:rsidRPr="00D65D32" w:rsidP="008467BE" w14:paraId="0C8211E0" w14:textId="77777777">
      <w:pPr>
        <w:numPr>
          <w:ilvl w:val="1"/>
          <w:numId w:val="21"/>
        </w:numPr>
        <w:spacing w:after="200" w:line="276" w:lineRule="auto"/>
        <w:ind w:left="935" w:hanging="575"/>
        <w:jc w:val="both"/>
        <w:rPr>
          <w:rtl/>
        </w:rPr>
      </w:pP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לחלט</w:t>
      </w:r>
      <w:r w:rsidRPr="00DB3242">
        <w:rPr>
          <w:rtl/>
        </w:rPr>
        <w:t xml:space="preserve"> </w:t>
      </w:r>
      <w:r w:rsidRPr="00DB3242">
        <w:rPr>
          <w:rFonts w:hint="cs"/>
          <w:rtl/>
        </w:rPr>
        <w:t>את</w:t>
      </w:r>
      <w:r w:rsidRPr="00DB3242">
        <w:rPr>
          <w:rtl/>
        </w:rPr>
        <w:t xml:space="preserve"> </w:t>
      </w:r>
      <w:r w:rsidRPr="00DB3242">
        <w:rPr>
          <w:rFonts w:hint="cs"/>
          <w:rtl/>
        </w:rPr>
        <w:t>הערבות</w:t>
      </w:r>
      <w:r w:rsidRPr="00DB3242">
        <w:rPr>
          <w:rtl/>
        </w:rPr>
        <w:t xml:space="preserve"> </w:t>
      </w:r>
      <w:r w:rsidRPr="00DB3242">
        <w:rPr>
          <w:rFonts w:hint="cs"/>
          <w:rtl/>
        </w:rPr>
        <w:t>בכל</w:t>
      </w:r>
      <w:r w:rsidRPr="00DB3242">
        <w:rPr>
          <w:rtl/>
        </w:rPr>
        <w:t xml:space="preserve"> </w:t>
      </w:r>
      <w:r w:rsidRPr="00DB3242">
        <w:rPr>
          <w:rFonts w:hint="cs"/>
          <w:rtl/>
        </w:rPr>
        <w:t>מקרה</w:t>
      </w:r>
      <w:r>
        <w:rPr>
          <w:rFonts w:hint="cs"/>
          <w:rtl/>
        </w:rPr>
        <w:t xml:space="preserve"> בו חילוט הערבות נדרש לפי כל דין, לרבות הוראות ס' 16 לחוק להגברת האכיפה של דיני העבודה, תשע"ב-2011, או בכל מקרה</w:t>
      </w:r>
      <w:r w:rsidRPr="00DB3242">
        <w:rPr>
          <w:rFonts w:hint="cs"/>
          <w:rtl/>
        </w:rPr>
        <w:t xml:space="preserve"> בו</w:t>
      </w:r>
      <w:r w:rsidRPr="00DB3242">
        <w:rPr>
          <w:rtl/>
        </w:rPr>
        <w:t xml:space="preserve"> </w:t>
      </w:r>
      <w:r w:rsidRPr="00DB3242">
        <w:rPr>
          <w:rFonts w:hint="cs"/>
          <w:rtl/>
        </w:rPr>
        <w:t>לדעת</w:t>
      </w:r>
      <w:r w:rsidRPr="00DB3242">
        <w:rPr>
          <w:rtl/>
        </w:rPr>
        <w:t xml:space="preserve"> </w:t>
      </w:r>
      <w:r w:rsidRPr="00DB3242">
        <w:rPr>
          <w:rFonts w:hint="cs"/>
          <w:rtl/>
        </w:rPr>
        <w:t>המשרד</w:t>
      </w:r>
      <w:r w:rsidRPr="00DB3242">
        <w:rPr>
          <w:rtl/>
        </w:rPr>
        <w:t xml:space="preserve"> </w:t>
      </w:r>
      <w:r w:rsidRPr="00DB3242">
        <w:rPr>
          <w:rFonts w:hint="cs"/>
          <w:rtl/>
        </w:rPr>
        <w:t>הפר</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לא</w:t>
      </w:r>
      <w:r w:rsidRPr="00DB3242">
        <w:rPr>
          <w:rtl/>
        </w:rPr>
        <w:t xml:space="preserve"> </w:t>
      </w:r>
      <w:r w:rsidRPr="00DB3242">
        <w:rPr>
          <w:rFonts w:hint="cs"/>
          <w:rtl/>
        </w:rPr>
        <w:t>קיים</w:t>
      </w:r>
      <w:r w:rsidRPr="00DB3242">
        <w:rPr>
          <w:rtl/>
        </w:rPr>
        <w:t xml:space="preserve"> </w:t>
      </w:r>
      <w:r w:rsidRPr="00DB3242">
        <w:rPr>
          <w:rFonts w:hint="cs"/>
          <w:rtl/>
        </w:rPr>
        <w:t>תנאי</w:t>
      </w:r>
      <w:r w:rsidRPr="00DB3242">
        <w:rPr>
          <w:rtl/>
        </w:rPr>
        <w:t xml:space="preserve"> </w:t>
      </w:r>
      <w:r w:rsidRPr="00DB3242">
        <w:rPr>
          <w:rFonts w:hint="cs"/>
          <w:rtl/>
        </w:rPr>
        <w:t>מתנאי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Pr>
          <w:rFonts w:hint="cs"/>
          <w:rtl/>
        </w:rPr>
        <w:t xml:space="preserve">ונספחיו </w:t>
      </w:r>
      <w:r w:rsidRPr="00DB3242">
        <w:rPr>
          <w:rFonts w:hint="cs"/>
          <w:rtl/>
        </w:rPr>
        <w:t>וההצעה</w:t>
      </w:r>
      <w:r>
        <w:rPr>
          <w:rFonts w:hint="cs"/>
          <w:rtl/>
        </w:rPr>
        <w:t>,</w:t>
      </w:r>
      <w:r w:rsidRPr="00DB3242">
        <w:rPr>
          <w:rtl/>
        </w:rPr>
        <w:t xml:space="preserve"> </w:t>
      </w:r>
      <w:r w:rsidRPr="00DB3242">
        <w:rPr>
          <w:rFonts w:hint="cs"/>
          <w:rtl/>
        </w:rPr>
        <w:t>או</w:t>
      </w:r>
      <w:r w:rsidRPr="00DB3242">
        <w:rPr>
          <w:rtl/>
        </w:rPr>
        <w:t xml:space="preserve"> </w:t>
      </w:r>
      <w:r w:rsidRPr="00DB3242">
        <w:rPr>
          <w:rFonts w:hint="cs"/>
          <w:rtl/>
        </w:rPr>
        <w:t>לא</w:t>
      </w:r>
      <w:r w:rsidRPr="00DB3242">
        <w:rPr>
          <w:rtl/>
        </w:rPr>
        <w:t xml:space="preserve"> </w:t>
      </w:r>
      <w:r w:rsidRPr="00DB3242">
        <w:rPr>
          <w:rFonts w:hint="cs"/>
          <w:rtl/>
        </w:rPr>
        <w:t>תיקן</w:t>
      </w:r>
      <w:r w:rsidRPr="00DB3242">
        <w:rPr>
          <w:rtl/>
        </w:rPr>
        <w:t xml:space="preserve"> </w:t>
      </w:r>
      <w:r w:rsidRPr="00DB3242">
        <w:rPr>
          <w:rFonts w:hint="cs"/>
          <w:rtl/>
        </w:rPr>
        <w:t>מעוות</w:t>
      </w:r>
      <w:r w:rsidRPr="00DB3242">
        <w:rPr>
          <w:rtl/>
        </w:rPr>
        <w:t xml:space="preserve"> </w:t>
      </w:r>
      <w:r w:rsidRPr="00DB3242">
        <w:rPr>
          <w:rFonts w:hint="cs"/>
          <w:rtl/>
        </w:rPr>
        <w:t>וזאת</w:t>
      </w:r>
      <w:r>
        <w:rPr>
          <w:rFonts w:hint="cs"/>
          <w:rtl/>
        </w:rPr>
        <w:t xml:space="preserve"> בהתראה מוקדמת בכתב של 3 ימים מראש.  נותן השירותים יהא רשאי לדרוש זכות טיעון בכתב באשר לחילוט. </w:t>
      </w:r>
    </w:p>
    <w:p w:rsidR="007B2253" w:rsidRPr="00DB3242" w:rsidP="008467BE" w14:paraId="74F47778" w14:textId="77777777">
      <w:pPr>
        <w:numPr>
          <w:ilvl w:val="1"/>
          <w:numId w:val="21"/>
        </w:numPr>
        <w:spacing w:after="200" w:line="276" w:lineRule="auto"/>
        <w:ind w:left="935" w:hanging="575"/>
        <w:jc w:val="both"/>
        <w:rPr>
          <w:rtl/>
        </w:rPr>
      </w:pPr>
      <w:r w:rsidRPr="00DB3242">
        <w:rPr>
          <w:rFonts w:hint="cs"/>
          <w:rtl/>
        </w:rPr>
        <w:t>הערבות</w:t>
      </w:r>
      <w:r w:rsidRPr="00DB3242">
        <w:rPr>
          <w:rtl/>
        </w:rPr>
        <w:t xml:space="preserve"> </w:t>
      </w:r>
      <w:r w:rsidRPr="00DB3242">
        <w:rPr>
          <w:rFonts w:hint="cs"/>
          <w:rtl/>
        </w:rPr>
        <w:t>תחולט</w:t>
      </w:r>
      <w:r w:rsidRPr="00DB3242">
        <w:rPr>
          <w:rtl/>
        </w:rPr>
        <w:t xml:space="preserve"> </w:t>
      </w:r>
      <w:r w:rsidRPr="00DB3242">
        <w:rPr>
          <w:rFonts w:hint="cs"/>
          <w:rtl/>
        </w:rPr>
        <w:t>בדרישה</w:t>
      </w:r>
      <w:r w:rsidRPr="00DB3242">
        <w:rPr>
          <w:rtl/>
        </w:rPr>
        <w:t xml:space="preserve"> </w:t>
      </w:r>
      <w:r w:rsidRPr="00DB3242">
        <w:rPr>
          <w:rFonts w:hint="cs"/>
          <w:rtl/>
        </w:rPr>
        <w:t>חד</w:t>
      </w:r>
      <w:r w:rsidRPr="00DB3242">
        <w:rPr>
          <w:rtl/>
        </w:rPr>
        <w:t xml:space="preserve"> </w:t>
      </w:r>
      <w:r w:rsidRPr="00DB3242">
        <w:rPr>
          <w:rFonts w:hint="cs"/>
          <w:rtl/>
        </w:rPr>
        <w:t>צדדית</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לבנק</w:t>
      </w:r>
      <w:r w:rsidRPr="00DB3242">
        <w:rPr>
          <w:rtl/>
        </w:rPr>
        <w:t xml:space="preserve">, </w:t>
      </w:r>
      <w:r w:rsidRPr="00DB3242">
        <w:rPr>
          <w:rFonts w:hint="cs"/>
          <w:rtl/>
        </w:rPr>
        <w:t>שעליה</w:t>
      </w:r>
      <w:r w:rsidRPr="00DB3242">
        <w:rPr>
          <w:rtl/>
        </w:rPr>
        <w:t xml:space="preserve"> </w:t>
      </w:r>
      <w:r w:rsidRPr="00DB3242">
        <w:rPr>
          <w:rFonts w:hint="cs"/>
          <w:rtl/>
        </w:rPr>
        <w:t>תינתן</w:t>
      </w:r>
      <w:r w:rsidRPr="00DB3242">
        <w:rPr>
          <w:rtl/>
        </w:rPr>
        <w:t xml:space="preserve"> </w:t>
      </w:r>
      <w:r w:rsidRPr="00DB3242">
        <w:rPr>
          <w:rFonts w:hint="cs"/>
          <w:rtl/>
        </w:rPr>
        <w:t>הודעה</w:t>
      </w:r>
      <w:r w:rsidRPr="00DB3242">
        <w:rPr>
          <w:rtl/>
        </w:rPr>
        <w:t xml:space="preserve"> </w:t>
      </w:r>
      <w:r w:rsidRPr="00DB3242">
        <w:rPr>
          <w:rFonts w:hint="cs"/>
          <w:rtl/>
        </w:rPr>
        <w:t>בכתב</w:t>
      </w:r>
      <w:r w:rsidRPr="00DB3242">
        <w:rPr>
          <w:rtl/>
        </w:rPr>
        <w:t xml:space="preserve"> </w:t>
      </w:r>
      <w:r>
        <w:rPr>
          <w:rFonts w:hint="cs"/>
          <w:rtl/>
        </w:rPr>
        <w:t xml:space="preserve">של 3 ימים מראש </w:t>
      </w:r>
      <w:r w:rsidRPr="00DB3242">
        <w:rPr>
          <w:rFonts w:hint="cs"/>
          <w:rtl/>
        </w:rPr>
        <w:t>גם</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w:t>
      </w:r>
    </w:p>
    <w:p w:rsidR="007B2253" w:rsidRPr="00DB3242" w:rsidP="008467BE" w14:paraId="6198202A" w14:textId="77777777">
      <w:pPr>
        <w:numPr>
          <w:ilvl w:val="1"/>
          <w:numId w:val="21"/>
        </w:numPr>
        <w:spacing w:after="200" w:line="276" w:lineRule="auto"/>
        <w:ind w:left="935" w:hanging="575"/>
        <w:jc w:val="both"/>
        <w:rPr>
          <w:rtl/>
        </w:rPr>
      </w:pPr>
      <w:r w:rsidRPr="00DB3242">
        <w:rPr>
          <w:rFonts w:hint="cs"/>
          <w:rtl/>
        </w:rPr>
        <w:t xml:space="preserve">חילוט הערבות, כולה או מקצתה, אין בו כדי לגרוע מזכותו של המשרד לתבוע בכל דרך אחרת מאת נותן השירותים תשלום נזקים שהוא חב בכיסויים לפי הסכם זה או להשתמש </w:t>
      </w:r>
      <w:r w:rsidRPr="00DB3242">
        <w:rPr>
          <w:rFonts w:hint="cs"/>
          <w:rtl/>
        </w:rPr>
        <w:t>בסעדים</w:t>
      </w:r>
      <w:r w:rsidRPr="00DB3242">
        <w:rPr>
          <w:rFonts w:hint="cs"/>
          <w:rtl/>
        </w:rPr>
        <w:t xml:space="preserve"> אחרים הנתונים לו לפי כל דין. חילוט הערבות, אין בו כדי לגרוע מכל סמכות הקיימת ל</w:t>
      </w:r>
      <w:r>
        <w:rPr>
          <w:rFonts w:hint="cs"/>
          <w:rtl/>
        </w:rPr>
        <w:t>משרד</w:t>
      </w:r>
      <w:r w:rsidRPr="00DB3242">
        <w:rPr>
          <w:rFonts w:hint="cs"/>
          <w:rtl/>
        </w:rPr>
        <w:t xml:space="preserve"> על פי ההסכם ובכלל זה סמכותה לבטל את ההסכם. </w:t>
      </w:r>
    </w:p>
    <w:p w:rsidR="007B2253" w:rsidRPr="00DB3242" w:rsidP="008467BE" w14:paraId="2416E8EA" w14:textId="77777777">
      <w:pPr>
        <w:numPr>
          <w:ilvl w:val="1"/>
          <w:numId w:val="21"/>
        </w:numPr>
        <w:spacing w:after="200" w:line="276" w:lineRule="auto"/>
        <w:ind w:left="935" w:hanging="575"/>
        <w:jc w:val="both"/>
        <w:rPr>
          <w:rtl/>
        </w:rPr>
      </w:pPr>
      <w:r w:rsidRPr="00DB3242">
        <w:rPr>
          <w:rFonts w:hint="cs"/>
          <w:rtl/>
        </w:rPr>
        <w:t>סכום</w:t>
      </w:r>
      <w:r w:rsidRPr="00DB3242">
        <w:rPr>
          <w:rtl/>
        </w:rPr>
        <w:t xml:space="preserve"> </w:t>
      </w:r>
      <w:r w:rsidRPr="00DB3242">
        <w:rPr>
          <w:rFonts w:hint="cs"/>
          <w:rtl/>
        </w:rPr>
        <w:t>הערבות</w:t>
      </w:r>
      <w:r w:rsidRPr="00DB3242">
        <w:rPr>
          <w:rtl/>
        </w:rPr>
        <w:t xml:space="preserve"> </w:t>
      </w:r>
      <w:r w:rsidRPr="00DB3242">
        <w:rPr>
          <w:rFonts w:hint="cs"/>
          <w:rtl/>
        </w:rPr>
        <w:t>ישמש</w:t>
      </w:r>
      <w:r w:rsidRPr="00DB3242">
        <w:rPr>
          <w:rtl/>
        </w:rPr>
        <w:t xml:space="preserve"> </w:t>
      </w:r>
      <w:r w:rsidRPr="00DB3242">
        <w:rPr>
          <w:rFonts w:hint="cs"/>
          <w:rtl/>
        </w:rPr>
        <w:t>כסכום</w:t>
      </w:r>
      <w:r w:rsidRPr="00DB3242">
        <w:rPr>
          <w:rtl/>
        </w:rPr>
        <w:t xml:space="preserve"> </w:t>
      </w:r>
      <w:r w:rsidRPr="00DB3242">
        <w:rPr>
          <w:rFonts w:hint="cs"/>
          <w:rtl/>
        </w:rPr>
        <w:t>פיצויים</w:t>
      </w:r>
      <w:r w:rsidRPr="00DB3242">
        <w:rPr>
          <w:rtl/>
        </w:rPr>
        <w:t xml:space="preserve"> </w:t>
      </w:r>
      <w:r w:rsidRPr="00DB3242">
        <w:rPr>
          <w:rFonts w:hint="cs"/>
          <w:rtl/>
        </w:rPr>
        <w:t>מוסכם</w:t>
      </w:r>
      <w:r w:rsidRPr="00DB3242">
        <w:rPr>
          <w:rtl/>
        </w:rPr>
        <w:t xml:space="preserve"> </w:t>
      </w:r>
      <w:r w:rsidRPr="00DB3242">
        <w:rPr>
          <w:rFonts w:hint="cs"/>
          <w:rtl/>
        </w:rPr>
        <w:t>מראש</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הפרת</w:t>
      </w:r>
      <w:r w:rsidRPr="00DB3242">
        <w:rPr>
          <w:rtl/>
        </w:rPr>
        <w:t xml:space="preserve"> </w:t>
      </w:r>
      <w:r w:rsidRPr="00DB3242">
        <w:rPr>
          <w:rFonts w:hint="cs"/>
          <w:rtl/>
        </w:rPr>
        <w:t>התחייבות</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מבלי</w:t>
      </w:r>
      <w:r w:rsidRPr="00DB3242">
        <w:rPr>
          <w:rtl/>
        </w:rPr>
        <w:t xml:space="preserve"> </w:t>
      </w:r>
      <w:r w:rsidRPr="00DB3242">
        <w:rPr>
          <w:rFonts w:hint="cs"/>
          <w:rtl/>
        </w:rPr>
        <w:t>שיהיה</w:t>
      </w:r>
      <w:r w:rsidRPr="00DB3242">
        <w:rPr>
          <w:rtl/>
        </w:rPr>
        <w:t xml:space="preserve"> </w:t>
      </w:r>
      <w:r w:rsidRPr="00DB3242">
        <w:rPr>
          <w:rFonts w:hint="cs"/>
          <w:rtl/>
        </w:rPr>
        <w:t>כל</w:t>
      </w:r>
      <w:r w:rsidRPr="00DB3242">
        <w:rPr>
          <w:rtl/>
        </w:rPr>
        <w:t xml:space="preserve"> </w:t>
      </w:r>
      <w:r w:rsidRPr="00DB3242">
        <w:rPr>
          <w:rFonts w:hint="cs"/>
          <w:rtl/>
        </w:rPr>
        <w:t>צורך</w:t>
      </w:r>
      <w:r w:rsidRPr="00DB3242">
        <w:rPr>
          <w:rtl/>
        </w:rPr>
        <w:t xml:space="preserve"> </w:t>
      </w:r>
      <w:r w:rsidRPr="00DB3242">
        <w:rPr>
          <w:rFonts w:hint="cs"/>
          <w:rtl/>
        </w:rPr>
        <w:t>בהוכחת</w:t>
      </w:r>
      <w:r w:rsidRPr="00DB3242">
        <w:rPr>
          <w:rtl/>
        </w:rPr>
        <w:t xml:space="preserve"> </w:t>
      </w:r>
      <w:r w:rsidRPr="00DB3242">
        <w:rPr>
          <w:rFonts w:hint="cs"/>
          <w:rtl/>
        </w:rPr>
        <w:t>נזק</w:t>
      </w:r>
      <w:r w:rsidRPr="00DB3242">
        <w:rPr>
          <w:rtl/>
        </w:rPr>
        <w:t>.</w:t>
      </w:r>
    </w:p>
    <w:p w:rsidR="007B2253" w:rsidRPr="00DB3242" w:rsidP="008467BE" w14:paraId="1DF223F0" w14:textId="77777777">
      <w:pPr>
        <w:numPr>
          <w:ilvl w:val="1"/>
          <w:numId w:val="21"/>
        </w:numPr>
        <w:spacing w:after="200" w:line="276" w:lineRule="auto"/>
        <w:ind w:left="935" w:hanging="575"/>
        <w:jc w:val="both"/>
        <w:rPr>
          <w:rtl/>
        </w:rPr>
      </w:pPr>
      <w:r w:rsidRPr="00DB3242">
        <w:rPr>
          <w:rFonts w:hint="cs"/>
          <w:rtl/>
        </w:rPr>
        <w:t xml:space="preserve">המשרד רשאי לחלט את הערבות, כולה או חלקה, עד גובה הסכום הנקוב בה, ובלבד שהתרתה בספק כי אם תוך התקופה שקבועה בהתראה, לא יתקן נותן השירותים את המעשה או המחדל נושא ההתראה תחולט הערבות, כולה או מקצתה. </w:t>
      </w:r>
    </w:p>
    <w:p w:rsidR="007B2253" w:rsidRPr="00DB3242" w:rsidP="008467BE" w14:paraId="6D597A3D" w14:textId="77777777">
      <w:pPr>
        <w:numPr>
          <w:ilvl w:val="1"/>
          <w:numId w:val="21"/>
        </w:numPr>
        <w:spacing w:after="200" w:line="276" w:lineRule="auto"/>
        <w:ind w:left="935" w:hanging="575"/>
        <w:jc w:val="both"/>
        <w:rPr>
          <w:rtl/>
        </w:rPr>
      </w:pPr>
      <w:r w:rsidRPr="00DB3242">
        <w:rPr>
          <w:rFonts w:hint="cs"/>
          <w:rtl/>
        </w:rPr>
        <w:t>חולטה הערבות או חלק ממנה, והמשרד החליט לאחר תיקון הליקויים להמשיך בהתקשרות לפי חוזה זה, ימציא נותן השירותים ערבות חדשה או ישלים את יתרתה עד גובה סכום הערבות המקורי מיד עם דרישה מאת האחראי</w:t>
      </w:r>
      <w:r>
        <w:rPr>
          <w:rFonts w:hint="cs"/>
          <w:rtl/>
        </w:rPr>
        <w:t xml:space="preserve"> סכום ההשלמה לא יעלה על כפל סכום הערבות. </w:t>
      </w:r>
      <w:r w:rsidRPr="00DB3242">
        <w:rPr>
          <w:rFonts w:hint="cs"/>
          <w:rtl/>
        </w:rPr>
        <w:t xml:space="preserve"> </w:t>
      </w:r>
    </w:p>
    <w:p w:rsidR="007B2253" w:rsidRPr="00DB3242" w:rsidP="008467BE" w14:paraId="1CB35E03" w14:textId="77777777">
      <w:pPr>
        <w:numPr>
          <w:ilvl w:val="1"/>
          <w:numId w:val="21"/>
        </w:numPr>
        <w:spacing w:after="200" w:line="276" w:lineRule="auto"/>
        <w:ind w:left="935" w:hanging="575"/>
        <w:jc w:val="both"/>
      </w:pPr>
      <w:r w:rsidRPr="00DB3242">
        <w:rPr>
          <w:rFonts w:hint="cs"/>
          <w:rtl/>
        </w:rPr>
        <w:t xml:space="preserve">אין באמור לעיל, לרבות בגביית הערבות, כדי לשחרר את נותן השירותים ממילוי מלא ומדויק של כל חיוביו על פי הסכם זה ואין בו כדי להטיל על הממשלה חובה כלשהי או כדי להגביל או להוראות בכל צורה שהיא על היקף התחייבויותיו ואחריותו של נותן השירותים לפי הסכם זה או על פי כל דין או על היקף הנזקים או ההוצאות שנגרמו למשרד עקב הפרת ההסכם מצד נותן השירותים. </w:t>
      </w:r>
    </w:p>
    <w:p w:rsidR="007B2253" w:rsidP="007B2253" w14:paraId="282A69A4" w14:textId="77777777">
      <w:pPr>
        <w:ind w:left="935"/>
        <w:jc w:val="both"/>
        <w:rPr>
          <w:rtl/>
        </w:rPr>
      </w:pPr>
    </w:p>
    <w:p w:rsidR="007B2253" w:rsidRPr="00DB3242" w:rsidP="008467BE" w14:paraId="7E23762A" w14:textId="77777777">
      <w:pPr>
        <w:pStyle w:val="Heading3"/>
        <w:keepNext w:val="0"/>
        <w:numPr>
          <w:ilvl w:val="0"/>
          <w:numId w:val="21"/>
        </w:numPr>
        <w:spacing w:before="0" w:after="120" w:line="360" w:lineRule="auto"/>
        <w:rPr>
          <w:rtl/>
        </w:rPr>
      </w:pPr>
      <w:bookmarkStart w:id="54" w:name="_Ref407888290"/>
      <w:r w:rsidRPr="00DB3242">
        <w:rPr>
          <w:rFonts w:hint="cs"/>
          <w:rtl/>
        </w:rPr>
        <w:t xml:space="preserve">איסור </w:t>
      </w:r>
      <w:r>
        <w:rPr>
          <w:rFonts w:hint="cs"/>
          <w:rtl/>
        </w:rPr>
        <w:t xml:space="preserve">המחאה או הסבה </w:t>
      </w:r>
      <w:bookmarkEnd w:id="54"/>
    </w:p>
    <w:p w:rsidR="007B2253" w:rsidRPr="00DB3242" w:rsidP="008467BE" w14:paraId="3179354D" w14:textId="77777777">
      <w:pPr>
        <w:numPr>
          <w:ilvl w:val="1"/>
          <w:numId w:val="21"/>
        </w:numPr>
        <w:spacing w:after="200" w:line="276" w:lineRule="auto"/>
        <w:ind w:left="935" w:hanging="575"/>
        <w:jc w:val="both"/>
      </w:pPr>
      <w:r w:rsidRPr="00DB3242">
        <w:rPr>
          <w:rFonts w:hint="cs"/>
          <w:rtl/>
        </w:rPr>
        <w:t xml:space="preserve">מוצהר ומוסכם בזה כי חל איסור מוחלט על נותן השירותים </w:t>
      </w:r>
      <w:r w:rsidRPr="00DB3242">
        <w:rPr>
          <w:rFonts w:hint="cs"/>
          <w:rtl/>
        </w:rPr>
        <w:t>להמחות</w:t>
      </w:r>
      <w:r w:rsidRPr="00DB3242">
        <w:rPr>
          <w:rFonts w:hint="cs"/>
          <w:rtl/>
        </w:rPr>
        <w:t xml:space="preserve"> או להסב זכות מזכויותיו על פי הסכם זה או את ביצוע האמור בו או חלקו לאחרים, ללא אישור מראש ובכתב מהמשרד. </w:t>
      </w:r>
    </w:p>
    <w:p w:rsidR="007B2253" w:rsidRPr="00DB3242" w:rsidP="008467BE" w14:paraId="11FE912F" w14:textId="77777777">
      <w:pPr>
        <w:numPr>
          <w:ilvl w:val="1"/>
          <w:numId w:val="21"/>
        </w:numPr>
        <w:spacing w:after="200" w:line="276" w:lineRule="auto"/>
        <w:ind w:left="935" w:hanging="575"/>
        <w:jc w:val="both"/>
        <w:rPr>
          <w:rtl/>
        </w:rPr>
      </w:pPr>
      <w:r w:rsidRPr="00DB3242">
        <w:rPr>
          <w:rFonts w:hint="cs"/>
          <w:rtl/>
        </w:rPr>
        <w:t xml:space="preserve">בקשה להסבה או המחאת זכות מזכויות נותן השירותים על הסכם זה תעשה בהתאם לקבוע בהוראת </w:t>
      </w:r>
      <w:hyperlink r:id="rId13" w:history="1">
        <w:r w:rsidRPr="00DB3242">
          <w:rPr>
            <w:rStyle w:val="Hyperlink"/>
            <w:rFonts w:ascii="Calibri" w:hAnsi="Calibri" w:hint="cs"/>
            <w:rtl/>
          </w:rPr>
          <w:t>תכ"מ</w:t>
        </w:r>
        <w:r w:rsidRPr="00DB3242">
          <w:rPr>
            <w:rStyle w:val="Hyperlink"/>
            <w:rFonts w:ascii="Calibri" w:hAnsi="Calibri" w:hint="cs"/>
            <w:rtl/>
          </w:rPr>
          <w:t xml:space="preserve"> 1.6.8</w:t>
        </w:r>
      </w:hyperlink>
      <w:r w:rsidRPr="00DB3242">
        <w:rPr>
          <w:rFonts w:hint="cs"/>
          <w:rtl/>
        </w:rPr>
        <w:t xml:space="preserve"> ועל בסיס המסמכים המצורפים לה, או לכל הוראה אחרת אשר תבוא תחתיה העוסקת בתחום המחאה או הסבת זכות לפי הסכם.  </w:t>
      </w:r>
    </w:p>
    <w:p w:rsidR="007B2253" w:rsidRPr="00DB3242" w:rsidP="008467BE" w14:paraId="6E14731D" w14:textId="77777777">
      <w:pPr>
        <w:numPr>
          <w:ilvl w:val="1"/>
          <w:numId w:val="21"/>
        </w:numPr>
        <w:spacing w:after="200" w:line="276" w:lineRule="auto"/>
        <w:ind w:left="935" w:hanging="575"/>
        <w:jc w:val="both"/>
      </w:pPr>
      <w:r>
        <w:rPr>
          <w:rFonts w:hint="cs"/>
          <w:rtl/>
        </w:rPr>
        <w:t>המשרד</w:t>
      </w:r>
      <w:r w:rsidRPr="00DB3242">
        <w:rPr>
          <w:rFonts w:hint="cs"/>
          <w:rtl/>
        </w:rPr>
        <w:t xml:space="preserve"> </w:t>
      </w:r>
      <w:r>
        <w:rPr>
          <w:rFonts w:hint="cs"/>
          <w:rtl/>
        </w:rPr>
        <w:t>י</w:t>
      </w:r>
      <w:r w:rsidRPr="00DB3242">
        <w:rPr>
          <w:rFonts w:hint="cs"/>
          <w:rtl/>
        </w:rPr>
        <w:t xml:space="preserve">היה רשאי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rsidR="007B2253" w:rsidRPr="00DB3242" w:rsidP="008467BE" w14:paraId="219124D6" w14:textId="77777777">
      <w:pPr>
        <w:numPr>
          <w:ilvl w:val="1"/>
          <w:numId w:val="21"/>
        </w:numPr>
        <w:spacing w:after="200" w:line="276" w:lineRule="auto"/>
        <w:ind w:left="935" w:hanging="575"/>
        <w:jc w:val="both"/>
        <w:rPr>
          <w:rtl/>
        </w:rPr>
      </w:pPr>
      <w:r w:rsidRPr="00DB3242">
        <w:rPr>
          <w:rFonts w:hint="cs"/>
          <w:rtl/>
        </w:rPr>
        <w:t>נותן השירותים יעביר למשרד עדכון בדבר על פעולה כאמור בסעיף זה, בזמן סביר בטרם ביצועה. המ</w:t>
      </w:r>
      <w:r>
        <w:rPr>
          <w:rFonts w:hint="cs"/>
          <w:rtl/>
        </w:rPr>
        <w:t>שרד י</w:t>
      </w:r>
      <w:r w:rsidRPr="00DB3242">
        <w:rPr>
          <w:rFonts w:hint="cs"/>
          <w:rtl/>
        </w:rPr>
        <w:t>ודיע לספק בכתב תוך מתן ארכה של 30 יום, אם בכוונת</w:t>
      </w:r>
      <w:r>
        <w:rPr>
          <w:rFonts w:hint="cs"/>
          <w:rtl/>
        </w:rPr>
        <w:t>ו</w:t>
      </w:r>
      <w:r w:rsidRPr="00DB3242">
        <w:rPr>
          <w:rFonts w:hint="cs"/>
          <w:rtl/>
        </w:rPr>
        <w:t xml:space="preserve"> לראות בפעולה זו כהעברת זכויות בהתאם לקבוע בסעיף זה. </w:t>
      </w:r>
    </w:p>
    <w:p w:rsidR="007B2253" w:rsidRPr="00DB3242" w:rsidP="007B2253" w14:paraId="583EDE9D" w14:textId="77777777">
      <w:pPr>
        <w:ind w:left="215" w:firstLine="720"/>
        <w:jc w:val="both"/>
        <w:rPr>
          <w:b/>
          <w:bCs/>
          <w:rtl/>
        </w:rPr>
      </w:pPr>
      <w:r w:rsidRPr="00DB3242">
        <w:rPr>
          <w:rFonts w:hint="cs"/>
          <w:b/>
          <w:bCs/>
          <w:rtl/>
        </w:rPr>
        <w:t xml:space="preserve">סעיף זה הינו מעיקרי ההתקשרות והפרתו תיחשב הפרה יסודית. </w:t>
      </w:r>
    </w:p>
    <w:p w:rsidR="007B2253" w:rsidRPr="00DB3242" w:rsidP="008467BE" w14:paraId="7EEF01B3" w14:textId="77777777">
      <w:pPr>
        <w:pStyle w:val="Heading3"/>
        <w:keepNext w:val="0"/>
        <w:numPr>
          <w:ilvl w:val="0"/>
          <w:numId w:val="21"/>
        </w:numPr>
        <w:spacing w:before="0" w:after="120" w:line="360" w:lineRule="auto"/>
        <w:rPr>
          <w:rtl/>
        </w:rPr>
      </w:pPr>
      <w:r w:rsidRPr="00DB3242">
        <w:rPr>
          <w:rFonts w:hint="cs"/>
          <w:rtl/>
        </w:rPr>
        <w:t xml:space="preserve">פיצויים </w:t>
      </w:r>
    </w:p>
    <w:p w:rsidR="007B2253" w:rsidRPr="00A724B1" w:rsidP="008467BE" w14:paraId="322139F9" w14:textId="77777777">
      <w:pPr>
        <w:numPr>
          <w:ilvl w:val="1"/>
          <w:numId w:val="21"/>
        </w:numPr>
        <w:spacing w:after="200" w:line="276" w:lineRule="auto"/>
        <w:ind w:left="935" w:hanging="567"/>
        <w:jc w:val="both"/>
        <w:rPr>
          <w:rtl/>
        </w:rPr>
      </w:pPr>
      <w:r w:rsidRPr="00DB3242">
        <w:rPr>
          <w:rFonts w:hint="cs"/>
          <w:rtl/>
        </w:rPr>
        <w:t>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למ</w:t>
      </w:r>
      <w:r>
        <w:rPr>
          <w:rFonts w:hint="cs"/>
          <w:rtl/>
        </w:rPr>
        <w:t>שרד</w:t>
      </w:r>
      <w:r w:rsidRPr="00DB3242">
        <w:rPr>
          <w:rFonts w:hint="cs"/>
          <w:rtl/>
        </w:rPr>
        <w:t xml:space="preserve"> פיצויים קבועים ומוסכמים מראש בסך של </w:t>
      </w:r>
      <w:r>
        <w:rPr>
          <w:rFonts w:hint="cs"/>
          <w:rtl/>
        </w:rPr>
        <w:t xml:space="preserve">5% מגובה ההסכם. </w:t>
      </w:r>
      <w:r w:rsidRPr="00DB3242">
        <w:rPr>
          <w:rFonts w:hint="cs"/>
          <w:rtl/>
        </w:rPr>
        <w:t xml:space="preserve">סכום זה יהיה צמוד למדד המחירים לצרכן מיום חתימת ההסכם ועד לתשלום בפועל. </w:t>
      </w:r>
    </w:p>
    <w:p w:rsidR="007B2253" w:rsidRPr="00DB3242" w:rsidP="008467BE" w14:paraId="3FB9C85E" w14:textId="77777777">
      <w:pPr>
        <w:numPr>
          <w:ilvl w:val="1"/>
          <w:numId w:val="21"/>
        </w:numPr>
        <w:spacing w:after="200" w:line="276" w:lineRule="auto"/>
        <w:ind w:left="935" w:hanging="567"/>
        <w:jc w:val="both"/>
        <w:rPr>
          <w:rtl/>
        </w:rPr>
      </w:pPr>
      <w:r w:rsidRPr="00DB3242">
        <w:rPr>
          <w:rFonts w:hint="cs"/>
          <w:rtl/>
        </w:rPr>
        <w:t xml:space="preserve">סכום הפיצוי נקבע על ידי הצדדים בהתחשב במהותו ובהיקפו של ההסכם והוא סביר בנסיבות העניין. </w:t>
      </w:r>
    </w:p>
    <w:p w:rsidR="007B2253" w:rsidRPr="00DB3242" w:rsidP="008467BE" w14:paraId="55489FDB" w14:textId="77777777">
      <w:pPr>
        <w:numPr>
          <w:ilvl w:val="1"/>
          <w:numId w:val="21"/>
        </w:numPr>
        <w:tabs>
          <w:tab w:val="left" w:pos="935"/>
        </w:tabs>
        <w:spacing w:after="200" w:line="276" w:lineRule="auto"/>
        <w:ind w:left="935" w:hanging="567"/>
        <w:jc w:val="both"/>
      </w:pPr>
      <w:r w:rsidRPr="00DB3242">
        <w:rPr>
          <w:rFonts w:hint="cs"/>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w:t>
      </w:r>
      <w:r w:rsidRPr="00DB3242">
        <w:rPr>
          <w:rFonts w:hint="cs"/>
          <w:rtl/>
        </w:rPr>
        <w:t>התשל"א</w:t>
      </w:r>
      <w:r w:rsidRPr="00DB3242">
        <w:rPr>
          <w:rFonts w:hint="cs"/>
          <w:rtl/>
        </w:rPr>
        <w:t xml:space="preserve"> </w:t>
      </w:r>
      <w:r w:rsidRPr="00DB3242">
        <w:rPr>
          <w:rtl/>
        </w:rPr>
        <w:t>–</w:t>
      </w:r>
      <w:r w:rsidRPr="00DB3242">
        <w:rPr>
          <w:rFonts w:hint="cs"/>
          <w:rtl/>
        </w:rPr>
        <w:t xml:space="preserve"> 1970. </w:t>
      </w:r>
    </w:p>
    <w:p w:rsidR="007B2253" w:rsidP="008467BE" w14:paraId="5E296900" w14:textId="77777777">
      <w:pPr>
        <w:numPr>
          <w:ilvl w:val="1"/>
          <w:numId w:val="21"/>
        </w:numPr>
        <w:spacing w:after="200" w:line="276" w:lineRule="auto"/>
        <w:ind w:left="935" w:hanging="567"/>
        <w:jc w:val="both"/>
      </w:pPr>
      <w:r w:rsidRPr="00DB3242">
        <w:rPr>
          <w:rFonts w:hint="cs"/>
          <w:rtl/>
        </w:rPr>
        <w:t>אין באמור בסעיף זה כדי לגרוע מכל זכות הנתונה למשרד לפי הסכם זה</w:t>
      </w:r>
      <w:r>
        <w:rPr>
          <w:rFonts w:hint="cs"/>
          <w:rtl/>
        </w:rPr>
        <w:t xml:space="preserve"> ועל פי כל דין. </w:t>
      </w:r>
    </w:p>
    <w:p w:rsidR="007B2253" w:rsidP="007B2253" w14:paraId="75AE1A09" w14:textId="77777777">
      <w:pPr>
        <w:ind w:left="720"/>
        <w:jc w:val="both"/>
        <w:rPr>
          <w:rtl/>
        </w:rPr>
      </w:pPr>
    </w:p>
    <w:p w:rsidR="007B2253" w:rsidRPr="00060CCA" w:rsidP="008467BE" w14:paraId="3329C0D5" w14:textId="77777777">
      <w:pPr>
        <w:pStyle w:val="Heading3"/>
        <w:keepNext w:val="0"/>
        <w:numPr>
          <w:ilvl w:val="0"/>
          <w:numId w:val="21"/>
        </w:numPr>
        <w:spacing w:before="0" w:after="120" w:line="360" w:lineRule="auto"/>
      </w:pPr>
      <w:r w:rsidRPr="00060CCA">
        <w:rPr>
          <w:rFonts w:hint="cs"/>
          <w:rtl/>
        </w:rPr>
        <w:t xml:space="preserve">נוהל היפרדות </w:t>
      </w:r>
    </w:p>
    <w:p w:rsidR="007B2253" w:rsidRPr="008B2694" w:rsidP="008467BE" w14:paraId="63D78511" w14:textId="77777777">
      <w:pPr>
        <w:numPr>
          <w:ilvl w:val="1"/>
          <w:numId w:val="21"/>
        </w:numPr>
        <w:spacing w:after="200" w:line="276" w:lineRule="auto"/>
        <w:ind w:left="935" w:hanging="567"/>
        <w:jc w:val="both"/>
      </w:pPr>
      <w:r w:rsidRPr="008B2694">
        <w:rPr>
          <w:rFonts w:hint="cs"/>
          <w:rtl/>
        </w:rPr>
        <w:t>במקרה של סיום או ביטול הסכם זה מכל סיבה שהיא, המשרד שומר לעצמו את הזכות להפעיל נוהל ההיפרדות. תקופת ההיפרדות הינה תקופה בת 90 יום החופפת ל-3 חודשי ההסכם האחרונים.</w:t>
      </w:r>
    </w:p>
    <w:p w:rsidR="007B2253" w:rsidRPr="008B2694" w:rsidP="008467BE" w14:paraId="5E18C746" w14:textId="77777777">
      <w:pPr>
        <w:numPr>
          <w:ilvl w:val="1"/>
          <w:numId w:val="21"/>
        </w:numPr>
        <w:spacing w:after="200" w:line="276" w:lineRule="auto"/>
        <w:ind w:left="935" w:hanging="567"/>
        <w:jc w:val="both"/>
      </w:pPr>
      <w:r w:rsidRPr="008B2694">
        <w:rPr>
          <w:rFonts w:hint="cs"/>
          <w:rtl/>
        </w:rPr>
        <w:t>המשרד יהיה רשאי, בכל עת במהלך תקופת ההיפרדות, להודיע לספק הטובין והשירותים, בכתב, בהודעה של לפחות 30 יום מראש, על קיצור תקופת ההיפרדות ועל סיום ההסכם או על הארכת תקופת ההפרדות בפרקי זמן נוספים עד לפרק זמן מצטבר של 180 יום נוספים.</w:t>
      </w:r>
    </w:p>
    <w:p w:rsidR="007B2253" w:rsidRPr="008B2694" w:rsidP="008467BE" w14:paraId="77A1AA0F" w14:textId="77777777">
      <w:pPr>
        <w:numPr>
          <w:ilvl w:val="1"/>
          <w:numId w:val="21"/>
        </w:numPr>
        <w:spacing w:after="200" w:line="276" w:lineRule="auto"/>
        <w:ind w:left="935" w:hanging="567"/>
        <w:jc w:val="both"/>
      </w:pPr>
      <w:r w:rsidRPr="008B2694">
        <w:rPr>
          <w:rFonts w:hint="cs"/>
          <w:rtl/>
        </w:rPr>
        <w:t>מובהר למען הסר ספק, כי המשרד ישלם לספק הטובין והשירותים את התמורה על פי הסכם זה כסדרה עד למועד סיום או ביטול ההסכם ולאחר מכן עד לתום תקופת ההיפרדות בפועל.</w:t>
      </w:r>
    </w:p>
    <w:p w:rsidR="007B2253" w:rsidRPr="008B2694" w:rsidP="008467BE" w14:paraId="1005F54B" w14:textId="77777777">
      <w:pPr>
        <w:numPr>
          <w:ilvl w:val="1"/>
          <w:numId w:val="21"/>
        </w:numPr>
        <w:spacing w:after="200" w:line="276" w:lineRule="auto"/>
        <w:ind w:left="935" w:hanging="567"/>
        <w:jc w:val="both"/>
      </w:pPr>
      <w:r w:rsidRPr="008B2694">
        <w:rPr>
          <w:rFonts w:hint="cs"/>
          <w:rtl/>
        </w:rPr>
        <w:t>בתוך 30 ימים מתחילת תקופת ההיפרדות, יכין המשרד תוכנית עבודה לתקופת ההפרדות, אשר תכלול תכנית מפורטת לחפיפה והעברת ידע למשרד או לספק חלופי מטעמו וכן התארגנות להעברת מערכות, אם כאלה נמצאות באתרי ספק הטובין והשירותים, לאתר חלופי.</w:t>
      </w:r>
    </w:p>
    <w:p w:rsidR="007B2253" w:rsidRPr="008B2694" w:rsidP="008467BE" w14:paraId="4F9FEAD4" w14:textId="77777777">
      <w:pPr>
        <w:numPr>
          <w:ilvl w:val="1"/>
          <w:numId w:val="21"/>
        </w:numPr>
        <w:spacing w:after="200" w:line="276" w:lineRule="auto"/>
        <w:ind w:left="935" w:hanging="567"/>
        <w:jc w:val="both"/>
      </w:pPr>
      <w:r w:rsidRPr="008B2694">
        <w:rPr>
          <w:rFonts w:hint="cs"/>
          <w:rtl/>
        </w:rPr>
        <w:t>בתקופת ההיפרדות תבוצע חפיפה בין ספק הטובין והשירותים למשרד ו/או לצדדים שלישיים מטעמו לצורך העברה מסודרת של השירותים. ספק הטובין והשירותים מתחייב לסייע ככל הנדרש למשרד, באמצעות עובדיו וכל מי מטעמו שעסק בביצוע השירותים ולשתף פעולה עם נציגיו ועם צדדים שלישיים מטעם המשרד בהעברת מערכות, ציוד ובכל חומר אחר המצוי אצל ספק הטובין והשירותים בקשר לשירותים או השייך למשרד.</w:t>
      </w:r>
    </w:p>
    <w:p w:rsidR="007B2253" w:rsidRPr="008B2694" w:rsidP="008467BE" w14:paraId="4500A3C7" w14:textId="77777777">
      <w:pPr>
        <w:numPr>
          <w:ilvl w:val="1"/>
          <w:numId w:val="21"/>
        </w:numPr>
        <w:spacing w:after="200" w:line="276" w:lineRule="auto"/>
        <w:ind w:left="935" w:hanging="567"/>
        <w:jc w:val="both"/>
      </w:pPr>
      <w:r w:rsidRPr="008B2694">
        <w:rPr>
          <w:rFonts w:hint="cs"/>
          <w:rtl/>
        </w:rPr>
        <w:t xml:space="preserve">תקופת ההיפרדות יהיה הספק הטובין והשירותים מחויב ל- </w:t>
      </w:r>
      <w:r w:rsidRPr="008B2694">
        <w:t>SLA</w:t>
      </w:r>
      <w:r w:rsidRPr="008B2694">
        <w:rPr>
          <w:rFonts w:hint="cs"/>
          <w:rtl/>
        </w:rPr>
        <w:t xml:space="preserve"> ועליו להיערך לחפיפה במקביל לביצוע השוטף של השירותים ללא כל הפרעה, באמצעות כוח האדם אשר הועסק בביצוע השירותים והינו בעל הידע הנדרש לשם כך.</w:t>
      </w:r>
    </w:p>
    <w:p w:rsidR="007B2253" w:rsidRPr="008B2694" w:rsidP="008467BE" w14:paraId="4497DE30" w14:textId="77777777">
      <w:pPr>
        <w:numPr>
          <w:ilvl w:val="1"/>
          <w:numId w:val="21"/>
        </w:numPr>
        <w:spacing w:after="200" w:line="276" w:lineRule="auto"/>
        <w:ind w:left="935" w:hanging="567"/>
        <w:jc w:val="both"/>
      </w:pPr>
      <w:r w:rsidRPr="008B2694">
        <w:rPr>
          <w:rFonts w:hint="cs"/>
          <w:rtl/>
        </w:rPr>
        <w:t xml:space="preserve">מוסכם בזה כי היה ותופסק ההתקשרות בין הצדדים מכל סיבה שהיא, אם בהתאם לאמור לעיל, ואם בדרך אחרת ומכל סיבה שהיא, יעמיד ספק הטובין והשירותים לרשות המשרד, בתוך 7 ימים לכל המאוחר ממועד סיום או ביטול ההסכם, בצורה עניינית ומסודרת את המידע והנתונים שבידיו בקשר עם אספקת הטובין השירותים ו/או השייכים למשרד, ויפעל ככל שיידרש באופן ובדרך שיאפשרו למשרד להמשיך בביצוע של אספקת הטובין והשירותים, בעצמו או באמצעות ספק חליפי, ללא עיכוב. ספק הטובין והשירותים לא יתנגד בדרך כלשהי להעסקת ספק אחר במקומו, וישתף פעולה בהעברת התפקיד, במתן מידע, ובכל דרך אחרת. </w:t>
      </w:r>
    </w:p>
    <w:p w:rsidR="007B2253" w:rsidRPr="008B2694" w:rsidP="008467BE" w14:paraId="1133A990" w14:textId="77777777">
      <w:pPr>
        <w:numPr>
          <w:ilvl w:val="1"/>
          <w:numId w:val="21"/>
        </w:numPr>
        <w:spacing w:after="200" w:line="276" w:lineRule="auto"/>
        <w:ind w:left="935" w:hanging="567"/>
        <w:jc w:val="both"/>
      </w:pPr>
      <w:r w:rsidRPr="008B2694">
        <w:rPr>
          <w:rFonts w:hint="cs"/>
          <w:rtl/>
        </w:rPr>
        <w:t>מבלי לגרוע  מכלליות האמור לעיל, יעביר ספק הטובין והשירותים למשרד כל מידע שברשותו בהקשר לביצוע ההסכם.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הינם קניינו הבלעדי של המשרד. לאחר קבלת אישור המשרד כי המידע אכן הועבר לידיו בהתאם להתחייבות ספק הטובין והשירותים כאמור לעיל, ישמיד הספק הטובין והשירותים כל עותק של המידע אשר יישאר בידיו, לרבות ומבלי לגרוע מכלליות האמור, עותקים על אמצעי אחסון מגנטים ו/או אחרים, ניידים וקבועים.</w:t>
      </w:r>
    </w:p>
    <w:p w:rsidR="007B2253" w:rsidRPr="008B2694" w:rsidP="008467BE" w14:paraId="05FCAFCA" w14:textId="77777777">
      <w:pPr>
        <w:numPr>
          <w:ilvl w:val="1"/>
          <w:numId w:val="21"/>
        </w:numPr>
        <w:spacing w:after="200" w:line="276" w:lineRule="auto"/>
        <w:ind w:left="935" w:hanging="567"/>
        <w:jc w:val="both"/>
      </w:pPr>
      <w:r w:rsidRPr="008B2694">
        <w:rPr>
          <w:rFonts w:hint="cs"/>
          <w:rtl/>
        </w:rPr>
        <w:t>למען הסר ספק, סיום ההסכם, פקיעתו או ביטולו, מכל סיבה שהיא, לא יפגע בזכויות הצדדים שעילתם נוצרה לפני אותו מועד.</w:t>
      </w:r>
    </w:p>
    <w:p w:rsidR="007B2253" w:rsidRPr="008B2694" w:rsidP="008467BE" w14:paraId="49F08DE2" w14:textId="77777777">
      <w:pPr>
        <w:numPr>
          <w:ilvl w:val="1"/>
          <w:numId w:val="21"/>
        </w:numPr>
        <w:spacing w:after="200" w:line="276" w:lineRule="auto"/>
        <w:ind w:left="935" w:hanging="567"/>
        <w:jc w:val="both"/>
      </w:pPr>
      <w:r w:rsidRPr="008B2694">
        <w:rPr>
          <w:rFonts w:hint="cs"/>
          <w:rtl/>
        </w:rPr>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 גם לאחר סיום ו/או ביטול הסכם זה.</w:t>
      </w:r>
    </w:p>
    <w:p w:rsidR="007B2253" w:rsidRPr="00A62B74" w:rsidP="007B2253" w14:paraId="2C7FE51A" w14:textId="77777777"/>
    <w:p w:rsidR="007B2253" w:rsidRPr="00DB3242" w:rsidP="008467BE" w14:paraId="4184F3A8" w14:textId="77777777">
      <w:pPr>
        <w:pStyle w:val="Heading3"/>
        <w:keepNext w:val="0"/>
        <w:numPr>
          <w:ilvl w:val="0"/>
          <w:numId w:val="43"/>
        </w:numPr>
        <w:spacing w:before="0" w:after="120" w:line="360" w:lineRule="auto"/>
        <w:rPr>
          <w:rtl/>
        </w:rPr>
      </w:pPr>
      <w:r w:rsidRPr="00DB3242">
        <w:rPr>
          <w:rFonts w:hint="cs"/>
          <w:rtl/>
        </w:rPr>
        <w:t xml:space="preserve">הוראות עיקריות ובסיסיות </w:t>
      </w:r>
    </w:p>
    <w:p w:rsidR="007B2253" w:rsidP="007B2253" w14:paraId="24844C60" w14:textId="77777777">
      <w:pPr>
        <w:ind w:left="720"/>
        <w:jc w:val="both"/>
        <w:rPr>
          <w:rtl/>
        </w:rPr>
      </w:pPr>
      <w:r w:rsidRPr="00DB3242">
        <w:rPr>
          <w:rFonts w:hint="cs"/>
          <w:rtl/>
        </w:rPr>
        <w:t xml:space="preserve">הצדדים מסכימים כי חיובי הצדדים כמפורט בסעיפים </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Ref407888099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fldChar w:fldCharType="separate"/>
      </w:r>
      <w:r w:rsidRPr="00DB3242">
        <w:rPr>
          <w:rFonts w:hint="cs"/>
          <w:cs/>
        </w:rPr>
        <w:t>‎</w:t>
      </w:r>
      <w:r w:rsidRPr="00DB3242">
        <w:t>4</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Ref407888148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fldChar w:fldCharType="separate"/>
      </w:r>
      <w:r w:rsidRPr="00DB3242">
        <w:rPr>
          <w:rFonts w:hint="cs"/>
          <w:cs/>
        </w:rPr>
        <w:t>‎</w:t>
      </w:r>
      <w:r w:rsidRPr="00DB3242">
        <w:t>8</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Ref407888173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fldChar w:fldCharType="separate"/>
      </w:r>
      <w:r w:rsidRPr="00DB3242">
        <w:rPr>
          <w:rFonts w:hint="cs"/>
          <w:cs/>
        </w:rPr>
        <w:t>‎</w:t>
      </w:r>
      <w:r w:rsidRPr="00DB3242">
        <w:t>10</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Ref407888187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fldChar w:fldCharType="separate"/>
      </w:r>
      <w:r w:rsidRPr="00DB3242">
        <w:rPr>
          <w:rFonts w:hint="cs"/>
          <w:cs/>
        </w:rPr>
        <w:t>‎</w:t>
      </w:r>
      <w:r w:rsidRPr="00DB3242">
        <w:t>11</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Ref407888228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fldChar w:fldCharType="separate"/>
      </w:r>
      <w:r w:rsidRPr="00DB3242">
        <w:rPr>
          <w:rFonts w:hint="cs"/>
          <w:cs/>
        </w:rPr>
        <w:t>‎</w:t>
      </w:r>
      <w:r w:rsidRPr="00DB3242">
        <w:t>15</w:t>
      </w:r>
      <w:r w:rsidRPr="00DB3242">
        <w:rPr>
          <w:rtl/>
        </w:rPr>
        <w:fldChar w:fldCharType="end"/>
      </w:r>
      <w:r w:rsidRPr="00DB3242">
        <w:rPr>
          <w:rFonts w:hint="cs"/>
          <w:rtl/>
        </w:rPr>
        <w:t>,</w:t>
      </w:r>
      <w:r>
        <w:rPr>
          <w:rFonts w:hint="cs"/>
          <w:rtl/>
        </w:rPr>
        <w:t>19</w:t>
      </w:r>
      <w:r w:rsidRPr="00DB3242">
        <w:rPr>
          <w:rFonts w:hint="cs"/>
          <w:rtl/>
        </w:rPr>
        <w:t>,</w:t>
      </w:r>
      <w:r w:rsidRPr="00DB3242">
        <w:rPr>
          <w:rtl/>
        </w:rPr>
        <w:fldChar w:fldCharType="begin"/>
      </w:r>
      <w:r w:rsidRPr="00DB3242">
        <w:rPr>
          <w:rtl/>
        </w:rPr>
        <w:instrText xml:space="preserve"> </w:instrText>
      </w:r>
      <w:r w:rsidRPr="00DB3242">
        <w:instrText>REF</w:instrText>
      </w:r>
      <w:r w:rsidRPr="00DB3242">
        <w:rPr>
          <w:rtl/>
        </w:rPr>
        <w:instrText xml:space="preserve"> _</w:instrText>
      </w:r>
      <w:r w:rsidRPr="00DB3242">
        <w:instrText>Ref407888290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fldChar w:fldCharType="separate"/>
      </w:r>
      <w:r w:rsidRPr="00DB3242">
        <w:rPr>
          <w:rFonts w:hint="cs"/>
          <w:cs/>
        </w:rPr>
        <w:t>‎</w:t>
      </w:r>
      <w:r w:rsidRPr="00DB3242">
        <w:t>2</w:t>
      </w:r>
      <w:r>
        <w:t>2</w:t>
      </w:r>
      <w:r w:rsidRPr="00DB3242">
        <w:rPr>
          <w:rtl/>
        </w:rPr>
        <w:fldChar w:fldCharType="end"/>
      </w:r>
      <w:r w:rsidRPr="00DB3242">
        <w:rPr>
          <w:rFonts w:hint="cs"/>
          <w:rtl/>
        </w:rPr>
        <w:t xml:space="preserve"> הם מעיקרי ההתקשרות והפרתם תחשב כהפרה יסודית של ההסכם על כל הנובע מכך, לרבות הסעיפים להם זכאי הצד המקיים כלפי הצד המפר. </w:t>
      </w:r>
    </w:p>
    <w:p w:rsidR="00EE02F4" w:rsidP="007B2253" w14:paraId="0272B846" w14:textId="77777777">
      <w:pPr>
        <w:ind w:left="720"/>
        <w:jc w:val="both"/>
        <w:rPr>
          <w:rtl/>
        </w:rPr>
      </w:pPr>
    </w:p>
    <w:p w:rsidR="00EE02F4" w:rsidP="007B2253" w14:paraId="06140E27" w14:textId="77777777">
      <w:pPr>
        <w:ind w:left="720"/>
        <w:jc w:val="both"/>
        <w:rPr>
          <w:rtl/>
        </w:rPr>
      </w:pPr>
    </w:p>
    <w:p w:rsidR="007B2253" w:rsidRPr="00DB3242" w:rsidP="007B2253" w14:paraId="4A6FB4E7" w14:textId="77777777">
      <w:pPr>
        <w:ind w:left="720"/>
        <w:jc w:val="both"/>
        <w:rPr>
          <w:rtl/>
        </w:rPr>
      </w:pPr>
    </w:p>
    <w:p w:rsidR="007B2253" w:rsidRPr="00DB3242" w:rsidP="008467BE" w14:paraId="3A7BDE5F" w14:textId="77777777">
      <w:pPr>
        <w:pStyle w:val="Heading3"/>
        <w:keepNext w:val="0"/>
        <w:numPr>
          <w:ilvl w:val="0"/>
          <w:numId w:val="43"/>
        </w:numPr>
        <w:spacing w:before="0" w:after="120" w:line="360" w:lineRule="auto"/>
        <w:rPr>
          <w:rtl/>
        </w:rPr>
      </w:pPr>
      <w:r w:rsidRPr="00DB3242">
        <w:rPr>
          <w:rFonts w:hint="cs"/>
          <w:rtl/>
        </w:rPr>
        <w:t xml:space="preserve">הוראות כלליות </w:t>
      </w:r>
    </w:p>
    <w:p w:rsidR="007B2253" w:rsidRPr="00DB3242" w:rsidP="008467BE" w14:paraId="3D0EB29C" w14:textId="77777777">
      <w:pPr>
        <w:numPr>
          <w:ilvl w:val="1"/>
          <w:numId w:val="43"/>
        </w:numPr>
        <w:spacing w:after="200" w:line="276" w:lineRule="auto"/>
        <w:ind w:left="935" w:hanging="567"/>
        <w:jc w:val="both"/>
        <w:rPr>
          <w:rtl/>
        </w:rPr>
      </w:pPr>
      <w:r w:rsidRPr="00DB3242">
        <w:rPr>
          <w:rFonts w:hint="cs"/>
          <w:rtl/>
        </w:rPr>
        <w:t xml:space="preserve">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w:t>
      </w:r>
      <w:r w:rsidRPr="00DB3242">
        <w:rPr>
          <w:rFonts w:hint="cs"/>
          <w:rtl/>
        </w:rPr>
        <w:t>מורשי</w:t>
      </w:r>
      <w:r w:rsidRPr="00DB3242">
        <w:rPr>
          <w:rFonts w:hint="cs"/>
          <w:rtl/>
        </w:rPr>
        <w:t xml:space="preserve"> החתימה מטעם המשרד. ויתר המשרד על הפרת הוראה מהוראות חוזה זה, לא יראה הוויתו</w:t>
      </w:r>
      <w:r w:rsidRPr="00DB3242">
        <w:rPr>
          <w:rFonts w:hint="eastAsia"/>
          <w:rtl/>
        </w:rPr>
        <w:t>ר</w:t>
      </w:r>
      <w:r w:rsidRPr="00DB3242">
        <w:rPr>
          <w:rFonts w:hint="cs"/>
          <w:rtl/>
        </w:rPr>
        <w:t xml:space="preserve"> כוויתו</w:t>
      </w:r>
      <w:r w:rsidRPr="00DB3242">
        <w:rPr>
          <w:rFonts w:hint="eastAsia"/>
          <w:rtl/>
        </w:rPr>
        <w:t>ר</w:t>
      </w:r>
      <w:r w:rsidRPr="00DB3242">
        <w:rPr>
          <w:rFonts w:hint="cs"/>
          <w:rtl/>
        </w:rPr>
        <w:t xml:space="preserve"> על כל הפרה שלאחר מכן של אותה הוראה או הוראות אחרות זולת אם נעשה הוויתו</w:t>
      </w:r>
      <w:r w:rsidRPr="00DB3242">
        <w:rPr>
          <w:rFonts w:hint="eastAsia"/>
          <w:rtl/>
        </w:rPr>
        <w:t>ר</w:t>
      </w:r>
      <w:r w:rsidRPr="00DB3242">
        <w:rPr>
          <w:rFonts w:hint="cs"/>
          <w:rtl/>
        </w:rPr>
        <w:t xml:space="preserve"> בהתאם לאמור בסעיף קטן זה. </w:t>
      </w:r>
    </w:p>
    <w:p w:rsidR="007B2253" w:rsidRPr="00DB3242" w:rsidP="008467BE" w14:paraId="77E6EB2D" w14:textId="77777777">
      <w:pPr>
        <w:numPr>
          <w:ilvl w:val="1"/>
          <w:numId w:val="43"/>
        </w:numPr>
        <w:spacing w:after="200" w:line="276" w:lineRule="auto"/>
        <w:ind w:left="935" w:hanging="567"/>
        <w:jc w:val="both"/>
        <w:rPr>
          <w:rtl/>
        </w:rPr>
      </w:pPr>
      <w:r w:rsidRPr="00DB3242">
        <w:rPr>
          <w:rFonts w:hint="cs"/>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rsidR="007B2253" w:rsidP="008467BE" w14:paraId="70D91BC0" w14:textId="77777777">
      <w:pPr>
        <w:numPr>
          <w:ilvl w:val="1"/>
          <w:numId w:val="43"/>
        </w:numPr>
        <w:spacing w:after="200" w:line="276" w:lineRule="auto"/>
        <w:ind w:left="935" w:hanging="575"/>
        <w:jc w:val="both"/>
      </w:pPr>
      <w:r w:rsidRPr="00DB3242">
        <w:rPr>
          <w:rFonts w:hint="cs"/>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rsidR="007B2253" w:rsidRPr="00DB3242" w:rsidP="007B2253" w14:paraId="540A7F13" w14:textId="77777777">
      <w:pPr>
        <w:ind w:left="360"/>
        <w:jc w:val="both"/>
        <w:rPr>
          <w:rtl/>
        </w:rPr>
      </w:pPr>
    </w:p>
    <w:p w:rsidR="007B2253" w:rsidRPr="00DB3242" w:rsidP="007B2253" w14:paraId="31B9CC27" w14:textId="77777777">
      <w:pPr>
        <w:jc w:val="both"/>
        <w:rPr>
          <w:b/>
          <w:bCs/>
          <w:rtl/>
        </w:rPr>
      </w:pPr>
    </w:p>
    <w:p w:rsidR="007B2253" w:rsidRPr="00DB3242" w:rsidP="008467BE" w14:paraId="3FD9BC40" w14:textId="77777777">
      <w:pPr>
        <w:pStyle w:val="Heading3"/>
        <w:keepNext w:val="0"/>
        <w:numPr>
          <w:ilvl w:val="0"/>
          <w:numId w:val="43"/>
        </w:numPr>
        <w:spacing w:before="0" w:after="120" w:line="360" w:lineRule="auto"/>
        <w:rPr>
          <w:rtl/>
        </w:rPr>
      </w:pPr>
      <w:r w:rsidRPr="00DB3242">
        <w:rPr>
          <w:rFonts w:hint="cs"/>
          <w:rtl/>
        </w:rPr>
        <w:t>כתובות</w:t>
      </w:r>
      <w:r w:rsidRPr="00DB3242">
        <w:rPr>
          <w:rtl/>
        </w:rPr>
        <w:t xml:space="preserve"> </w:t>
      </w:r>
      <w:r w:rsidRPr="00DB3242">
        <w:rPr>
          <w:rFonts w:hint="cs"/>
          <w:rtl/>
        </w:rPr>
        <w:t>והודעות</w:t>
      </w:r>
    </w:p>
    <w:p w:rsidR="007B2253" w:rsidRPr="00DB3242" w:rsidP="008467BE" w14:paraId="1F17B30D" w14:textId="77777777">
      <w:pPr>
        <w:numPr>
          <w:ilvl w:val="1"/>
          <w:numId w:val="43"/>
        </w:numPr>
        <w:spacing w:after="200" w:line="276" w:lineRule="auto"/>
        <w:ind w:left="935" w:hanging="575"/>
        <w:jc w:val="both"/>
        <w:rPr>
          <w:rtl/>
        </w:rPr>
      </w:pPr>
      <w:r w:rsidRPr="00DB3242">
        <w:rPr>
          <w:rFonts w:hint="cs"/>
          <w:rtl/>
        </w:rPr>
        <w:t>כתובת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והמשרד</w:t>
      </w:r>
      <w:r w:rsidRPr="00DB3242">
        <w:rPr>
          <w:rtl/>
        </w:rPr>
        <w:t xml:space="preserve"> </w:t>
      </w:r>
      <w:r w:rsidRPr="00DB3242">
        <w:rPr>
          <w:rFonts w:hint="cs"/>
          <w:rtl/>
        </w:rPr>
        <w:t>הינן</w:t>
      </w:r>
      <w:r w:rsidRPr="00DB3242">
        <w:rPr>
          <w:rtl/>
        </w:rPr>
        <w:t xml:space="preserve"> </w:t>
      </w:r>
      <w:r w:rsidRPr="00DB3242">
        <w:rPr>
          <w:rFonts w:hint="cs"/>
          <w:rtl/>
        </w:rPr>
        <w:t>כמפורט</w:t>
      </w:r>
      <w:r w:rsidRPr="00DB3242">
        <w:rPr>
          <w:rtl/>
        </w:rPr>
        <w:t xml:space="preserve"> </w:t>
      </w:r>
      <w:r w:rsidRPr="00DB3242">
        <w:rPr>
          <w:rFonts w:hint="cs"/>
          <w:rtl/>
        </w:rPr>
        <w:t>בראש</w:t>
      </w:r>
      <w:r w:rsidRPr="00DB3242">
        <w:rPr>
          <w:rtl/>
        </w:rPr>
        <w:t xml:space="preserve"> </w:t>
      </w:r>
      <w:r w:rsidRPr="00DB3242">
        <w:rPr>
          <w:rFonts w:hint="cs"/>
          <w:rtl/>
        </w:rPr>
        <w:t>ההסכם</w:t>
      </w:r>
      <w:r w:rsidRPr="00DB3242">
        <w:rPr>
          <w:rtl/>
        </w:rPr>
        <w:t>.</w:t>
      </w:r>
    </w:p>
    <w:p w:rsidR="007B2253" w:rsidRPr="00DB3242" w:rsidP="008467BE" w14:paraId="6B3CBE5B" w14:textId="77777777">
      <w:pPr>
        <w:numPr>
          <w:ilvl w:val="1"/>
          <w:numId w:val="43"/>
        </w:numPr>
        <w:spacing w:after="200" w:line="276" w:lineRule="auto"/>
        <w:ind w:left="935" w:hanging="575"/>
        <w:jc w:val="both"/>
        <w:rPr>
          <w:rtl/>
        </w:rPr>
      </w:pPr>
      <w:r w:rsidRPr="00DB3242">
        <w:rPr>
          <w:rFonts w:hint="cs"/>
          <w:rtl/>
        </w:rPr>
        <w:t>כל</w:t>
      </w:r>
      <w:r w:rsidRPr="00DB3242">
        <w:rPr>
          <w:rtl/>
        </w:rPr>
        <w:t xml:space="preserve"> </w:t>
      </w:r>
      <w:r w:rsidRPr="00DB3242">
        <w:rPr>
          <w:rFonts w:hint="cs"/>
          <w:rtl/>
        </w:rPr>
        <w:t>הודעה</w:t>
      </w:r>
      <w:r w:rsidRPr="00DB3242">
        <w:rPr>
          <w:rtl/>
        </w:rPr>
        <w:t xml:space="preserve"> </w:t>
      </w:r>
      <w:r w:rsidRPr="00DB3242">
        <w:rPr>
          <w:rFonts w:hint="cs"/>
          <w:rtl/>
        </w:rPr>
        <w:t>שתימסר</w:t>
      </w:r>
      <w:r w:rsidRPr="00DB3242">
        <w:rPr>
          <w:rtl/>
        </w:rPr>
        <w:t xml:space="preserve"> </w:t>
      </w:r>
      <w:r w:rsidRPr="00DB3242">
        <w:rPr>
          <w:rFonts w:hint="cs"/>
          <w:rtl/>
        </w:rPr>
        <w:t>לכתובת</w:t>
      </w:r>
      <w:r w:rsidRPr="00DB3242">
        <w:rPr>
          <w:rtl/>
        </w:rPr>
        <w:t xml:space="preserve"> </w:t>
      </w:r>
      <w:r w:rsidRPr="00DB3242">
        <w:rPr>
          <w:rFonts w:hint="cs"/>
          <w:rtl/>
        </w:rPr>
        <w:t>דלעיל</w:t>
      </w:r>
      <w:r w:rsidRPr="00DB3242">
        <w:rPr>
          <w:rtl/>
        </w:rPr>
        <w:t xml:space="preserve">, </w:t>
      </w:r>
      <w:r w:rsidRPr="00DB3242">
        <w:rPr>
          <w:rFonts w:hint="cs"/>
          <w:rtl/>
        </w:rPr>
        <w:t>תיחשב</w:t>
      </w:r>
      <w:r w:rsidRPr="00DB3242">
        <w:rPr>
          <w:rtl/>
        </w:rPr>
        <w:t xml:space="preserve"> </w:t>
      </w:r>
      <w:r w:rsidRPr="00DB3242">
        <w:rPr>
          <w:rFonts w:hint="cs"/>
          <w:rtl/>
        </w:rPr>
        <w:t>כאילו</w:t>
      </w:r>
      <w:r w:rsidRPr="00DB3242">
        <w:rPr>
          <w:rtl/>
        </w:rPr>
        <w:t xml:space="preserve"> </w:t>
      </w:r>
      <w:r w:rsidRPr="00DB3242">
        <w:rPr>
          <w:rFonts w:hint="cs"/>
          <w:rtl/>
        </w:rPr>
        <w:t>נמסרה</w:t>
      </w:r>
      <w:r w:rsidRPr="00DB3242">
        <w:rPr>
          <w:rtl/>
        </w:rPr>
        <w:t xml:space="preserve"> </w:t>
      </w:r>
      <w:r w:rsidRPr="00DB3242">
        <w:rPr>
          <w:rFonts w:hint="cs"/>
          <w:rtl/>
        </w:rPr>
        <w:t>לנותן</w:t>
      </w:r>
      <w:r w:rsidRPr="00DB3242">
        <w:rPr>
          <w:rtl/>
        </w:rPr>
        <w:t xml:space="preserve"> </w:t>
      </w:r>
      <w:r w:rsidRPr="00DB3242">
        <w:rPr>
          <w:rFonts w:hint="cs"/>
          <w:rtl/>
        </w:rPr>
        <w:t>השירותים תוך</w:t>
      </w:r>
      <w:r w:rsidRPr="00DB3242">
        <w:rPr>
          <w:rtl/>
        </w:rPr>
        <w:t xml:space="preserve"> 3 </w:t>
      </w:r>
      <w:r w:rsidRPr="00DB3242">
        <w:rPr>
          <w:rFonts w:hint="cs"/>
          <w:rtl/>
        </w:rPr>
        <w:t>ימי</w:t>
      </w:r>
      <w:r w:rsidRPr="00DB3242">
        <w:rPr>
          <w:rtl/>
        </w:rPr>
        <w:t xml:space="preserve"> </w:t>
      </w:r>
      <w:r w:rsidRPr="00DB3242">
        <w:rPr>
          <w:rFonts w:hint="cs"/>
          <w:rtl/>
        </w:rPr>
        <w:t>עסקים</w:t>
      </w:r>
      <w:r w:rsidRPr="00DB3242">
        <w:rPr>
          <w:rtl/>
        </w:rPr>
        <w:t xml:space="preserve">, </w:t>
      </w:r>
      <w:r w:rsidRPr="00DB3242">
        <w:rPr>
          <w:rFonts w:hint="cs"/>
          <w:rtl/>
        </w:rPr>
        <w:t>ובלבד</w:t>
      </w:r>
      <w:r w:rsidRPr="00DB3242">
        <w:rPr>
          <w:rtl/>
        </w:rPr>
        <w:t xml:space="preserve"> </w:t>
      </w:r>
      <w:r w:rsidRPr="00DB3242">
        <w:rPr>
          <w:rFonts w:hint="cs"/>
          <w:rtl/>
        </w:rPr>
        <w:t>שנשלחה</w:t>
      </w:r>
      <w:r w:rsidRPr="00DB3242">
        <w:rPr>
          <w:rtl/>
        </w:rPr>
        <w:t xml:space="preserve"> </w:t>
      </w:r>
      <w:r w:rsidRPr="00DB3242">
        <w:rPr>
          <w:rFonts w:hint="cs"/>
          <w:rtl/>
        </w:rPr>
        <w:t>בדואר</w:t>
      </w:r>
      <w:r w:rsidRPr="00DB3242">
        <w:rPr>
          <w:rtl/>
        </w:rPr>
        <w:t xml:space="preserve"> </w:t>
      </w:r>
      <w:r w:rsidRPr="00DB3242">
        <w:rPr>
          <w:rFonts w:hint="cs"/>
          <w:rtl/>
        </w:rPr>
        <w:t>רשום</w:t>
      </w:r>
      <w:r w:rsidRPr="00DB3242">
        <w:rPr>
          <w:rtl/>
        </w:rPr>
        <w:t>.</w:t>
      </w:r>
    </w:p>
    <w:p w:rsidR="007B2253" w:rsidRPr="00DB3242" w:rsidP="008467BE" w14:paraId="145F9196" w14:textId="77777777">
      <w:pPr>
        <w:numPr>
          <w:ilvl w:val="1"/>
          <w:numId w:val="43"/>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יודיע</w:t>
      </w:r>
      <w:r w:rsidRPr="00DB3242">
        <w:rPr>
          <w:rtl/>
        </w:rPr>
        <w:t xml:space="preserve"> </w:t>
      </w:r>
      <w:r w:rsidRPr="00DB3242">
        <w:rPr>
          <w:rFonts w:hint="cs"/>
          <w:rtl/>
        </w:rPr>
        <w:t>למשרד</w:t>
      </w:r>
      <w:r w:rsidRPr="00DB3242">
        <w:rPr>
          <w:rtl/>
        </w:rPr>
        <w:t xml:space="preserve">, </w:t>
      </w:r>
      <w:r w:rsidRPr="00DB3242">
        <w:rPr>
          <w:rFonts w:hint="cs"/>
          <w:rtl/>
        </w:rPr>
        <w:t>ללא</w:t>
      </w:r>
      <w:r w:rsidRPr="00DB3242">
        <w:rPr>
          <w:rtl/>
        </w:rPr>
        <w:t xml:space="preserve"> </w:t>
      </w:r>
      <w:r w:rsidRPr="00DB3242">
        <w:rPr>
          <w:rFonts w:hint="cs"/>
          <w:rtl/>
        </w:rPr>
        <w:t>שיהוי</w:t>
      </w:r>
      <w:r w:rsidRPr="00DB3242">
        <w:rPr>
          <w:rtl/>
        </w:rPr>
        <w:t xml:space="preserve">, </w:t>
      </w:r>
      <w:r w:rsidRPr="00DB3242">
        <w:rPr>
          <w:rFonts w:hint="cs"/>
          <w:rtl/>
        </w:rPr>
        <w:t>על</w:t>
      </w:r>
      <w:r w:rsidRPr="00DB3242">
        <w:rPr>
          <w:rtl/>
        </w:rPr>
        <w:t xml:space="preserve"> </w:t>
      </w:r>
      <w:r w:rsidRPr="00DB3242">
        <w:rPr>
          <w:rFonts w:hint="cs"/>
          <w:rtl/>
        </w:rPr>
        <w:t>שינוי</w:t>
      </w:r>
      <w:r w:rsidRPr="00DB3242">
        <w:rPr>
          <w:rtl/>
        </w:rPr>
        <w:t xml:space="preserve"> </w:t>
      </w:r>
      <w:r w:rsidRPr="00DB3242">
        <w:rPr>
          <w:rFonts w:hint="cs"/>
          <w:rtl/>
        </w:rPr>
        <w:t>בכתובתו</w:t>
      </w:r>
      <w:r w:rsidRPr="00DB3242">
        <w:rPr>
          <w:rtl/>
        </w:rPr>
        <w:t xml:space="preserve">. </w:t>
      </w:r>
      <w:r w:rsidRPr="00DB3242">
        <w:rPr>
          <w:rFonts w:hint="cs"/>
          <w:rtl/>
        </w:rPr>
        <w:t>הודעה</w:t>
      </w:r>
      <w:r w:rsidRPr="00DB3242">
        <w:rPr>
          <w:rtl/>
        </w:rPr>
        <w:t xml:space="preserve"> </w:t>
      </w:r>
      <w:r w:rsidRPr="00DB3242">
        <w:rPr>
          <w:rFonts w:hint="cs"/>
          <w:rtl/>
        </w:rPr>
        <w:t>לפי</w:t>
      </w:r>
      <w:r w:rsidRPr="00DB3242">
        <w:rPr>
          <w:rtl/>
        </w:rPr>
        <w:t xml:space="preserve"> </w:t>
      </w:r>
      <w:r w:rsidRPr="00DB3242">
        <w:rPr>
          <w:rFonts w:hint="cs"/>
          <w:rtl/>
        </w:rPr>
        <w:t>סעיף זה</w:t>
      </w:r>
      <w:r w:rsidRPr="00DB3242">
        <w:rPr>
          <w:rtl/>
        </w:rPr>
        <w:t xml:space="preserve"> </w:t>
      </w:r>
      <w:r w:rsidRPr="00DB3242">
        <w:rPr>
          <w:rFonts w:hint="cs"/>
          <w:rtl/>
        </w:rPr>
        <w:t>תינתן</w:t>
      </w:r>
      <w:r w:rsidRPr="00DB3242">
        <w:rPr>
          <w:rtl/>
        </w:rPr>
        <w:t xml:space="preserve"> </w:t>
      </w:r>
      <w:r w:rsidRPr="00DB3242">
        <w:rPr>
          <w:rFonts w:hint="cs"/>
          <w:rtl/>
        </w:rPr>
        <w:t>לנציג</w:t>
      </w:r>
      <w:r w:rsidRPr="00DB3242">
        <w:rPr>
          <w:rtl/>
        </w:rPr>
        <w:t xml:space="preserve"> </w:t>
      </w:r>
      <w:r w:rsidRPr="00DB3242">
        <w:rPr>
          <w:rFonts w:hint="cs"/>
          <w:rtl/>
        </w:rPr>
        <w:t>ולחשבות</w:t>
      </w:r>
      <w:r w:rsidRPr="00DB3242">
        <w:rPr>
          <w:rFonts w:hint="cs"/>
          <w:rtl/>
        </w:rPr>
        <w:t xml:space="preserve"> משרד</w:t>
      </w:r>
      <w:r w:rsidRPr="00DB3242">
        <w:rPr>
          <w:rtl/>
        </w:rPr>
        <w:t xml:space="preserve"> </w:t>
      </w:r>
      <w:r w:rsidRPr="00DB3242">
        <w:rPr>
          <w:rFonts w:hint="cs"/>
          <w:rtl/>
        </w:rPr>
        <w:t xml:space="preserve">המשפטים. </w:t>
      </w:r>
    </w:p>
    <w:p w:rsidR="007B2253" w:rsidRPr="00DB3242" w:rsidP="008467BE" w14:paraId="3160E9F4" w14:textId="77777777">
      <w:pPr>
        <w:numPr>
          <w:ilvl w:val="1"/>
          <w:numId w:val="43"/>
        </w:numPr>
        <w:spacing w:after="200" w:line="276" w:lineRule="auto"/>
        <w:ind w:left="935" w:hanging="575"/>
        <w:jc w:val="both"/>
      </w:pPr>
      <w:r w:rsidRPr="00DB3242">
        <w:rPr>
          <w:rFonts w:hint="cs"/>
          <w:rtl/>
        </w:rPr>
        <w:t>כל</w:t>
      </w:r>
      <w:r w:rsidRPr="00DB3242">
        <w:rPr>
          <w:rtl/>
        </w:rPr>
        <w:t xml:space="preserve"> </w:t>
      </w:r>
      <w:r w:rsidRPr="00DB3242">
        <w:rPr>
          <w:rFonts w:hint="cs"/>
          <w:rtl/>
        </w:rPr>
        <w:t>הודעה</w:t>
      </w:r>
      <w:r w:rsidRPr="00DB3242">
        <w:rPr>
          <w:rtl/>
        </w:rPr>
        <w:t xml:space="preserve"> </w:t>
      </w:r>
      <w:r w:rsidRPr="00DB3242">
        <w:rPr>
          <w:rFonts w:hint="cs"/>
          <w:rtl/>
        </w:rPr>
        <w:t>אשר</w:t>
      </w:r>
      <w:r w:rsidRPr="00DB3242">
        <w:rPr>
          <w:rtl/>
        </w:rPr>
        <w:t xml:space="preserve"> </w:t>
      </w:r>
      <w:r w:rsidRPr="00DB3242">
        <w:rPr>
          <w:rFonts w:hint="cs"/>
          <w:rtl/>
        </w:rPr>
        <w:t>שוגרה</w:t>
      </w:r>
      <w:r w:rsidRPr="00DB3242">
        <w:rPr>
          <w:rtl/>
        </w:rPr>
        <w:t xml:space="preserve"> </w:t>
      </w:r>
      <w:r w:rsidRPr="00DB3242">
        <w:rPr>
          <w:rFonts w:hint="cs"/>
          <w:rtl/>
        </w:rPr>
        <w:t>במכשיר</w:t>
      </w:r>
      <w:r w:rsidRPr="00DB3242">
        <w:rPr>
          <w:rtl/>
        </w:rPr>
        <w:t xml:space="preserve"> </w:t>
      </w:r>
      <w:r w:rsidRPr="00DB3242">
        <w:rPr>
          <w:rFonts w:hint="cs"/>
          <w:rtl/>
        </w:rPr>
        <w:t>פקסימיליה</w:t>
      </w:r>
      <w:r w:rsidRPr="00DB3242">
        <w:rPr>
          <w:rtl/>
        </w:rPr>
        <w:t xml:space="preserve"> </w:t>
      </w:r>
      <w:r w:rsidRPr="00DB3242">
        <w:rPr>
          <w:rFonts w:hint="cs"/>
          <w:rtl/>
        </w:rPr>
        <w:t>תיחשב</w:t>
      </w:r>
      <w:r w:rsidRPr="00DB3242">
        <w:rPr>
          <w:rtl/>
        </w:rPr>
        <w:t xml:space="preserve"> </w:t>
      </w:r>
      <w:r w:rsidRPr="00DB3242">
        <w:rPr>
          <w:rFonts w:hint="cs"/>
          <w:rtl/>
        </w:rPr>
        <w:t>כאילו</w:t>
      </w:r>
      <w:r w:rsidRPr="00DB3242">
        <w:rPr>
          <w:rtl/>
        </w:rPr>
        <w:t xml:space="preserve"> </w:t>
      </w:r>
      <w:r w:rsidRPr="00DB3242">
        <w:rPr>
          <w:rFonts w:hint="cs"/>
          <w:rtl/>
        </w:rPr>
        <w:t>הגיעה</w:t>
      </w:r>
      <w:r w:rsidRPr="00DB3242">
        <w:rPr>
          <w:rtl/>
        </w:rPr>
        <w:t xml:space="preserve"> </w:t>
      </w:r>
      <w:r w:rsidRPr="00DB3242">
        <w:rPr>
          <w:rFonts w:hint="cs"/>
          <w:rtl/>
        </w:rPr>
        <w:t>לתעודתה</w:t>
      </w:r>
      <w:r w:rsidRPr="00DB3242">
        <w:rPr>
          <w:rtl/>
        </w:rPr>
        <w:t xml:space="preserve"> </w:t>
      </w:r>
      <w:r w:rsidRPr="00DB3242">
        <w:rPr>
          <w:rFonts w:hint="cs"/>
          <w:rtl/>
        </w:rPr>
        <w:t>בתוך</w:t>
      </w:r>
      <w:r w:rsidRPr="00DB3242">
        <w:rPr>
          <w:rtl/>
        </w:rPr>
        <w:t xml:space="preserve"> 24 </w:t>
      </w:r>
      <w:r w:rsidRPr="00DB3242">
        <w:rPr>
          <w:rFonts w:hint="cs"/>
          <w:rtl/>
        </w:rPr>
        <w:t>שעות</w:t>
      </w:r>
      <w:r w:rsidRPr="00DB3242">
        <w:rPr>
          <w:rtl/>
        </w:rPr>
        <w:t xml:space="preserve">, </w:t>
      </w:r>
      <w:r w:rsidRPr="00DB3242">
        <w:rPr>
          <w:rFonts w:hint="cs"/>
          <w:rtl/>
        </w:rPr>
        <w:t>אם</w:t>
      </w:r>
      <w:r w:rsidRPr="00DB3242">
        <w:rPr>
          <w:rtl/>
        </w:rPr>
        <w:t xml:space="preserve"> </w:t>
      </w:r>
      <w:r w:rsidRPr="00DB3242">
        <w:rPr>
          <w:rFonts w:hint="cs"/>
          <w:rtl/>
        </w:rPr>
        <w:t>שוגרה</w:t>
      </w:r>
      <w:r w:rsidRPr="00DB3242">
        <w:rPr>
          <w:rtl/>
        </w:rPr>
        <w:t xml:space="preserve"> </w:t>
      </w:r>
      <w:r w:rsidRPr="00DB3242">
        <w:rPr>
          <w:rFonts w:hint="cs"/>
          <w:rtl/>
        </w:rPr>
        <w:t>במהלך</w:t>
      </w:r>
      <w:r w:rsidRPr="00DB3242">
        <w:rPr>
          <w:rtl/>
        </w:rPr>
        <w:t xml:space="preserve"> </w:t>
      </w:r>
      <w:r w:rsidRPr="00DB3242">
        <w:rPr>
          <w:rFonts w:hint="cs"/>
          <w:rtl/>
        </w:rPr>
        <w:t>יום</w:t>
      </w:r>
      <w:r w:rsidRPr="00DB3242">
        <w:rPr>
          <w:rtl/>
        </w:rPr>
        <w:t xml:space="preserve"> </w:t>
      </w:r>
      <w:r w:rsidRPr="00DB3242">
        <w:rPr>
          <w:rFonts w:hint="cs"/>
          <w:rtl/>
        </w:rPr>
        <w:t>עסקים</w:t>
      </w:r>
      <w:r w:rsidRPr="00DB3242">
        <w:rPr>
          <w:rtl/>
        </w:rPr>
        <w:t xml:space="preserve"> </w:t>
      </w:r>
      <w:r w:rsidRPr="00DB3242">
        <w:rPr>
          <w:rFonts w:hint="cs"/>
          <w:rtl/>
        </w:rPr>
        <w:t>רגיל</w:t>
      </w:r>
      <w:r w:rsidRPr="00DB3242">
        <w:rPr>
          <w:rtl/>
        </w:rPr>
        <w:t xml:space="preserve"> </w:t>
      </w:r>
      <w:r w:rsidRPr="00DB3242">
        <w:rPr>
          <w:rFonts w:hint="cs"/>
          <w:rtl/>
        </w:rPr>
        <w:t>ונתקבל</w:t>
      </w:r>
      <w:r w:rsidRPr="00DB3242">
        <w:rPr>
          <w:rtl/>
        </w:rPr>
        <w:t xml:space="preserve"> </w:t>
      </w:r>
      <w:r w:rsidRPr="00DB3242">
        <w:rPr>
          <w:rFonts w:hint="cs"/>
          <w:rtl/>
        </w:rPr>
        <w:t>אישור</w:t>
      </w:r>
      <w:r w:rsidRPr="00DB3242">
        <w:rPr>
          <w:rtl/>
        </w:rPr>
        <w:t xml:space="preserve"> </w:t>
      </w:r>
      <w:r w:rsidRPr="00DB3242">
        <w:rPr>
          <w:rFonts w:hint="cs"/>
          <w:rtl/>
        </w:rPr>
        <w:t>מכשיר</w:t>
      </w:r>
      <w:r w:rsidRPr="00DB3242">
        <w:rPr>
          <w:rtl/>
        </w:rPr>
        <w:t xml:space="preserve"> </w:t>
      </w:r>
      <w:r w:rsidRPr="00DB3242">
        <w:rPr>
          <w:rFonts w:hint="cs"/>
          <w:rtl/>
        </w:rPr>
        <w:t>הפקסימיליה</w:t>
      </w:r>
      <w:r w:rsidRPr="00DB3242">
        <w:rPr>
          <w:rtl/>
        </w:rPr>
        <w:t xml:space="preserve"> </w:t>
      </w:r>
      <w:r w:rsidRPr="00DB3242">
        <w:rPr>
          <w:rFonts w:hint="cs"/>
          <w:rtl/>
        </w:rPr>
        <w:t>על</w:t>
      </w:r>
      <w:r w:rsidRPr="00DB3242">
        <w:rPr>
          <w:rtl/>
        </w:rPr>
        <w:t xml:space="preserve"> </w:t>
      </w:r>
      <w:r w:rsidRPr="00DB3242">
        <w:rPr>
          <w:rFonts w:hint="cs"/>
          <w:rtl/>
        </w:rPr>
        <w:t>העברתה</w:t>
      </w:r>
      <w:r w:rsidRPr="00DB3242">
        <w:rPr>
          <w:rtl/>
        </w:rPr>
        <w:t xml:space="preserve"> </w:t>
      </w:r>
      <w:r w:rsidRPr="00DB3242">
        <w:rPr>
          <w:rFonts w:hint="cs"/>
          <w:rtl/>
        </w:rPr>
        <w:t>התקינה</w:t>
      </w:r>
      <w:r w:rsidRPr="00DB3242">
        <w:rPr>
          <w:rtl/>
        </w:rPr>
        <w:t xml:space="preserve"> </w:t>
      </w:r>
      <w:r w:rsidRPr="00DB3242">
        <w:rPr>
          <w:rFonts w:hint="cs"/>
          <w:rtl/>
        </w:rPr>
        <w:t>בשלמות</w:t>
      </w:r>
      <w:r w:rsidRPr="00DB3242">
        <w:rPr>
          <w:rtl/>
        </w:rPr>
        <w:t>.</w:t>
      </w:r>
    </w:p>
    <w:p w:rsidR="007B2253" w:rsidRPr="00DB3242" w:rsidP="008467BE" w14:paraId="6DFC13E6" w14:textId="77777777">
      <w:pPr>
        <w:pStyle w:val="Heading3"/>
        <w:keepNext w:val="0"/>
        <w:numPr>
          <w:ilvl w:val="0"/>
          <w:numId w:val="43"/>
        </w:numPr>
        <w:spacing w:before="0" w:after="120" w:line="360" w:lineRule="auto"/>
        <w:rPr>
          <w:rtl/>
        </w:rPr>
      </w:pPr>
      <w:r w:rsidRPr="00DB3242">
        <w:rPr>
          <w:rFonts w:hint="cs"/>
          <w:rtl/>
        </w:rPr>
        <w:t>מיצוי</w:t>
      </w:r>
      <w:r w:rsidRPr="00DB3242">
        <w:rPr>
          <w:rtl/>
        </w:rPr>
        <w:t xml:space="preserve"> </w:t>
      </w:r>
      <w:r w:rsidRPr="00DB3242">
        <w:rPr>
          <w:rFonts w:hint="cs"/>
          <w:rtl/>
        </w:rPr>
        <w:t>זכויות</w:t>
      </w:r>
    </w:p>
    <w:p w:rsidR="007B2253" w:rsidRPr="00DB3242" w:rsidP="007B2253" w14:paraId="7A944BB9" w14:textId="77777777">
      <w:pPr>
        <w:jc w:val="both"/>
        <w:rPr>
          <w:rtl/>
        </w:rPr>
      </w:pPr>
      <w:r w:rsidRPr="00DB3242">
        <w:rPr>
          <w:rFonts w:hint="cs"/>
          <w:rtl/>
        </w:rPr>
        <w:t>מוצהר</w:t>
      </w:r>
      <w:r w:rsidRPr="00DB3242">
        <w:rPr>
          <w:rtl/>
        </w:rPr>
        <w:t xml:space="preserve"> </w:t>
      </w:r>
      <w:r w:rsidRPr="00DB3242">
        <w:rPr>
          <w:rFonts w:hint="cs"/>
          <w:rtl/>
        </w:rPr>
        <w:t>ומוסכם</w:t>
      </w:r>
      <w:r w:rsidRPr="00DB3242">
        <w:rPr>
          <w:rtl/>
        </w:rPr>
        <w:t xml:space="preserve"> </w:t>
      </w:r>
      <w:r w:rsidRPr="00DB3242">
        <w:rPr>
          <w:rFonts w:hint="cs"/>
          <w:rtl/>
        </w:rPr>
        <w:t>בין</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תנאי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מהווים</w:t>
      </w:r>
      <w:r w:rsidRPr="00DB3242">
        <w:rPr>
          <w:rtl/>
        </w:rPr>
        <w:t xml:space="preserve"> </w:t>
      </w:r>
      <w:r w:rsidRPr="00DB3242">
        <w:rPr>
          <w:rFonts w:hint="cs"/>
          <w:rtl/>
        </w:rPr>
        <w:t>ביטוי</w:t>
      </w:r>
      <w:r w:rsidRPr="00DB3242">
        <w:rPr>
          <w:rtl/>
        </w:rPr>
        <w:t xml:space="preserve"> </w:t>
      </w:r>
      <w:r w:rsidRPr="00DB3242">
        <w:rPr>
          <w:rFonts w:hint="cs"/>
          <w:rtl/>
        </w:rPr>
        <w:t>שלם</w:t>
      </w:r>
      <w:r w:rsidRPr="00DB3242">
        <w:rPr>
          <w:rtl/>
        </w:rPr>
        <w:t xml:space="preserve"> </w:t>
      </w:r>
      <w:r w:rsidRPr="00DB3242">
        <w:rPr>
          <w:rFonts w:hint="cs"/>
          <w:rtl/>
        </w:rPr>
        <w:t>ומלא</w:t>
      </w:r>
      <w:r w:rsidRPr="00DB3242">
        <w:rPr>
          <w:rtl/>
        </w:rPr>
        <w:t xml:space="preserve"> </w:t>
      </w:r>
      <w:r w:rsidRPr="00DB3242">
        <w:rPr>
          <w:rFonts w:hint="cs"/>
          <w:rtl/>
        </w:rPr>
        <w:t>של</w:t>
      </w:r>
      <w:r w:rsidRPr="00DB3242">
        <w:rPr>
          <w:rtl/>
        </w:rPr>
        <w:t xml:space="preserve"> </w:t>
      </w:r>
      <w:r w:rsidRPr="00DB3242">
        <w:rPr>
          <w:rFonts w:hint="cs"/>
          <w:rtl/>
        </w:rPr>
        <w:t>זכויות</w:t>
      </w:r>
      <w:r w:rsidRPr="00DB3242">
        <w:rPr>
          <w:rtl/>
        </w:rPr>
        <w:t xml:space="preserve"> </w:t>
      </w:r>
      <w:r w:rsidRPr="00DB3242">
        <w:rPr>
          <w:rFonts w:hint="cs"/>
          <w:rtl/>
        </w:rPr>
        <w:t>הצדדים</w:t>
      </w:r>
      <w:r w:rsidRPr="00DB3242">
        <w:rPr>
          <w:rtl/>
        </w:rPr>
        <w:t xml:space="preserve">, </w:t>
      </w:r>
      <w:r w:rsidRPr="00DB3242">
        <w:rPr>
          <w:rFonts w:hint="cs"/>
          <w:rtl/>
        </w:rPr>
        <w:t>והם</w:t>
      </w:r>
      <w:r w:rsidRPr="00DB3242">
        <w:rPr>
          <w:rtl/>
        </w:rPr>
        <w:t xml:space="preserve"> </w:t>
      </w:r>
      <w:r w:rsidRPr="00DB3242">
        <w:rPr>
          <w:rFonts w:hint="cs"/>
          <w:rtl/>
        </w:rPr>
        <w:t>מבטלים</w:t>
      </w:r>
      <w:r w:rsidRPr="00DB3242">
        <w:rPr>
          <w:rtl/>
        </w:rPr>
        <w:t xml:space="preserve"> </w:t>
      </w:r>
      <w:r w:rsidRPr="00DB3242">
        <w:rPr>
          <w:rFonts w:hint="cs"/>
          <w:rtl/>
        </w:rPr>
        <w:t>כל</w:t>
      </w:r>
      <w:r w:rsidRPr="00DB3242">
        <w:rPr>
          <w:rtl/>
        </w:rPr>
        <w:t xml:space="preserve"> </w:t>
      </w:r>
      <w:r w:rsidRPr="00DB3242">
        <w:rPr>
          <w:rFonts w:hint="cs"/>
          <w:rtl/>
        </w:rPr>
        <w:t>הסכם</w:t>
      </w:r>
      <w:r w:rsidRPr="00DB3242">
        <w:rPr>
          <w:rtl/>
        </w:rPr>
        <w:t xml:space="preserve">, </w:t>
      </w:r>
      <w:r w:rsidRPr="00DB3242">
        <w:rPr>
          <w:rFonts w:hint="cs"/>
          <w:rtl/>
        </w:rPr>
        <w:t>מצג</w:t>
      </w:r>
      <w:r w:rsidRPr="00DB3242">
        <w:rPr>
          <w:rtl/>
        </w:rPr>
        <w:t xml:space="preserve">, </w:t>
      </w:r>
      <w:r w:rsidRPr="00DB3242">
        <w:rPr>
          <w:rFonts w:hint="cs"/>
          <w:rtl/>
        </w:rPr>
        <w:t>הבטחה</w:t>
      </w:r>
      <w:r w:rsidRPr="00DB3242">
        <w:rPr>
          <w:rtl/>
        </w:rPr>
        <w:t xml:space="preserve"> </w:t>
      </w:r>
      <w:r w:rsidRPr="00DB3242">
        <w:rPr>
          <w:rFonts w:hint="cs"/>
          <w:rtl/>
        </w:rPr>
        <w:t>או</w:t>
      </w:r>
      <w:r w:rsidRPr="00DB3242">
        <w:rPr>
          <w:rtl/>
        </w:rPr>
        <w:t xml:space="preserve"> </w:t>
      </w:r>
      <w:r w:rsidRPr="00DB3242">
        <w:rPr>
          <w:rFonts w:hint="cs"/>
          <w:rtl/>
        </w:rPr>
        <w:t>נוהג</w:t>
      </w:r>
      <w:r w:rsidRPr="00DB3242">
        <w:rPr>
          <w:rtl/>
        </w:rPr>
        <w:t xml:space="preserve"> </w:t>
      </w:r>
      <w:r w:rsidRPr="00DB3242">
        <w:rPr>
          <w:rFonts w:hint="cs"/>
          <w:rtl/>
        </w:rPr>
        <w:t>שקדם</w:t>
      </w:r>
      <w:r w:rsidRPr="00DB3242">
        <w:rPr>
          <w:rtl/>
        </w:rPr>
        <w:t xml:space="preserve"> </w:t>
      </w:r>
      <w:r w:rsidRPr="00DB3242">
        <w:rPr>
          <w:rFonts w:hint="cs"/>
          <w:rtl/>
        </w:rPr>
        <w:t>לחתימתו</w:t>
      </w:r>
      <w:r>
        <w:rPr>
          <w:rFonts w:hint="cs"/>
          <w:rtl/>
        </w:rPr>
        <w:t>.</w:t>
      </w:r>
    </w:p>
    <w:p w:rsidR="007B2253" w:rsidRPr="00DB3242" w:rsidP="007B2253" w14:paraId="2629EB13" w14:textId="77777777">
      <w:pPr>
        <w:jc w:val="both"/>
        <w:rPr>
          <w:rtl/>
        </w:rPr>
      </w:pPr>
    </w:p>
    <w:p w:rsidR="007B2253" w:rsidRPr="00DB3242" w:rsidP="008467BE" w14:paraId="312BFCEA" w14:textId="77777777">
      <w:pPr>
        <w:pStyle w:val="Heading3"/>
        <w:keepNext w:val="0"/>
        <w:numPr>
          <w:ilvl w:val="0"/>
          <w:numId w:val="43"/>
        </w:numPr>
        <w:spacing w:before="0" w:after="120" w:line="360" w:lineRule="auto"/>
        <w:rPr>
          <w:rtl/>
        </w:rPr>
      </w:pPr>
      <w:r w:rsidRPr="00DB3242">
        <w:rPr>
          <w:rFonts w:hint="cs"/>
          <w:rtl/>
        </w:rPr>
        <w:t>רשימת</w:t>
      </w:r>
      <w:r w:rsidRPr="00DB3242">
        <w:rPr>
          <w:rtl/>
        </w:rPr>
        <w:t xml:space="preserve"> </w:t>
      </w:r>
      <w:r w:rsidRPr="00DB3242">
        <w:rPr>
          <w:rFonts w:hint="cs"/>
          <w:rtl/>
        </w:rPr>
        <w:t>נספחים</w:t>
      </w:r>
      <w:r w:rsidRPr="00DB3242">
        <w:rPr>
          <w:rtl/>
        </w:rPr>
        <w:t xml:space="preserve"> </w:t>
      </w:r>
      <w:r w:rsidRPr="00DB3242">
        <w:rPr>
          <w:rFonts w:hint="cs"/>
          <w:rtl/>
        </w:rPr>
        <w:t>להסכם</w:t>
      </w:r>
    </w:p>
    <w:p w:rsidR="007B2253" w:rsidRPr="00DB3242" w:rsidP="007B2253" w14:paraId="7F925BA5" w14:textId="77777777">
      <w:pPr>
        <w:jc w:val="both"/>
        <w:rPr>
          <w:b/>
          <w:bCs/>
          <w:rtl/>
        </w:rPr>
      </w:pPr>
      <w:r w:rsidRPr="00DB3242">
        <w:rPr>
          <w:rFonts w:hint="cs"/>
          <w:b/>
          <w:bCs/>
          <w:rtl/>
        </w:rPr>
        <w:t>נספח</w:t>
      </w:r>
      <w:r w:rsidRPr="00DB3242">
        <w:rPr>
          <w:b/>
          <w:bCs/>
          <w:rtl/>
        </w:rPr>
        <w:t xml:space="preserve"> 1 </w:t>
      </w:r>
      <w:r w:rsidRPr="00DB3242">
        <w:rPr>
          <w:rFonts w:hint="cs"/>
          <w:b/>
          <w:bCs/>
          <w:rtl/>
        </w:rPr>
        <w:t xml:space="preserve">להסכם </w:t>
      </w:r>
      <w:r w:rsidRPr="00DB3242">
        <w:rPr>
          <w:b/>
          <w:bCs/>
          <w:rtl/>
        </w:rPr>
        <w:t xml:space="preserve">– </w:t>
      </w:r>
      <w:r w:rsidRPr="00DB3242">
        <w:rPr>
          <w:rFonts w:hint="cs"/>
          <w:b/>
          <w:bCs/>
          <w:rtl/>
        </w:rPr>
        <w:t>העתק</w:t>
      </w:r>
      <w:r w:rsidRPr="00DB3242">
        <w:rPr>
          <w:b/>
          <w:bCs/>
          <w:rtl/>
        </w:rPr>
        <w:t xml:space="preserve"> </w:t>
      </w:r>
      <w:r w:rsidRPr="00DB3242">
        <w:rPr>
          <w:rFonts w:hint="cs"/>
          <w:b/>
          <w:bCs/>
          <w:rtl/>
        </w:rPr>
        <w:t>של</w:t>
      </w:r>
      <w:r w:rsidRPr="00DB3242">
        <w:rPr>
          <w:b/>
          <w:bCs/>
          <w:rtl/>
        </w:rPr>
        <w:t xml:space="preserve"> </w:t>
      </w:r>
      <w:r w:rsidRPr="00DB3242">
        <w:rPr>
          <w:rFonts w:hint="cs"/>
          <w:b/>
          <w:bCs/>
          <w:rtl/>
        </w:rPr>
        <w:t>מכרז</w:t>
      </w:r>
      <w:r w:rsidRPr="00DB3242">
        <w:rPr>
          <w:b/>
          <w:bCs/>
          <w:rtl/>
        </w:rPr>
        <w:t xml:space="preserve"> </w:t>
      </w:r>
      <w:r w:rsidRPr="00DB3242">
        <w:rPr>
          <w:rFonts w:hint="cs"/>
          <w:b/>
          <w:bCs/>
          <w:rtl/>
        </w:rPr>
        <w:t>מס</w:t>
      </w:r>
      <w:r w:rsidRPr="00DB3242">
        <w:rPr>
          <w:b/>
          <w:bCs/>
          <w:rtl/>
        </w:rPr>
        <w:t>'</w:t>
      </w:r>
      <w:r>
        <w:rPr>
          <w:rFonts w:hint="cs"/>
          <w:b/>
          <w:bCs/>
          <w:rtl/>
        </w:rPr>
        <w:t xml:space="preserve"> </w:t>
      </w:r>
      <w:r>
        <w:rPr>
          <w:rFonts w:hint="cs"/>
          <w:b/>
          <w:bCs/>
          <w:highlight w:val="yellow"/>
          <w:rtl/>
        </w:rPr>
        <w:t>23/20</w:t>
      </w:r>
      <w:r>
        <w:rPr>
          <w:rFonts w:hint="cs"/>
          <w:b/>
          <w:bCs/>
          <w:rtl/>
        </w:rPr>
        <w:t xml:space="preserve"> ונספחיו</w:t>
      </w:r>
    </w:p>
    <w:p w:rsidR="007B2253" w:rsidRPr="00DB3242" w:rsidP="007B2253" w14:paraId="2CD2C373" w14:textId="77777777">
      <w:pPr>
        <w:jc w:val="both"/>
        <w:rPr>
          <w:b/>
          <w:bCs/>
          <w:rtl/>
        </w:rPr>
      </w:pPr>
      <w:r w:rsidRPr="00DB3242">
        <w:rPr>
          <w:rFonts w:hint="cs"/>
          <w:b/>
          <w:bCs/>
          <w:rtl/>
        </w:rPr>
        <w:t>נספח</w:t>
      </w:r>
      <w:r w:rsidRPr="00DB3242">
        <w:rPr>
          <w:b/>
          <w:bCs/>
          <w:rtl/>
        </w:rPr>
        <w:t xml:space="preserve"> 2 </w:t>
      </w:r>
      <w:r w:rsidRPr="00DB3242">
        <w:rPr>
          <w:rFonts w:hint="cs"/>
          <w:b/>
          <w:bCs/>
          <w:rtl/>
        </w:rPr>
        <w:t xml:space="preserve">להסכם </w:t>
      </w:r>
      <w:r w:rsidRPr="00DB3242">
        <w:rPr>
          <w:b/>
          <w:bCs/>
          <w:rtl/>
        </w:rPr>
        <w:t>–</w:t>
      </w:r>
      <w:r w:rsidRPr="00DB3242">
        <w:rPr>
          <w:rFonts w:hint="cs"/>
          <w:b/>
          <w:bCs/>
          <w:rtl/>
        </w:rPr>
        <w:t xml:space="preserve"> הצעת</w:t>
      </w:r>
      <w:r w:rsidRPr="00DB3242">
        <w:rPr>
          <w:b/>
          <w:bCs/>
          <w:rtl/>
        </w:rPr>
        <w:t xml:space="preserve"> </w:t>
      </w:r>
      <w:r w:rsidRPr="00DB3242">
        <w:rPr>
          <w:rFonts w:hint="cs"/>
          <w:b/>
          <w:bCs/>
          <w:rtl/>
        </w:rPr>
        <w:t>המציע</w:t>
      </w:r>
      <w:r w:rsidRPr="00DB3242">
        <w:rPr>
          <w:b/>
          <w:bCs/>
          <w:rtl/>
        </w:rPr>
        <w:t xml:space="preserve"> </w:t>
      </w:r>
      <w:r w:rsidRPr="00DB3242">
        <w:rPr>
          <w:rFonts w:hint="cs"/>
          <w:b/>
          <w:bCs/>
          <w:rtl/>
        </w:rPr>
        <w:t>הזוכה</w:t>
      </w:r>
      <w:r>
        <w:rPr>
          <w:rFonts w:hint="cs"/>
          <w:b/>
          <w:bCs/>
          <w:rtl/>
        </w:rPr>
        <w:t xml:space="preserve"> ובכללה הצעת המחיר</w:t>
      </w:r>
    </w:p>
    <w:p w:rsidR="007B2253" w:rsidRPr="00DB3242" w:rsidP="007B2253" w14:paraId="2CA0EC05" w14:textId="77777777">
      <w:pPr>
        <w:jc w:val="both"/>
        <w:rPr>
          <w:b/>
          <w:bCs/>
          <w:rtl/>
        </w:rPr>
      </w:pPr>
      <w:r w:rsidRPr="00DB3242">
        <w:rPr>
          <w:rFonts w:hint="cs"/>
          <w:b/>
          <w:bCs/>
          <w:rtl/>
        </w:rPr>
        <w:t>נספח</w:t>
      </w:r>
      <w:r w:rsidRPr="00DB3242">
        <w:rPr>
          <w:b/>
          <w:bCs/>
          <w:rtl/>
        </w:rPr>
        <w:t xml:space="preserve"> 3 </w:t>
      </w:r>
      <w:r w:rsidRPr="00DB3242">
        <w:rPr>
          <w:rFonts w:hint="cs"/>
          <w:b/>
          <w:bCs/>
          <w:rtl/>
        </w:rPr>
        <w:t xml:space="preserve">להסכם </w:t>
      </w:r>
      <w:r w:rsidRPr="00DB3242">
        <w:rPr>
          <w:b/>
          <w:bCs/>
          <w:rtl/>
        </w:rPr>
        <w:t xml:space="preserve">– </w:t>
      </w:r>
      <w:r>
        <w:rPr>
          <w:rFonts w:hint="cs"/>
          <w:b/>
          <w:bCs/>
          <w:rtl/>
        </w:rPr>
        <w:t>התחייבות להעדר ניגוד עניינים</w:t>
      </w:r>
    </w:p>
    <w:p w:rsidR="007B2253" w:rsidRPr="00DB3242" w:rsidP="007B2253" w14:paraId="348B3C1B" w14:textId="77777777">
      <w:pPr>
        <w:jc w:val="both"/>
        <w:rPr>
          <w:b/>
          <w:bCs/>
          <w:rtl/>
        </w:rPr>
      </w:pPr>
      <w:r w:rsidRPr="00DB3242">
        <w:rPr>
          <w:rFonts w:hint="cs"/>
          <w:b/>
          <w:bCs/>
          <w:rtl/>
        </w:rPr>
        <w:t>נספח</w:t>
      </w:r>
      <w:r w:rsidRPr="00DB3242">
        <w:rPr>
          <w:b/>
          <w:bCs/>
          <w:rtl/>
        </w:rPr>
        <w:t xml:space="preserve"> 4 </w:t>
      </w:r>
      <w:r w:rsidRPr="00DB3242">
        <w:rPr>
          <w:rFonts w:hint="cs"/>
          <w:b/>
          <w:bCs/>
          <w:rtl/>
        </w:rPr>
        <w:t xml:space="preserve">להסכם </w:t>
      </w:r>
      <w:r w:rsidRPr="00DB3242">
        <w:rPr>
          <w:b/>
          <w:bCs/>
          <w:rtl/>
        </w:rPr>
        <w:t xml:space="preserve">– </w:t>
      </w:r>
      <w:r>
        <w:rPr>
          <w:rFonts w:hint="cs"/>
          <w:b/>
          <w:bCs/>
          <w:rtl/>
        </w:rPr>
        <w:t>הצהרה על שמירת סודיות</w:t>
      </w:r>
      <w:r w:rsidRPr="00DB3242">
        <w:rPr>
          <w:b/>
          <w:bCs/>
          <w:rtl/>
        </w:rPr>
        <w:t xml:space="preserve"> </w:t>
      </w:r>
    </w:p>
    <w:p w:rsidR="007B2253" w:rsidRPr="00DB3242" w:rsidP="007B2253" w14:paraId="5C8DABCD" w14:textId="77777777">
      <w:pPr>
        <w:jc w:val="both"/>
        <w:rPr>
          <w:b/>
          <w:bCs/>
          <w:rtl/>
        </w:rPr>
      </w:pPr>
      <w:r w:rsidRPr="00DB3242">
        <w:rPr>
          <w:rFonts w:hint="cs"/>
          <w:b/>
          <w:bCs/>
          <w:rtl/>
        </w:rPr>
        <w:t>נספח</w:t>
      </w:r>
      <w:r w:rsidRPr="00DB3242">
        <w:rPr>
          <w:b/>
          <w:bCs/>
          <w:rtl/>
        </w:rPr>
        <w:t xml:space="preserve"> 5 </w:t>
      </w:r>
      <w:r w:rsidRPr="00DB3242">
        <w:rPr>
          <w:rFonts w:hint="cs"/>
          <w:b/>
          <w:bCs/>
          <w:rtl/>
        </w:rPr>
        <w:t xml:space="preserve">להסכם </w:t>
      </w:r>
      <w:r w:rsidRPr="00DB3242">
        <w:rPr>
          <w:b/>
          <w:bCs/>
          <w:rtl/>
        </w:rPr>
        <w:t xml:space="preserve">– </w:t>
      </w:r>
      <w:r w:rsidRPr="00DB3242">
        <w:rPr>
          <w:rFonts w:hint="cs"/>
          <w:b/>
          <w:bCs/>
          <w:rtl/>
        </w:rPr>
        <w:t>נוסח</w:t>
      </w:r>
      <w:r w:rsidRPr="00DB3242">
        <w:rPr>
          <w:b/>
          <w:bCs/>
          <w:rtl/>
        </w:rPr>
        <w:t xml:space="preserve"> </w:t>
      </w:r>
      <w:r w:rsidRPr="00DB3242">
        <w:rPr>
          <w:rFonts w:hint="cs"/>
          <w:b/>
          <w:bCs/>
          <w:rtl/>
        </w:rPr>
        <w:t>ערבות</w:t>
      </w:r>
      <w:r w:rsidRPr="00DB3242">
        <w:rPr>
          <w:b/>
          <w:bCs/>
          <w:rtl/>
        </w:rPr>
        <w:t xml:space="preserve"> </w:t>
      </w:r>
      <w:r w:rsidRPr="00DB3242">
        <w:rPr>
          <w:rFonts w:hint="cs"/>
          <w:b/>
          <w:bCs/>
          <w:rtl/>
        </w:rPr>
        <w:t>ביצוע</w:t>
      </w:r>
    </w:p>
    <w:p w:rsidR="007B2253" w:rsidRPr="00DB3242" w:rsidP="007B2253" w14:paraId="4204C910" w14:textId="77777777">
      <w:pPr>
        <w:jc w:val="both"/>
        <w:rPr>
          <w:b/>
          <w:bCs/>
          <w:rtl/>
        </w:rPr>
      </w:pPr>
      <w:r w:rsidRPr="00DB3242">
        <w:rPr>
          <w:rFonts w:hint="cs"/>
          <w:b/>
          <w:bCs/>
          <w:rtl/>
        </w:rPr>
        <w:t>נספח</w:t>
      </w:r>
      <w:r w:rsidRPr="00DB3242">
        <w:rPr>
          <w:b/>
          <w:bCs/>
          <w:rtl/>
        </w:rPr>
        <w:t xml:space="preserve"> 6 </w:t>
      </w:r>
      <w:r w:rsidRPr="00DB3242">
        <w:rPr>
          <w:rFonts w:hint="cs"/>
          <w:b/>
          <w:bCs/>
          <w:rtl/>
        </w:rPr>
        <w:t xml:space="preserve">להסכם </w:t>
      </w:r>
      <w:r w:rsidRPr="00DB3242">
        <w:rPr>
          <w:b/>
          <w:bCs/>
          <w:rtl/>
        </w:rPr>
        <w:t>–</w:t>
      </w:r>
      <w:r w:rsidRPr="00DB3242">
        <w:rPr>
          <w:rFonts w:hint="cs"/>
          <w:b/>
          <w:bCs/>
          <w:rtl/>
        </w:rPr>
        <w:t xml:space="preserve"> נוסח</w:t>
      </w:r>
      <w:r w:rsidRPr="00DB3242">
        <w:rPr>
          <w:b/>
          <w:bCs/>
          <w:rtl/>
        </w:rPr>
        <w:t xml:space="preserve"> </w:t>
      </w:r>
      <w:r w:rsidRPr="00DB3242">
        <w:rPr>
          <w:rFonts w:hint="cs"/>
          <w:b/>
          <w:bCs/>
          <w:rtl/>
        </w:rPr>
        <w:t>אישור</w:t>
      </w:r>
      <w:r w:rsidRPr="00DB3242">
        <w:rPr>
          <w:b/>
          <w:bCs/>
          <w:rtl/>
        </w:rPr>
        <w:t xml:space="preserve"> </w:t>
      </w:r>
      <w:r w:rsidRPr="00DB3242">
        <w:rPr>
          <w:rFonts w:hint="cs"/>
          <w:b/>
          <w:bCs/>
          <w:rtl/>
        </w:rPr>
        <w:t>ביטוחי</w:t>
      </w:r>
    </w:p>
    <w:p w:rsidR="007B2253" w:rsidP="007B2253" w14:paraId="4CA252BD" w14:textId="77777777">
      <w:pPr>
        <w:jc w:val="both"/>
        <w:rPr>
          <w:b/>
          <w:bCs/>
          <w:rtl/>
        </w:rPr>
      </w:pPr>
      <w:r w:rsidRPr="00DB3242">
        <w:rPr>
          <w:rFonts w:hint="cs"/>
          <w:b/>
          <w:bCs/>
          <w:rtl/>
        </w:rPr>
        <w:t>נספח 7 להסכם- הצהרה לפי סעיף 28(א)(1) לחוק הגברת האכיפה על דיני העבודה, תשע"ב-2011.</w:t>
      </w:r>
    </w:p>
    <w:p w:rsidR="007B2253" w:rsidP="007B2253" w14:paraId="0A4CF408" w14:textId="77777777">
      <w:pPr>
        <w:jc w:val="both"/>
        <w:rPr>
          <w:b/>
          <w:bCs/>
          <w:rtl/>
        </w:rPr>
      </w:pPr>
      <w:r>
        <w:rPr>
          <w:rFonts w:hint="cs"/>
          <w:b/>
          <w:bCs/>
          <w:rtl/>
        </w:rPr>
        <w:t xml:space="preserve">נספח 8 להסכם - </w:t>
      </w:r>
      <w:r w:rsidRPr="004B138E">
        <w:rPr>
          <w:rFonts w:hint="cs"/>
          <w:b/>
          <w:bCs/>
          <w:rtl/>
        </w:rPr>
        <w:t>התחייבות לעבודה בפורטל הספקים הממשלתי</w:t>
      </w:r>
    </w:p>
    <w:p w:rsidR="007B2253" w:rsidRPr="004B138E" w:rsidP="007B2253" w14:paraId="453A8271" w14:textId="77777777">
      <w:pPr>
        <w:jc w:val="both"/>
        <w:rPr>
          <w:b/>
          <w:bCs/>
          <w:rtl/>
        </w:rPr>
      </w:pPr>
      <w:r>
        <w:rPr>
          <w:rFonts w:hint="cs"/>
          <w:b/>
          <w:bCs/>
          <w:rtl/>
        </w:rPr>
        <w:t xml:space="preserve">נספח 9 להסכם </w:t>
      </w:r>
      <w:r>
        <w:rPr>
          <w:b/>
          <w:bCs/>
          <w:rtl/>
        </w:rPr>
        <w:t>–</w:t>
      </w:r>
      <w:r>
        <w:rPr>
          <w:rFonts w:hint="cs"/>
          <w:b/>
          <w:bCs/>
          <w:rtl/>
        </w:rPr>
        <w:t xml:space="preserve"> תעריפי החשב הכללי ליועצים</w:t>
      </w:r>
    </w:p>
    <w:p w:rsidR="007B2253" w:rsidRPr="00DB3242" w:rsidP="007B2253" w14:paraId="70AAF0FB" w14:textId="77777777">
      <w:pPr>
        <w:jc w:val="both"/>
        <w:rPr>
          <w:b/>
          <w:bCs/>
          <w:rtl/>
        </w:rPr>
      </w:pPr>
    </w:p>
    <w:p w:rsidR="007B2253" w:rsidRPr="00DB3242" w:rsidP="007B2253" w14:paraId="68EBB568" w14:textId="77777777">
      <w:pPr>
        <w:jc w:val="both"/>
        <w:rPr>
          <w:b/>
          <w:bCs/>
          <w:rtl/>
        </w:rPr>
      </w:pPr>
      <w:r w:rsidRPr="00656A7D">
        <w:rPr>
          <w:rFonts w:hint="cs"/>
          <w:rtl/>
        </w:rPr>
        <w:t xml:space="preserve">לפיכך, הביעו הצדדים, ממשלת ישראל בשם מדינת ישראל, באמצעות משרד המשפטים על ידי </w:t>
      </w:r>
      <w:r w:rsidRPr="00656A7D">
        <w:rPr>
          <w:rFonts w:hint="cs"/>
          <w:rtl/>
        </w:rPr>
        <w:t>מורשי</w:t>
      </w:r>
      <w:r w:rsidRPr="00656A7D">
        <w:rPr>
          <w:rFonts w:hint="cs"/>
          <w:rtl/>
        </w:rPr>
        <w:t xml:space="preserve"> החתימה מטעמה שהם המנהלת הכללית של משרד המשפטים וחשב משרד המשפטים בהתאם לחוק נכסי המדינה מצד </w:t>
      </w:r>
      <w:r w:rsidRPr="00656A7D">
        <w:rPr>
          <w:rFonts w:hint="cs"/>
          <w:rtl/>
        </w:rPr>
        <w:t>אחד, וּ______________ באמצעות מורשה החתימה מטעמו/ם מצד שני,  את הסכתם בדבר אספקת שירותי _____________________ כאמור בהסכם זה שמספרו__________</w:t>
      </w:r>
      <w:r w:rsidRPr="00656A7D">
        <w:rPr>
          <w:rFonts w:hint="cs"/>
          <w:rtl/>
        </w:rPr>
        <w:tab/>
        <w:t>ובהתאם להחלטת ועדת המכרזים בפרוטוקול מס'_____________  ובאו בזאת על החתום ;</w:t>
      </w:r>
    </w:p>
    <w:p w:rsidR="007B2253" w:rsidRPr="00D13F32" w:rsidP="007B2253" w14:paraId="359B4A19" w14:textId="77777777">
      <w:pPr>
        <w:spacing w:line="360" w:lineRule="auto"/>
        <w:ind w:left="85"/>
        <w:jc w:val="both"/>
        <w:rPr>
          <w:b/>
          <w:bCs/>
          <w:rtl/>
        </w:rPr>
      </w:pPr>
    </w:p>
    <w:p w:rsidR="007B2253" w:rsidRPr="00D13F32" w:rsidP="007B2253" w14:paraId="21766977" w14:textId="77777777">
      <w:pPr>
        <w:jc w:val="both"/>
        <w:rPr>
          <w:b/>
          <w:bCs/>
          <w:sz w:val="20"/>
          <w:szCs w:val="20"/>
          <w:rtl/>
        </w:rPr>
      </w:pPr>
      <w:r w:rsidRPr="00D13F32">
        <w:rPr>
          <w:rFonts w:hint="cs"/>
          <w:b/>
          <w:bCs/>
          <w:sz w:val="20"/>
          <w:szCs w:val="20"/>
          <w:rtl/>
        </w:rPr>
        <w:t>(יש</w:t>
      </w:r>
      <w:r w:rsidRPr="00D13F32">
        <w:rPr>
          <w:b/>
          <w:bCs/>
          <w:sz w:val="20"/>
          <w:szCs w:val="20"/>
          <w:rtl/>
        </w:rPr>
        <w:t xml:space="preserve"> </w:t>
      </w:r>
      <w:r w:rsidRPr="00D13F32">
        <w:rPr>
          <w:rFonts w:hint="cs"/>
          <w:b/>
          <w:bCs/>
          <w:sz w:val="20"/>
          <w:szCs w:val="20"/>
          <w:rtl/>
        </w:rPr>
        <w:t>לחתום</w:t>
      </w:r>
      <w:r w:rsidRPr="00D13F32">
        <w:rPr>
          <w:b/>
          <w:bCs/>
          <w:sz w:val="20"/>
          <w:szCs w:val="20"/>
          <w:rtl/>
        </w:rPr>
        <w:t xml:space="preserve"> </w:t>
      </w:r>
      <w:r w:rsidRPr="00D13F32">
        <w:rPr>
          <w:rFonts w:hint="cs"/>
          <w:b/>
          <w:bCs/>
          <w:sz w:val="20"/>
          <w:szCs w:val="20"/>
          <w:rtl/>
        </w:rPr>
        <w:t>בחתימת</w:t>
      </w:r>
      <w:r w:rsidRPr="00D13F32">
        <w:rPr>
          <w:b/>
          <w:bCs/>
          <w:sz w:val="20"/>
          <w:szCs w:val="20"/>
          <w:rtl/>
        </w:rPr>
        <w:t xml:space="preserve"> </w:t>
      </w:r>
      <w:r w:rsidRPr="00D13F32">
        <w:rPr>
          <w:rFonts w:hint="cs"/>
          <w:b/>
          <w:bCs/>
          <w:sz w:val="20"/>
          <w:szCs w:val="20"/>
          <w:rtl/>
        </w:rPr>
        <w:t>יד</w:t>
      </w:r>
      <w:r w:rsidRPr="00D13F32">
        <w:rPr>
          <w:b/>
          <w:bCs/>
          <w:sz w:val="20"/>
          <w:szCs w:val="20"/>
          <w:rtl/>
        </w:rPr>
        <w:t xml:space="preserve"> </w:t>
      </w:r>
      <w:r w:rsidRPr="00D13F32">
        <w:rPr>
          <w:rFonts w:hint="cs"/>
          <w:b/>
          <w:bCs/>
          <w:sz w:val="20"/>
          <w:szCs w:val="20"/>
          <w:rtl/>
        </w:rPr>
        <w:t>ובחותמת)</w:t>
      </w:r>
    </w:p>
    <w:p w:rsidR="007B2253" w:rsidRPr="00DB3242" w:rsidP="007B2253" w14:paraId="56B8BF8A" w14:textId="77777777">
      <w:pPr>
        <w:jc w:val="both"/>
        <w:rPr>
          <w:b/>
          <w:bCs/>
          <w:rtl/>
        </w:rPr>
      </w:pPr>
    </w:p>
    <w:p w:rsidR="007B2253" w:rsidRPr="00DB3242" w:rsidP="007B2253" w14:paraId="0898EBA6" w14:textId="77777777">
      <w:pPr>
        <w:jc w:val="both"/>
        <w:rPr>
          <w:b/>
          <w:bCs/>
          <w:rtl/>
        </w:rPr>
      </w:pPr>
      <w:r w:rsidRPr="00D13F32">
        <w:rPr>
          <w:b/>
          <w:bCs/>
          <w:highlight w:val="yellow"/>
          <w:rtl/>
        </w:rPr>
        <w:t>__________________</w:t>
      </w:r>
      <w:r w:rsidRPr="00D13F32">
        <w:rPr>
          <w:rFonts w:hint="cs"/>
          <w:b/>
          <w:bCs/>
          <w:highlight w:val="yellow"/>
          <w:rtl/>
        </w:rPr>
        <w:t xml:space="preserve"> </w:t>
      </w:r>
      <w:r w:rsidRPr="00D13F32">
        <w:rPr>
          <w:rFonts w:hint="cs"/>
          <w:b/>
          <w:bCs/>
          <w:highlight w:val="yellow"/>
          <w:rtl/>
        </w:rPr>
        <w:tab/>
      </w:r>
      <w:r w:rsidRPr="00D13F32">
        <w:rPr>
          <w:b/>
          <w:bCs/>
          <w:highlight w:val="yellow"/>
          <w:rtl/>
        </w:rPr>
        <w:t>__________________</w:t>
      </w:r>
    </w:p>
    <w:p w:rsidR="007B2253" w:rsidRPr="00DB3242" w:rsidP="007B2253" w14:paraId="6D9502F6" w14:textId="77777777">
      <w:pPr>
        <w:jc w:val="both"/>
        <w:rPr>
          <w:b/>
          <w:bCs/>
          <w:rtl/>
        </w:rPr>
      </w:pPr>
      <w:r w:rsidRPr="00DB3242">
        <w:rPr>
          <w:rFonts w:hint="cs"/>
          <w:b/>
          <w:bCs/>
          <w:rtl/>
        </w:rPr>
        <w:t>נציג</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r w:rsidRPr="00DB3242">
        <w:rPr>
          <w:rFonts w:hint="cs"/>
          <w:b/>
          <w:bCs/>
          <w:rtl/>
        </w:rPr>
        <w:tab/>
      </w:r>
      <w:r>
        <w:rPr>
          <w:rFonts w:hint="cs"/>
          <w:b/>
          <w:bCs/>
          <w:rtl/>
        </w:rPr>
        <w:t xml:space="preserve">                </w:t>
      </w:r>
      <w:r w:rsidRPr="00DB3242">
        <w:rPr>
          <w:rFonts w:hint="cs"/>
          <w:b/>
          <w:bCs/>
          <w:rtl/>
        </w:rPr>
        <w:t>נציג</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p>
    <w:p w:rsidR="007B2253" w:rsidRPr="00DB3242" w:rsidP="007B2253" w14:paraId="089F9866" w14:textId="77777777">
      <w:pPr>
        <w:jc w:val="both"/>
        <w:rPr>
          <w:b/>
          <w:bCs/>
          <w:rtl/>
        </w:rPr>
      </w:pPr>
    </w:p>
    <w:p w:rsidR="007B2253" w:rsidRPr="00DB3242" w:rsidP="007B2253" w14:paraId="6DA62C70" w14:textId="77777777">
      <w:pPr>
        <w:jc w:val="both"/>
        <w:rPr>
          <w:b/>
          <w:bCs/>
          <w:rtl/>
        </w:rPr>
      </w:pPr>
      <w:r w:rsidRPr="00DB3242">
        <w:rPr>
          <w:rFonts w:hint="cs"/>
          <w:b/>
          <w:bCs/>
          <w:rtl/>
        </w:rPr>
        <w:t>אימות</w:t>
      </w:r>
      <w:r w:rsidRPr="00DB3242">
        <w:rPr>
          <w:b/>
          <w:bCs/>
          <w:rtl/>
        </w:rPr>
        <w:t xml:space="preserve"> </w:t>
      </w:r>
      <w:r w:rsidRPr="00DB3242">
        <w:rPr>
          <w:rFonts w:hint="cs"/>
          <w:b/>
          <w:bCs/>
          <w:rtl/>
        </w:rPr>
        <w:t>חתימה</w:t>
      </w:r>
      <w:r w:rsidRPr="00DB3242">
        <w:rPr>
          <w:b/>
          <w:bCs/>
          <w:rtl/>
        </w:rPr>
        <w:t>:</w:t>
      </w:r>
    </w:p>
    <w:p w:rsidR="007B2253" w:rsidRPr="00DB3242" w:rsidP="007B2253" w14:paraId="1B03A50C" w14:textId="77777777">
      <w:pPr>
        <w:jc w:val="both"/>
        <w:rPr>
          <w:b/>
          <w:bCs/>
          <w:rtl/>
        </w:rPr>
      </w:pPr>
    </w:p>
    <w:p w:rsidR="007B2253" w:rsidRPr="00DB3242" w:rsidP="007B2253" w14:paraId="75DF879C" w14:textId="77777777">
      <w:pPr>
        <w:jc w:val="both"/>
        <w:rPr>
          <w:b/>
          <w:bCs/>
          <w:rtl/>
        </w:rPr>
      </w:pPr>
      <w:r w:rsidRPr="00DB3242">
        <w:rPr>
          <w:rFonts w:hint="cs"/>
          <w:b/>
          <w:bCs/>
          <w:rtl/>
        </w:rPr>
        <w:t>אני</w:t>
      </w:r>
      <w:r w:rsidRPr="00DB3242">
        <w:rPr>
          <w:b/>
          <w:bCs/>
          <w:rtl/>
        </w:rPr>
        <w:t xml:space="preserve"> </w:t>
      </w:r>
      <w:r w:rsidRPr="00D126F8">
        <w:rPr>
          <w:b/>
          <w:bCs/>
          <w:rtl/>
        </w:rPr>
        <w:t>______________</w:t>
      </w:r>
      <w:r w:rsidRPr="00D126F8">
        <w:rPr>
          <w:rFonts w:hint="cs"/>
          <w:b/>
          <w:bCs/>
          <w:rtl/>
        </w:rPr>
        <w:t>הח</w:t>
      </w:r>
      <w:r w:rsidRPr="00D126F8">
        <w:rPr>
          <w:b/>
          <w:bCs/>
          <w:rtl/>
        </w:rPr>
        <w:t>"</w:t>
      </w:r>
      <w:r w:rsidRPr="00D126F8">
        <w:rPr>
          <w:rFonts w:hint="cs"/>
          <w:b/>
          <w:bCs/>
          <w:rtl/>
        </w:rPr>
        <w:t>מ</w:t>
      </w:r>
      <w:r w:rsidRPr="00D126F8">
        <w:rPr>
          <w:b/>
          <w:bCs/>
          <w:rtl/>
        </w:rPr>
        <w:t xml:space="preserve"> </w:t>
      </w:r>
      <w:r w:rsidRPr="00D126F8">
        <w:rPr>
          <w:rFonts w:hint="cs"/>
          <w:b/>
          <w:bCs/>
          <w:rtl/>
        </w:rPr>
        <w:t>עו</w:t>
      </w:r>
      <w:r w:rsidRPr="00D126F8">
        <w:rPr>
          <w:b/>
          <w:bCs/>
          <w:rtl/>
        </w:rPr>
        <w:t>"</w:t>
      </w:r>
      <w:r w:rsidRPr="00D126F8">
        <w:rPr>
          <w:rFonts w:hint="cs"/>
          <w:b/>
          <w:bCs/>
          <w:rtl/>
        </w:rPr>
        <w:t>ד</w:t>
      </w:r>
      <w:r w:rsidRPr="00D126F8">
        <w:rPr>
          <w:b/>
          <w:bCs/>
          <w:rtl/>
        </w:rPr>
        <w:t xml:space="preserve"> </w:t>
      </w:r>
      <w:r w:rsidRPr="00D126F8">
        <w:rPr>
          <w:rFonts w:hint="cs"/>
          <w:b/>
          <w:bCs/>
          <w:rtl/>
        </w:rPr>
        <w:t>מאשר</w:t>
      </w:r>
      <w:r w:rsidRPr="00D126F8">
        <w:rPr>
          <w:b/>
          <w:bCs/>
          <w:rtl/>
        </w:rPr>
        <w:t xml:space="preserve"> </w:t>
      </w:r>
      <w:r w:rsidRPr="00D126F8">
        <w:rPr>
          <w:rFonts w:hint="cs"/>
          <w:b/>
          <w:bCs/>
          <w:rtl/>
        </w:rPr>
        <w:t>בזאת</w:t>
      </w:r>
      <w:r w:rsidRPr="00D126F8">
        <w:rPr>
          <w:b/>
          <w:bCs/>
          <w:rtl/>
        </w:rPr>
        <w:t xml:space="preserve"> </w:t>
      </w:r>
      <w:r w:rsidRPr="00D126F8">
        <w:rPr>
          <w:rFonts w:hint="cs"/>
          <w:b/>
          <w:bCs/>
          <w:rtl/>
        </w:rPr>
        <w:t>כי</w:t>
      </w:r>
      <w:r w:rsidRPr="00D126F8">
        <w:rPr>
          <w:b/>
          <w:bCs/>
          <w:rtl/>
        </w:rPr>
        <w:t xml:space="preserve"> </w:t>
      </w:r>
      <w:r w:rsidRPr="00D126F8">
        <w:rPr>
          <w:rFonts w:hint="cs"/>
          <w:b/>
          <w:bCs/>
          <w:rtl/>
        </w:rPr>
        <w:t>נותן</w:t>
      </w:r>
      <w:r w:rsidRPr="00D126F8">
        <w:rPr>
          <w:b/>
          <w:bCs/>
          <w:rtl/>
        </w:rPr>
        <w:t xml:space="preserve"> </w:t>
      </w:r>
      <w:r w:rsidRPr="00D126F8">
        <w:rPr>
          <w:rFonts w:hint="cs"/>
          <w:b/>
          <w:bCs/>
          <w:rtl/>
        </w:rPr>
        <w:t>השירותים</w:t>
      </w:r>
      <w:r w:rsidRPr="00D126F8">
        <w:rPr>
          <w:b/>
          <w:bCs/>
          <w:rtl/>
        </w:rPr>
        <w:t xml:space="preserve"> _____________ </w:t>
      </w:r>
      <w:r w:rsidRPr="00D126F8">
        <w:rPr>
          <w:rFonts w:hint="cs"/>
          <w:b/>
          <w:bCs/>
          <w:rtl/>
        </w:rPr>
        <w:t>רשום</w:t>
      </w:r>
      <w:r w:rsidRPr="00D126F8">
        <w:rPr>
          <w:b/>
          <w:bCs/>
          <w:rtl/>
        </w:rPr>
        <w:t xml:space="preserve"> </w:t>
      </w:r>
      <w:r w:rsidRPr="00D126F8">
        <w:rPr>
          <w:rFonts w:hint="cs"/>
          <w:b/>
          <w:bCs/>
          <w:rtl/>
        </w:rPr>
        <w:t>בישראל</w:t>
      </w:r>
      <w:r w:rsidRPr="00D126F8">
        <w:rPr>
          <w:b/>
          <w:bCs/>
          <w:rtl/>
        </w:rPr>
        <w:t xml:space="preserve"> </w:t>
      </w:r>
      <w:r w:rsidRPr="00D126F8">
        <w:rPr>
          <w:rFonts w:hint="cs"/>
          <w:b/>
          <w:bCs/>
          <w:rtl/>
        </w:rPr>
        <w:t>כדין</w:t>
      </w:r>
      <w:r w:rsidRPr="00D126F8">
        <w:rPr>
          <w:b/>
          <w:bCs/>
          <w:rtl/>
        </w:rPr>
        <w:t xml:space="preserve">; </w:t>
      </w:r>
      <w:r w:rsidRPr="00D126F8">
        <w:rPr>
          <w:rFonts w:hint="cs"/>
          <w:b/>
          <w:bCs/>
          <w:rtl/>
        </w:rPr>
        <w:t>כי</w:t>
      </w:r>
      <w:r w:rsidRPr="00D126F8">
        <w:rPr>
          <w:b/>
          <w:bCs/>
          <w:rtl/>
        </w:rPr>
        <w:t xml:space="preserve"> </w:t>
      </w:r>
      <w:r w:rsidRPr="00D126F8">
        <w:rPr>
          <w:rFonts w:hint="cs"/>
          <w:b/>
          <w:bCs/>
          <w:rtl/>
        </w:rPr>
        <w:t>ה</w:t>
      </w:r>
      <w:r w:rsidRPr="00D126F8">
        <w:rPr>
          <w:b/>
          <w:bCs/>
          <w:rtl/>
        </w:rPr>
        <w:t>"</w:t>
      </w:r>
      <w:r w:rsidRPr="00D126F8">
        <w:rPr>
          <w:rFonts w:hint="cs"/>
          <w:b/>
          <w:bCs/>
          <w:rtl/>
        </w:rPr>
        <w:t>ה</w:t>
      </w:r>
      <w:r w:rsidRPr="00D126F8">
        <w:rPr>
          <w:b/>
          <w:bCs/>
          <w:rtl/>
        </w:rPr>
        <w:t xml:space="preserve">_______________ </w:t>
      </w:r>
      <w:r w:rsidRPr="00D126F8">
        <w:rPr>
          <w:rFonts w:hint="cs"/>
          <w:b/>
          <w:bCs/>
          <w:rtl/>
        </w:rPr>
        <w:t>א</w:t>
      </w:r>
      <w:r w:rsidRPr="00DB3242">
        <w:rPr>
          <w:rFonts w:hint="cs"/>
          <w:b/>
          <w:bCs/>
          <w:rtl/>
        </w:rPr>
        <w:t>שר</w:t>
      </w:r>
      <w:r w:rsidRPr="00DB3242">
        <w:rPr>
          <w:b/>
          <w:bCs/>
          <w:rtl/>
        </w:rPr>
        <w:t xml:space="preserve"> </w:t>
      </w:r>
      <w:r w:rsidRPr="00DB3242">
        <w:rPr>
          <w:rFonts w:hint="cs"/>
          <w:b/>
          <w:bCs/>
          <w:rtl/>
        </w:rPr>
        <w:t>חתמו</w:t>
      </w:r>
      <w:r w:rsidRPr="00DB3242">
        <w:rPr>
          <w:b/>
          <w:bCs/>
          <w:rtl/>
        </w:rPr>
        <w:t xml:space="preserve"> </w:t>
      </w:r>
      <w:r w:rsidRPr="00DB3242">
        <w:rPr>
          <w:rFonts w:hint="cs"/>
          <w:b/>
          <w:bCs/>
          <w:rtl/>
        </w:rPr>
        <w:t>על</w:t>
      </w:r>
      <w:r w:rsidRPr="00DB3242">
        <w:rPr>
          <w:b/>
          <w:bCs/>
          <w:rtl/>
        </w:rPr>
        <w:t xml:space="preserve"> </w:t>
      </w:r>
      <w:r w:rsidRPr="00DB3242">
        <w:rPr>
          <w:rFonts w:hint="cs"/>
          <w:b/>
          <w:bCs/>
          <w:rtl/>
        </w:rPr>
        <w:t>הסכם</w:t>
      </w:r>
      <w:r w:rsidRPr="00DB3242">
        <w:rPr>
          <w:b/>
          <w:bCs/>
          <w:rtl/>
        </w:rPr>
        <w:t xml:space="preserve"> </w:t>
      </w:r>
      <w:r w:rsidRPr="00DB3242">
        <w:rPr>
          <w:rFonts w:hint="cs"/>
          <w:b/>
          <w:bCs/>
          <w:rtl/>
        </w:rPr>
        <w:t>זה</w:t>
      </w:r>
      <w:r w:rsidRPr="00DB3242">
        <w:rPr>
          <w:b/>
          <w:bCs/>
          <w:rtl/>
        </w:rPr>
        <w:t xml:space="preserve"> </w:t>
      </w:r>
      <w:r w:rsidRPr="00DB3242">
        <w:rPr>
          <w:rFonts w:hint="cs"/>
          <w:b/>
          <w:bCs/>
          <w:rtl/>
        </w:rPr>
        <w:t>בשמו</w:t>
      </w:r>
      <w:r w:rsidRPr="00DB3242">
        <w:rPr>
          <w:b/>
          <w:bCs/>
          <w:rtl/>
        </w:rPr>
        <w:t xml:space="preserve"> </w:t>
      </w:r>
      <w:r w:rsidRPr="00DB3242">
        <w:rPr>
          <w:rFonts w:hint="cs"/>
          <w:b/>
          <w:bCs/>
          <w:rtl/>
        </w:rPr>
        <w:t>חתמו</w:t>
      </w:r>
      <w:r w:rsidRPr="00DB3242">
        <w:rPr>
          <w:b/>
          <w:bCs/>
          <w:rtl/>
        </w:rPr>
        <w:t xml:space="preserve"> </w:t>
      </w:r>
      <w:r w:rsidRPr="00DB3242">
        <w:rPr>
          <w:rFonts w:hint="cs"/>
          <w:b/>
          <w:bCs/>
          <w:rtl/>
        </w:rPr>
        <w:t>עליו</w:t>
      </w:r>
      <w:r w:rsidRPr="00DB3242">
        <w:rPr>
          <w:b/>
          <w:bCs/>
          <w:rtl/>
        </w:rPr>
        <w:t xml:space="preserve"> </w:t>
      </w:r>
      <w:r w:rsidRPr="00DB3242">
        <w:rPr>
          <w:rFonts w:hint="cs"/>
          <w:b/>
          <w:bCs/>
          <w:rtl/>
        </w:rPr>
        <w:t>לפני</w:t>
      </w:r>
      <w:r w:rsidRPr="00DB3242">
        <w:rPr>
          <w:b/>
          <w:bCs/>
          <w:rtl/>
        </w:rPr>
        <w:t xml:space="preserve"> </w:t>
      </w:r>
      <w:r w:rsidRPr="00DB3242">
        <w:rPr>
          <w:rFonts w:hint="cs"/>
          <w:b/>
          <w:bCs/>
          <w:rtl/>
        </w:rPr>
        <w:t>ומוסמכים</w:t>
      </w:r>
      <w:r w:rsidRPr="00DB3242">
        <w:rPr>
          <w:b/>
          <w:bCs/>
          <w:rtl/>
        </w:rPr>
        <w:t xml:space="preserve"> </w:t>
      </w:r>
      <w:r w:rsidRPr="00DB3242">
        <w:rPr>
          <w:rFonts w:hint="cs"/>
          <w:b/>
          <w:bCs/>
          <w:rtl/>
        </w:rPr>
        <w:t>לעשות</w:t>
      </w:r>
      <w:r w:rsidRPr="00DB3242">
        <w:rPr>
          <w:b/>
          <w:bCs/>
          <w:rtl/>
        </w:rPr>
        <w:t xml:space="preserve"> </w:t>
      </w:r>
      <w:r w:rsidRPr="00DB3242">
        <w:rPr>
          <w:rFonts w:hint="cs"/>
          <w:b/>
          <w:bCs/>
          <w:rtl/>
        </w:rPr>
        <w:t>כן</w:t>
      </w:r>
      <w:r w:rsidRPr="00DB3242">
        <w:rPr>
          <w:b/>
          <w:bCs/>
          <w:rtl/>
        </w:rPr>
        <w:t xml:space="preserve"> </w:t>
      </w:r>
      <w:r w:rsidRPr="00DB3242">
        <w:rPr>
          <w:rFonts w:hint="cs"/>
          <w:b/>
          <w:bCs/>
          <w:rtl/>
        </w:rPr>
        <w:t>בשמו</w:t>
      </w:r>
      <w:r w:rsidRPr="00DB3242">
        <w:rPr>
          <w:b/>
          <w:bCs/>
          <w:rtl/>
        </w:rPr>
        <w:t xml:space="preserve">; </w:t>
      </w:r>
      <w:r w:rsidRPr="00DB3242">
        <w:rPr>
          <w:rFonts w:hint="cs"/>
          <w:b/>
          <w:bCs/>
          <w:rtl/>
        </w:rPr>
        <w:t>וכי</w:t>
      </w:r>
      <w:r w:rsidRPr="00DB3242">
        <w:rPr>
          <w:b/>
          <w:bCs/>
          <w:rtl/>
        </w:rPr>
        <w:t xml:space="preserve"> </w:t>
      </w:r>
      <w:r w:rsidRPr="00DB3242">
        <w:rPr>
          <w:rFonts w:hint="cs"/>
          <w:b/>
          <w:bCs/>
          <w:rtl/>
        </w:rPr>
        <w:t>חתימתם</w:t>
      </w:r>
      <w:r w:rsidRPr="00DB3242">
        <w:rPr>
          <w:b/>
          <w:bCs/>
          <w:rtl/>
        </w:rPr>
        <w:t xml:space="preserve"> </w:t>
      </w:r>
      <w:r w:rsidRPr="00DB3242">
        <w:rPr>
          <w:rFonts w:hint="cs"/>
          <w:b/>
          <w:bCs/>
          <w:rtl/>
        </w:rPr>
        <w:t>על</w:t>
      </w:r>
      <w:r w:rsidRPr="00DB3242">
        <w:rPr>
          <w:b/>
          <w:bCs/>
          <w:rtl/>
        </w:rPr>
        <w:t xml:space="preserve"> </w:t>
      </w:r>
      <w:r w:rsidRPr="00DB3242">
        <w:rPr>
          <w:rFonts w:hint="cs"/>
          <w:b/>
          <w:bCs/>
          <w:rtl/>
        </w:rPr>
        <w:t>הסכם</w:t>
      </w:r>
      <w:r w:rsidRPr="00DB3242">
        <w:rPr>
          <w:b/>
          <w:bCs/>
          <w:rtl/>
        </w:rPr>
        <w:t xml:space="preserve"> </w:t>
      </w:r>
      <w:r w:rsidRPr="00DB3242">
        <w:rPr>
          <w:rFonts w:hint="cs"/>
          <w:b/>
          <w:bCs/>
          <w:rtl/>
        </w:rPr>
        <w:t>זה</w:t>
      </w:r>
      <w:r w:rsidRPr="00DB3242">
        <w:rPr>
          <w:b/>
          <w:bCs/>
          <w:rtl/>
        </w:rPr>
        <w:t xml:space="preserve"> </w:t>
      </w:r>
      <w:r w:rsidRPr="00DB3242">
        <w:rPr>
          <w:rFonts w:hint="cs"/>
          <w:b/>
          <w:bCs/>
          <w:rtl/>
        </w:rPr>
        <w:t>מחייבת</w:t>
      </w:r>
      <w:r w:rsidRPr="00DB3242">
        <w:rPr>
          <w:b/>
          <w:bCs/>
          <w:rtl/>
        </w:rPr>
        <w:t xml:space="preserve"> </w:t>
      </w:r>
      <w:r w:rsidRPr="00DB3242">
        <w:rPr>
          <w:rFonts w:hint="cs"/>
          <w:b/>
          <w:bCs/>
          <w:rtl/>
        </w:rPr>
        <w:t>את</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r w:rsidRPr="00DB3242">
        <w:rPr>
          <w:b/>
          <w:bCs/>
          <w:rtl/>
        </w:rPr>
        <w:t>.</w:t>
      </w:r>
    </w:p>
    <w:p w:rsidR="007B2253" w:rsidRPr="00DB3242" w:rsidP="007B2253" w14:paraId="1B626C1A" w14:textId="77777777">
      <w:pPr>
        <w:jc w:val="both"/>
        <w:rPr>
          <w:b/>
          <w:bCs/>
          <w:rtl/>
        </w:rPr>
      </w:pPr>
    </w:p>
    <w:p w:rsidR="007B2253" w:rsidRPr="00DB3242" w:rsidP="007B2253" w14:paraId="29D9E1CF" w14:textId="77777777">
      <w:pPr>
        <w:jc w:val="both"/>
        <w:rPr>
          <w:b/>
          <w:bCs/>
          <w:rtl/>
        </w:rPr>
      </w:pPr>
    </w:p>
    <w:p w:rsidR="007B2253" w:rsidRPr="00D126F8" w:rsidP="007B2253" w14:paraId="26B89D2A" w14:textId="77777777">
      <w:pPr>
        <w:jc w:val="both"/>
        <w:rPr>
          <w:b/>
          <w:bCs/>
          <w:rtl/>
        </w:rPr>
      </w:pPr>
      <w:r w:rsidRPr="00D126F8">
        <w:rPr>
          <w:rFonts w:hint="cs"/>
          <w:b/>
          <w:bCs/>
          <w:rtl/>
        </w:rPr>
        <w:t>תאריך</w:t>
      </w:r>
      <w:r w:rsidRPr="00D126F8">
        <w:rPr>
          <w:b/>
          <w:bCs/>
          <w:rtl/>
        </w:rPr>
        <w:t>: ________</w:t>
      </w:r>
      <w:r w:rsidRPr="00D126F8">
        <w:rPr>
          <w:b/>
          <w:bCs/>
          <w:rtl/>
        </w:rPr>
        <w:tab/>
      </w:r>
      <w:r w:rsidRPr="00D126F8">
        <w:rPr>
          <w:b/>
          <w:bCs/>
          <w:rtl/>
        </w:rPr>
        <w:tab/>
        <w:t>___________</w:t>
      </w:r>
      <w:r w:rsidRPr="00D126F8">
        <w:rPr>
          <w:b/>
          <w:bCs/>
          <w:rtl/>
        </w:rPr>
        <w:tab/>
      </w:r>
      <w:r w:rsidRPr="00D126F8">
        <w:rPr>
          <w:b/>
          <w:bCs/>
          <w:rtl/>
        </w:rPr>
        <w:tab/>
      </w:r>
    </w:p>
    <w:p w:rsidR="007B2253" w:rsidRPr="00D126F8" w:rsidP="007B2253" w14:paraId="13721B5E" w14:textId="77777777">
      <w:pPr>
        <w:ind w:left="2160" w:firstLine="720"/>
        <w:jc w:val="both"/>
        <w:rPr>
          <w:b/>
          <w:bCs/>
          <w:rtl/>
        </w:rPr>
      </w:pPr>
      <w:r w:rsidRPr="00D126F8">
        <w:rPr>
          <w:rFonts w:hint="cs"/>
          <w:b/>
          <w:bCs/>
          <w:rtl/>
        </w:rPr>
        <w:t>חתימה</w:t>
      </w:r>
      <w:r w:rsidRPr="00D126F8">
        <w:rPr>
          <w:b/>
          <w:bCs/>
          <w:rtl/>
        </w:rPr>
        <w:t xml:space="preserve"> </w:t>
      </w:r>
      <w:r w:rsidRPr="00D126F8">
        <w:rPr>
          <w:rFonts w:hint="cs"/>
          <w:b/>
          <w:bCs/>
          <w:rtl/>
        </w:rPr>
        <w:t>וחותמת</w:t>
      </w:r>
    </w:p>
    <w:p w:rsidR="007B2253" w:rsidRPr="00D126F8" w:rsidP="007B2253" w14:paraId="1B90A716" w14:textId="77777777">
      <w:pPr>
        <w:jc w:val="both"/>
        <w:rPr>
          <w:b/>
          <w:bCs/>
          <w:rtl/>
        </w:rPr>
      </w:pPr>
    </w:p>
    <w:p w:rsidR="007B2253" w:rsidRPr="00DB3242" w:rsidP="007B2253" w14:paraId="1766CAD7" w14:textId="77777777">
      <w:pPr>
        <w:jc w:val="both"/>
        <w:rPr>
          <w:b/>
          <w:bCs/>
          <w:rtl/>
        </w:rPr>
      </w:pPr>
      <w:r w:rsidRPr="00D126F8">
        <w:rPr>
          <w:b/>
          <w:bCs/>
          <w:rtl/>
        </w:rPr>
        <w:t>__________________</w:t>
      </w:r>
      <w:r w:rsidRPr="00D126F8">
        <w:rPr>
          <w:b/>
          <w:bCs/>
          <w:rtl/>
        </w:rPr>
        <w:tab/>
        <w:t>__________________</w:t>
      </w:r>
    </w:p>
    <w:p w:rsidR="007B2253" w:rsidP="007B2253" w14:paraId="5D805765" w14:textId="77777777">
      <w:pPr>
        <w:jc w:val="both"/>
        <w:rPr>
          <w:b/>
          <w:bCs/>
          <w:rtl/>
        </w:rPr>
      </w:pPr>
      <w:r w:rsidRPr="00DB3242">
        <w:rPr>
          <w:rFonts w:hint="cs"/>
          <w:b/>
          <w:bCs/>
          <w:rtl/>
        </w:rPr>
        <w:t>המנהלת הכללית של המשרד</w:t>
      </w:r>
      <w:r w:rsidRPr="00DB3242">
        <w:rPr>
          <w:b/>
          <w:bCs/>
          <w:rtl/>
        </w:rPr>
        <w:tab/>
      </w:r>
      <w:r w:rsidRPr="00DB3242">
        <w:rPr>
          <w:rFonts w:hint="cs"/>
          <w:b/>
          <w:bCs/>
          <w:rtl/>
        </w:rPr>
        <w:t>חשב</w:t>
      </w:r>
      <w:r w:rsidRPr="00DB3242">
        <w:rPr>
          <w:b/>
          <w:bCs/>
          <w:rtl/>
        </w:rPr>
        <w:t xml:space="preserve"> </w:t>
      </w:r>
      <w:r w:rsidRPr="00DB3242">
        <w:rPr>
          <w:rFonts w:hint="cs"/>
          <w:b/>
          <w:bCs/>
          <w:rtl/>
        </w:rPr>
        <w:t>המשרד</w:t>
      </w:r>
      <w:r w:rsidRPr="00DB3242">
        <w:rPr>
          <w:b/>
          <w:bCs/>
          <w:rtl/>
        </w:rPr>
        <w:t>/</w:t>
      </w:r>
      <w:r w:rsidRPr="00DB3242">
        <w:rPr>
          <w:rFonts w:hint="cs"/>
          <w:b/>
          <w:bCs/>
          <w:rtl/>
        </w:rPr>
        <w:t>נציג</w:t>
      </w:r>
      <w:r>
        <w:rPr>
          <w:rFonts w:hint="cs"/>
          <w:b/>
          <w:bCs/>
          <w:rtl/>
        </w:rPr>
        <w:t xml:space="preserve"> </w:t>
      </w:r>
    </w:p>
    <w:p w:rsidR="007B2253" w:rsidRPr="00D13F32" w:rsidP="007B2253" w14:paraId="1FA5ADDD" w14:textId="77777777">
      <w:pPr>
        <w:jc w:val="both"/>
        <w:rPr>
          <w:b/>
          <w:bCs/>
          <w:u w:val="single"/>
          <w:rtl/>
        </w:rPr>
      </w:pPr>
      <w:r w:rsidRPr="00D13F32">
        <w:rPr>
          <w:rFonts w:hint="cs"/>
          <w:b/>
          <w:bCs/>
          <w:u w:val="single"/>
          <w:rtl/>
        </w:rPr>
        <w:t>הרשאה להתחייב</w:t>
      </w:r>
    </w:p>
    <w:p w:rsidR="007B2253" w:rsidRPr="00DB3242" w:rsidP="007B2253" w14:paraId="320BA78A" w14:textId="77777777">
      <w:pPr>
        <w:jc w:val="both"/>
        <w:rPr>
          <w:rtl/>
        </w:rPr>
      </w:pPr>
      <w:r w:rsidRPr="00DB3242">
        <w:rPr>
          <w:rFonts w:hint="cs"/>
          <w:rtl/>
        </w:rPr>
        <w:t xml:space="preserve">אנו החתומים מעלה בשם המשרד מאשרים כי, ההוצאה הכרוכה בהתקשרות זו תוקצבה בחוק התקציב </w:t>
      </w:r>
      <w:r w:rsidRPr="00D126F8">
        <w:rPr>
          <w:rFonts w:hint="cs"/>
          <w:rtl/>
        </w:rPr>
        <w:t>לשנת __________________ בתקנה תקציבית _____________ מס' _________________.</w:t>
      </w:r>
      <w:r w:rsidRPr="00DB3242">
        <w:rPr>
          <w:rFonts w:hint="cs"/>
          <w:rtl/>
        </w:rPr>
        <w:t xml:space="preserve"> הארכת ההתקשרות בשנים הבאות טעונה אישור קיום תקציב בחוק התקציב בשנה הרלוונטית. </w:t>
      </w:r>
    </w:p>
    <w:p w:rsidR="007B2253" w:rsidP="007B2253" w14:paraId="04273214" w14:textId="77777777">
      <w:pPr>
        <w:jc w:val="center"/>
        <w:rPr>
          <w:rFonts w:ascii="Arial" w:hAnsi="Arial"/>
          <w:b/>
          <w:bCs/>
          <w:u w:val="single"/>
          <w:rtl/>
        </w:rPr>
      </w:pPr>
    </w:p>
    <w:p w:rsidR="007B2253" w:rsidP="007B2253" w14:paraId="6EB8CDAE" w14:textId="77777777">
      <w:pPr>
        <w:jc w:val="center"/>
        <w:rPr>
          <w:rFonts w:ascii="Arial" w:hAnsi="Arial"/>
          <w:b/>
          <w:bCs/>
          <w:u w:val="single"/>
          <w:rtl/>
        </w:rPr>
      </w:pPr>
    </w:p>
    <w:p w:rsidR="007B2253" w:rsidP="007B2253" w14:paraId="42B770B1" w14:textId="77777777">
      <w:pPr>
        <w:jc w:val="center"/>
        <w:rPr>
          <w:rFonts w:ascii="Arial" w:hAnsi="Arial"/>
          <w:b/>
          <w:bCs/>
          <w:u w:val="single"/>
          <w:rtl/>
        </w:rPr>
      </w:pPr>
    </w:p>
    <w:p w:rsidR="007B2253" w:rsidP="007B2253" w14:paraId="126B001C" w14:textId="77777777">
      <w:pPr>
        <w:jc w:val="center"/>
        <w:rPr>
          <w:rFonts w:ascii="Arial" w:hAnsi="Arial"/>
          <w:b/>
          <w:bCs/>
          <w:u w:val="single"/>
          <w:rtl/>
        </w:rPr>
      </w:pPr>
    </w:p>
    <w:p w:rsidR="007B2253" w:rsidP="007B2253" w14:paraId="2DEFE26D" w14:textId="77777777">
      <w:pPr>
        <w:jc w:val="center"/>
        <w:rPr>
          <w:rFonts w:ascii="Arial" w:hAnsi="Arial"/>
          <w:b/>
          <w:bCs/>
          <w:u w:val="single"/>
          <w:rtl/>
        </w:rPr>
      </w:pPr>
    </w:p>
    <w:p w:rsidR="007B2253" w:rsidP="007B2253" w14:paraId="66CE4889" w14:textId="77777777">
      <w:pPr>
        <w:jc w:val="center"/>
        <w:rPr>
          <w:rFonts w:ascii="Arial" w:hAnsi="Arial"/>
          <w:b/>
          <w:bCs/>
          <w:u w:val="single"/>
          <w:rtl/>
        </w:rPr>
      </w:pPr>
    </w:p>
    <w:p w:rsidR="007B2253" w:rsidRPr="00A62B74" w:rsidP="007B2253" w14:paraId="12C1A0EA" w14:textId="77777777">
      <w:pPr>
        <w:bidi w:val="0"/>
        <w:rPr>
          <w:rFonts w:ascii="Arial" w:hAnsi="Arial"/>
          <w:b/>
          <w:bCs/>
          <w:sz w:val="28"/>
          <w:szCs w:val="28"/>
          <w:rtl/>
        </w:rPr>
      </w:pPr>
      <w:r w:rsidRPr="00A62B74">
        <w:rPr>
          <w:rFonts w:ascii="Arial" w:hAnsi="Arial"/>
          <w:b/>
          <w:bCs/>
          <w:sz w:val="28"/>
          <w:szCs w:val="28"/>
          <w:rtl/>
        </w:rPr>
        <w:br w:type="page"/>
      </w:r>
    </w:p>
    <w:p w:rsidR="007B2253" w:rsidRPr="00DE2FAB" w:rsidP="007B2253" w14:paraId="2946EF20" w14:textId="77777777">
      <w:pPr>
        <w:jc w:val="center"/>
        <w:rPr>
          <w:rFonts w:ascii="Arial" w:hAnsi="Arial"/>
          <w:b/>
          <w:bCs/>
          <w:sz w:val="28"/>
          <w:szCs w:val="28"/>
          <w:u w:val="single"/>
          <w:rtl/>
        </w:rPr>
      </w:pPr>
      <w:r w:rsidRPr="00DE2FAB">
        <w:rPr>
          <w:rFonts w:ascii="Arial" w:hAnsi="Arial" w:hint="cs"/>
          <w:b/>
          <w:bCs/>
          <w:sz w:val="28"/>
          <w:szCs w:val="28"/>
          <w:u w:val="single"/>
          <w:rtl/>
        </w:rPr>
        <w:t>נספח 3 להסכם</w:t>
      </w:r>
    </w:p>
    <w:p w:rsidR="007B2253" w:rsidRPr="00DE2FAB" w:rsidP="007B2253" w14:paraId="2150685B" w14:textId="77777777">
      <w:pPr>
        <w:jc w:val="center"/>
        <w:rPr>
          <w:rFonts w:ascii="Arial" w:hAnsi="Arial"/>
          <w:b/>
          <w:bCs/>
          <w:sz w:val="28"/>
          <w:szCs w:val="28"/>
          <w:u w:val="single"/>
          <w:rtl/>
        </w:rPr>
      </w:pPr>
      <w:r w:rsidRPr="00DE2FAB">
        <w:rPr>
          <w:rFonts w:ascii="Arial" w:hAnsi="Arial"/>
          <w:b/>
          <w:bCs/>
          <w:sz w:val="28"/>
          <w:szCs w:val="28"/>
          <w:u w:val="single"/>
          <w:rtl/>
        </w:rPr>
        <w:t>התחייבות להעדר ניגוד עניינים</w:t>
      </w:r>
    </w:p>
    <w:p w:rsidR="007B2253" w:rsidRPr="005A2038" w:rsidP="007B2253" w14:paraId="24C03AB6" w14:textId="77777777">
      <w:pPr>
        <w:spacing w:line="360" w:lineRule="auto"/>
        <w:rPr>
          <w:rFonts w:ascii="David" w:hAnsi="David"/>
          <w:rtl/>
        </w:rPr>
      </w:pPr>
      <w:r w:rsidRPr="005A2038">
        <w:rPr>
          <w:rFonts w:ascii="David" w:hAnsi="David"/>
          <w:rtl/>
        </w:rPr>
        <w:t>שנערכה ונחתמה ב_________ ביום ____ בחודש _____ שנת_______</w:t>
      </w:r>
    </w:p>
    <w:p w:rsidR="007B2253" w:rsidRPr="005A2038" w:rsidP="007B2253" w14:paraId="7D990ED0" w14:textId="77777777">
      <w:pPr>
        <w:spacing w:line="360" w:lineRule="auto"/>
        <w:rPr>
          <w:rFonts w:ascii="David" w:hAnsi="David"/>
        </w:rPr>
      </w:pPr>
      <w:r w:rsidRPr="005A2038">
        <w:rPr>
          <w:rFonts w:ascii="David" w:hAnsi="David"/>
          <w:rtl/>
        </w:rPr>
        <w:t>על ידי ____________________</w:t>
      </w:r>
    </w:p>
    <w:p w:rsidR="007B2253" w:rsidRPr="005A2038" w:rsidP="007B2253" w14:paraId="73DA3254" w14:textId="77777777">
      <w:pPr>
        <w:spacing w:line="360" w:lineRule="auto"/>
        <w:rPr>
          <w:rFonts w:ascii="David" w:hAnsi="David"/>
          <w:rtl/>
        </w:rPr>
      </w:pPr>
      <w:r w:rsidRPr="005A2038">
        <w:rPr>
          <w:rFonts w:ascii="David" w:hAnsi="David"/>
          <w:rtl/>
        </w:rPr>
        <w:t>ת.ז. ______________________</w:t>
      </w:r>
    </w:p>
    <w:p w:rsidR="007B2253" w:rsidRPr="005A2038" w:rsidP="007B2253" w14:paraId="14C9A898" w14:textId="77777777">
      <w:pPr>
        <w:spacing w:line="360" w:lineRule="auto"/>
        <w:rPr>
          <w:rFonts w:ascii="David" w:hAnsi="David"/>
          <w:rtl/>
        </w:rPr>
      </w:pPr>
      <w:r w:rsidRPr="005A2038">
        <w:rPr>
          <w:rFonts w:ascii="David" w:hAnsi="David"/>
          <w:rtl/>
        </w:rPr>
        <w:t>מכתובת ___________________</w:t>
      </w:r>
    </w:p>
    <w:p w:rsidR="007B2253" w:rsidRPr="005A2038" w:rsidP="007B2253" w14:paraId="17558E3C" w14:textId="77777777">
      <w:pPr>
        <w:jc w:val="both"/>
        <w:rPr>
          <w:rFonts w:ascii="David" w:hAnsi="David"/>
          <w:rtl/>
        </w:rPr>
      </w:pPr>
    </w:p>
    <w:p w:rsidR="007B2253" w:rsidRPr="005A2038" w:rsidP="007B2253" w14:paraId="483E646B" w14:textId="77777777">
      <w:pPr>
        <w:spacing w:line="360" w:lineRule="auto"/>
        <w:jc w:val="both"/>
        <w:rPr>
          <w:rFonts w:ascii="David" w:hAnsi="David"/>
          <w:rtl/>
        </w:rPr>
      </w:pPr>
      <w:r w:rsidRPr="005A2038">
        <w:rPr>
          <w:rFonts w:ascii="David" w:hAnsi="David"/>
          <w:b/>
          <w:bCs/>
          <w:rtl/>
        </w:rPr>
        <w:t>הואיל</w:t>
      </w:r>
      <w:r w:rsidRPr="005A2038">
        <w:rPr>
          <w:rFonts w:ascii="David" w:hAnsi="David"/>
          <w:rtl/>
        </w:rPr>
        <w:tab/>
        <w:t>וממשלת ישראל בשם מדינת ישראל מקבלת את השירותים כהגדרתם להלן;</w:t>
      </w:r>
    </w:p>
    <w:p w:rsidR="007B2253" w:rsidRPr="005A2038" w:rsidP="007B2253" w14:paraId="1C9F47CC" w14:textId="77777777">
      <w:pPr>
        <w:spacing w:line="360" w:lineRule="auto"/>
        <w:jc w:val="both"/>
        <w:rPr>
          <w:rFonts w:ascii="David" w:hAnsi="David"/>
          <w:rtl/>
        </w:rPr>
      </w:pPr>
      <w:r w:rsidRPr="005A2038">
        <w:rPr>
          <w:rFonts w:ascii="David" w:hAnsi="David"/>
          <w:b/>
          <w:bCs/>
          <w:rtl/>
        </w:rPr>
        <w:t>והואיל</w:t>
      </w:r>
      <w:r w:rsidRPr="005A2038">
        <w:rPr>
          <w:rFonts w:ascii="David" w:hAnsi="David"/>
          <w:rtl/>
        </w:rPr>
        <w:tab/>
        <w:t>והנני מועסק בקשר למתן השירותים;</w:t>
      </w:r>
    </w:p>
    <w:p w:rsidR="007B2253" w:rsidRPr="005A2038" w:rsidP="007B2253" w14:paraId="2592184E" w14:textId="77777777">
      <w:pPr>
        <w:spacing w:line="360" w:lineRule="auto"/>
        <w:jc w:val="both"/>
        <w:rPr>
          <w:rFonts w:ascii="David" w:hAnsi="David"/>
          <w:rtl/>
        </w:rPr>
      </w:pPr>
      <w:r w:rsidRPr="005A2038">
        <w:rPr>
          <w:rFonts w:ascii="David" w:hAnsi="David"/>
          <w:b/>
          <w:bCs/>
          <w:rtl/>
        </w:rPr>
        <w:t>והואיל</w:t>
      </w:r>
      <w:r w:rsidRPr="005A2038">
        <w:rPr>
          <w:rFonts w:ascii="David" w:hAnsi="David"/>
          <w:rtl/>
        </w:rPr>
        <w:tab/>
        <w:t>והנני עשוי להימצא במצב של ניגוד עניינים במסגרת מתן השירותים ולאחריו;</w:t>
      </w:r>
    </w:p>
    <w:p w:rsidR="007B2253" w:rsidRPr="005A2038" w:rsidP="007B2253" w14:paraId="70BB2ED7" w14:textId="77777777">
      <w:pPr>
        <w:spacing w:line="360" w:lineRule="auto"/>
        <w:jc w:val="both"/>
        <w:rPr>
          <w:rFonts w:ascii="David" w:hAnsi="David"/>
          <w:rtl/>
        </w:rPr>
      </w:pPr>
      <w:r w:rsidRPr="005A2038">
        <w:rPr>
          <w:rFonts w:ascii="David" w:hAnsi="David"/>
          <w:rtl/>
        </w:rPr>
        <w:t>לפיכך הנני מתחייב כלפי מדינת ישראל כדלקמן:</w:t>
      </w:r>
    </w:p>
    <w:p w:rsidR="007B2253" w:rsidRPr="005A2038" w:rsidP="007B2253" w14:paraId="5800EB62" w14:textId="77777777">
      <w:pPr>
        <w:spacing w:line="360" w:lineRule="auto"/>
        <w:jc w:val="both"/>
        <w:rPr>
          <w:rFonts w:ascii="David" w:hAnsi="David"/>
          <w:rtl/>
        </w:rPr>
      </w:pPr>
      <w:r w:rsidRPr="005A2038">
        <w:rPr>
          <w:rFonts w:ascii="David" w:hAnsi="David"/>
          <w:rtl/>
        </w:rPr>
        <w:t xml:space="preserve">1. </w:t>
      </w:r>
      <w:r w:rsidRPr="005A2038">
        <w:rPr>
          <w:rFonts w:ascii="David" w:hAnsi="David"/>
          <w:u w:val="single"/>
          <w:rtl/>
        </w:rPr>
        <w:t>הגדרות</w:t>
      </w:r>
    </w:p>
    <w:p w:rsidR="007B2253" w:rsidRPr="005A2038" w:rsidP="007B2253" w14:paraId="3653036A" w14:textId="77777777">
      <w:pPr>
        <w:spacing w:line="360" w:lineRule="auto"/>
        <w:jc w:val="both"/>
        <w:rPr>
          <w:rFonts w:ascii="David" w:hAnsi="David"/>
          <w:rtl/>
        </w:rPr>
      </w:pPr>
      <w:r w:rsidRPr="005A2038">
        <w:rPr>
          <w:rFonts w:ascii="David" w:hAnsi="David"/>
          <w:rtl/>
        </w:rPr>
        <w:t>בהתחייבות זו תהיה למונחים הבאים המשמעות המופיעה לצידם:</w:t>
      </w:r>
    </w:p>
    <w:p w:rsidR="006249ED" w:rsidP="006249ED" w14:paraId="29B6DA2B" w14:textId="77777777">
      <w:pPr>
        <w:spacing w:line="360" w:lineRule="auto"/>
        <w:jc w:val="both"/>
        <w:rPr>
          <w:rFonts w:ascii="David" w:hAnsi="David"/>
          <w:b/>
          <w:bCs/>
          <w:rtl/>
        </w:rPr>
      </w:pPr>
      <w:r w:rsidRPr="005A2038">
        <w:rPr>
          <w:rFonts w:ascii="David" w:hAnsi="David"/>
          <w:b/>
          <w:bCs/>
          <w:rtl/>
        </w:rPr>
        <w:t>"השירותים</w:t>
      </w:r>
      <w:r w:rsidRPr="005A2038">
        <w:rPr>
          <w:rFonts w:ascii="David" w:hAnsi="David"/>
          <w:b/>
          <w:bCs/>
        </w:rPr>
        <w:t>/</w:t>
      </w:r>
      <w:r w:rsidRPr="005A2038">
        <w:rPr>
          <w:rFonts w:ascii="David" w:hAnsi="David"/>
          <w:b/>
          <w:bCs/>
          <w:rtl/>
        </w:rPr>
        <w:t>הטובין"</w:t>
      </w:r>
      <w:r w:rsidRPr="005A2038">
        <w:rPr>
          <w:rFonts w:ascii="David" w:hAnsi="David"/>
          <w:rtl/>
        </w:rPr>
        <w:t xml:space="preserve"> - </w:t>
      </w:r>
      <w:r w:rsidRPr="006249ED">
        <w:rPr>
          <w:rFonts w:hint="cs"/>
          <w:rtl/>
        </w:rPr>
        <w:t>מתן שירותי המלצה על התאמות בגין לקויות למידה והפרעות קשב וריכוז בבחינות הרישוי של מנהלת היחידות המקצועיות במשרד המשפטים.</w:t>
      </w:r>
      <w:r w:rsidRPr="005A2038">
        <w:rPr>
          <w:rFonts w:ascii="David" w:hAnsi="David"/>
          <w:b/>
          <w:bCs/>
          <w:rtl/>
        </w:rPr>
        <w:t xml:space="preserve"> </w:t>
      </w:r>
    </w:p>
    <w:p w:rsidR="007B2253" w:rsidRPr="005A2038" w:rsidP="006249ED" w14:paraId="66DC633C" w14:textId="77777777">
      <w:pPr>
        <w:spacing w:line="360" w:lineRule="auto"/>
        <w:jc w:val="both"/>
        <w:rPr>
          <w:rFonts w:ascii="David" w:hAnsi="David"/>
          <w:rtl/>
        </w:rPr>
      </w:pPr>
      <w:r w:rsidRPr="005A2038">
        <w:rPr>
          <w:rFonts w:ascii="David" w:hAnsi="David"/>
          <w:b/>
          <w:bCs/>
          <w:rtl/>
        </w:rPr>
        <w:t>"עובד"</w:t>
      </w:r>
      <w:r w:rsidRPr="005A2038">
        <w:rPr>
          <w:rFonts w:ascii="David" w:hAnsi="David"/>
          <w:rtl/>
        </w:rPr>
        <w:t xml:space="preserve"> -</w:t>
      </w:r>
      <w:r w:rsidRPr="005A2038">
        <w:rPr>
          <w:rFonts w:ascii="David" w:hAnsi="David"/>
          <w:rtl/>
        </w:rPr>
        <w:tab/>
        <w:t>כל אחד מעובדי הקבלן אשר באמצעותו יינתנו השירותים</w:t>
      </w:r>
      <w:r w:rsidRPr="005A2038">
        <w:rPr>
          <w:rFonts w:ascii="David" w:hAnsi="David"/>
        </w:rPr>
        <w:t>/</w:t>
      </w:r>
      <w:r w:rsidRPr="005A2038">
        <w:rPr>
          <w:rFonts w:ascii="David" w:hAnsi="David"/>
          <w:rtl/>
        </w:rPr>
        <w:t>הטובין למזמין.</w:t>
      </w:r>
    </w:p>
    <w:p w:rsidR="007B2253" w:rsidRPr="005A2038" w:rsidP="007B2253" w14:paraId="2FD7D6CE" w14:textId="77777777">
      <w:pPr>
        <w:spacing w:line="360" w:lineRule="auto"/>
        <w:jc w:val="both"/>
        <w:rPr>
          <w:rFonts w:ascii="David" w:hAnsi="David"/>
          <w:rtl/>
        </w:rPr>
      </w:pPr>
      <w:r w:rsidRPr="005A2038">
        <w:rPr>
          <w:rFonts w:ascii="David" w:hAnsi="David"/>
          <w:b/>
          <w:bCs/>
          <w:rtl/>
        </w:rPr>
        <w:t>"מידע"</w:t>
      </w:r>
      <w:r w:rsidRPr="005A2038">
        <w:rPr>
          <w:rFonts w:ascii="David" w:hAnsi="David"/>
          <w:rtl/>
        </w:rPr>
        <w:t xml:space="preserve"> -</w:t>
      </w:r>
      <w:r w:rsidRPr="005A2038">
        <w:rPr>
          <w:rFonts w:ascii="David" w:hAnsi="David"/>
          <w:rtl/>
        </w:rPr>
        <w:tab/>
        <w:t>כל מידע (</w:t>
      </w:r>
      <w:r w:rsidRPr="005A2038">
        <w:rPr>
          <w:rFonts w:ascii="David" w:hAnsi="David"/>
        </w:rPr>
        <w:t>Information</w:t>
      </w:r>
      <w:r w:rsidRPr="005A2038">
        <w:rPr>
          <w:rFonts w:ascii="David" w:hAnsi="David"/>
          <w:rtl/>
        </w:rPr>
        <w:t>), ידע (</w:t>
      </w:r>
      <w:r w:rsidRPr="005A2038">
        <w:rPr>
          <w:rFonts w:ascii="David" w:hAnsi="David"/>
        </w:rPr>
        <w:t>Know-How</w:t>
      </w:r>
      <w:r w:rsidRPr="005A2038">
        <w:rPr>
          <w:rFonts w:ascii="David" w:hAnsi="David"/>
          <w:rtl/>
        </w:rPr>
        <w:t>), ידיעה, מסמך, תכתובת, תוכנית, נתון, מודל, חוות דעת, מסקנה וכל דבר אחר כיוצ"ב הקשור ו/או הנוגע למתן השירותים</w:t>
      </w:r>
      <w:r w:rsidRPr="005A2038">
        <w:rPr>
          <w:rFonts w:ascii="David" w:hAnsi="David"/>
        </w:rPr>
        <w:t>/</w:t>
      </w:r>
      <w:r w:rsidRPr="005A2038">
        <w:rPr>
          <w:rFonts w:ascii="David" w:hAnsi="David"/>
          <w:rtl/>
        </w:rPr>
        <w:t>הספקת הטובין בין בכתב ובין בע"פ ו/או בכל צורה או דרך של שימור ידיעות בצורה חשמלית ו/או אלקטרונית ו/או אופטית ו/או מגנטית ו/או אחרת.</w:t>
      </w:r>
    </w:p>
    <w:p w:rsidR="007B2253" w:rsidRPr="005A2038" w:rsidP="00335DCA" w14:paraId="065866CB" w14:textId="77777777">
      <w:pPr>
        <w:spacing w:line="360" w:lineRule="auto"/>
        <w:jc w:val="both"/>
        <w:rPr>
          <w:rFonts w:ascii="David" w:hAnsi="David"/>
          <w:rtl/>
        </w:rPr>
      </w:pPr>
      <w:r w:rsidRPr="005A2038">
        <w:rPr>
          <w:rFonts w:ascii="David" w:hAnsi="David"/>
          <w:b/>
          <w:bCs/>
          <w:rtl/>
        </w:rPr>
        <w:t>"סודות מקצועיים"</w:t>
      </w:r>
      <w:r w:rsidRPr="005A2038">
        <w:rPr>
          <w:rFonts w:ascii="David" w:hAnsi="David"/>
          <w:rtl/>
        </w:rPr>
        <w:t xml:space="preserve"> - כל מידע אשר יגיע לידי הקבלן או העובד בקשר למתן השירותים</w:t>
      </w:r>
      <w:r w:rsidRPr="005A2038">
        <w:rPr>
          <w:rFonts w:ascii="David" w:hAnsi="David"/>
        </w:rPr>
        <w:t>/</w:t>
      </w:r>
      <w:r w:rsidRPr="005A2038">
        <w:rPr>
          <w:rFonts w:ascii="David" w:hAnsi="David"/>
          <w:rtl/>
        </w:rPr>
        <w:t xml:space="preserve">, בין אם נתקבל במהלך מתן השירותים או לאחר מכן, לרבות ומבלי לפגוע בכלליות האמור לעיל: מידע אשר </w:t>
      </w:r>
      <w:r w:rsidRPr="005A2038">
        <w:rPr>
          <w:rFonts w:ascii="David" w:hAnsi="David"/>
          <w:rtl/>
        </w:rPr>
        <w:t>ימסר</w:t>
      </w:r>
      <w:r w:rsidRPr="005A2038">
        <w:rPr>
          <w:rFonts w:ascii="David" w:hAnsi="David"/>
          <w:rtl/>
        </w:rPr>
        <w:t xml:space="preserve"> ע"י המזמין ו/או כל גורם אחר ו/או מי מטעמו. </w:t>
      </w:r>
    </w:p>
    <w:p w:rsidR="007B2253" w:rsidRPr="005A2038" w:rsidP="00335DCA" w14:paraId="086C37F1" w14:textId="77777777">
      <w:pPr>
        <w:spacing w:line="360" w:lineRule="auto"/>
        <w:jc w:val="both"/>
        <w:rPr>
          <w:rFonts w:ascii="David" w:hAnsi="David"/>
          <w:rtl/>
        </w:rPr>
      </w:pPr>
      <w:r w:rsidRPr="005A2038">
        <w:rPr>
          <w:rFonts w:ascii="David" w:hAnsi="David"/>
          <w:rtl/>
        </w:rPr>
        <w:t>2. הנני מצהיר ומתחייב שאין ולא יהיה לי, במהלך תקופת מתן השירותים</w:t>
      </w:r>
      <w:r w:rsidRPr="005A2038">
        <w:rPr>
          <w:rFonts w:ascii="David" w:hAnsi="David"/>
        </w:rPr>
        <w:t>/</w:t>
      </w:r>
      <w:r w:rsidRPr="005A2038">
        <w:rPr>
          <w:rFonts w:ascii="David" w:hAnsi="David"/>
          <w:rtl/>
        </w:rPr>
        <w:t xml:space="preserve">הספקת הטובין, ובמהלך שלושה חודשים מתום תקופה זו, ניגוד עניינים מכל מין וסוג שהוא עם גורמים בעלי עניין בתחום נושא הפניה, למעט באם </w:t>
      </w:r>
      <w:r>
        <w:rPr>
          <w:rFonts w:ascii="David" w:hAnsi="David" w:hint="cs"/>
          <w:rtl/>
        </w:rPr>
        <w:t>ועדת המכרזים</w:t>
      </w:r>
      <w:r w:rsidRPr="005A2038">
        <w:rPr>
          <w:rFonts w:ascii="David" w:hAnsi="David"/>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7B2253" w:rsidRPr="005A2038" w:rsidP="006C5F06" w14:paraId="3AAAC2E3" w14:textId="77777777">
      <w:pPr>
        <w:spacing w:line="360" w:lineRule="auto"/>
        <w:jc w:val="both"/>
        <w:rPr>
          <w:rFonts w:ascii="David" w:hAnsi="David"/>
          <w:rtl/>
        </w:rPr>
      </w:pPr>
      <w:r w:rsidRPr="005A2038">
        <w:rPr>
          <w:rFonts w:ascii="David" w:hAnsi="David"/>
          <w:rtl/>
        </w:rPr>
        <w:t>3. הנני מצהיר ומתחייב שלא אייצג או אפעל מטעם כל גורם שהוא בתחום השירותים נשוא מתן השירותים, למעט מטעם המזמין, במהלך תקופת מתן השירותים בין הצדדים ושלושה חודשים לאחריה, אלא אם כן התקבל לכך אישור מראש ובכתב של המזמין.</w:t>
      </w:r>
    </w:p>
    <w:p w:rsidR="007B2253" w:rsidRPr="005A2038" w:rsidP="006C5F06" w14:paraId="440349FE" w14:textId="77777777">
      <w:pPr>
        <w:spacing w:line="360" w:lineRule="auto"/>
        <w:jc w:val="both"/>
        <w:rPr>
          <w:rFonts w:ascii="David" w:hAnsi="David"/>
          <w:rtl/>
        </w:rPr>
      </w:pPr>
      <w:r w:rsidRPr="005A2038">
        <w:rPr>
          <w:rFonts w:ascii="David" w:hAnsi="David"/>
          <w:rtl/>
        </w:rPr>
        <w:t xml:space="preserve">4. הנני מתחייב להודיע למזמין באופן </w:t>
      </w:r>
      <w:r w:rsidRPr="005A2038">
        <w:rPr>
          <w:rFonts w:ascii="David" w:hAnsi="David"/>
          <w:rtl/>
        </w:rPr>
        <w:t>מיידי</w:t>
      </w:r>
      <w:r w:rsidRPr="005A2038">
        <w:rPr>
          <w:rFonts w:ascii="David" w:hAnsi="David"/>
          <w:rtl/>
        </w:rPr>
        <w:t xml:space="preserve"> על כל נתון או מצב שבשלם אני, עלול להימצא במצב של ניגוד עניינים, מיד עם היוודע לי הנתון או המצב האמורים. </w:t>
      </w:r>
    </w:p>
    <w:p w:rsidR="007B2253" w:rsidRPr="005A2038" w:rsidP="006C5F06" w14:paraId="4D3A72B5" w14:textId="77777777">
      <w:pPr>
        <w:spacing w:line="360" w:lineRule="auto"/>
        <w:jc w:val="both"/>
        <w:rPr>
          <w:rFonts w:ascii="David" w:hAnsi="David"/>
          <w:rtl/>
        </w:rPr>
      </w:pPr>
      <w:r w:rsidRPr="005A2038">
        <w:rPr>
          <w:rFonts w:ascii="David" w:hAnsi="David"/>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335DCA" w:rsidP="007B2253" w14:paraId="564F7700" w14:textId="77777777">
      <w:pPr>
        <w:jc w:val="both"/>
        <w:rPr>
          <w:rFonts w:ascii="David" w:hAnsi="David"/>
          <w:rtl/>
        </w:rPr>
      </w:pPr>
    </w:p>
    <w:p w:rsidR="007B2253" w:rsidRPr="005A2038" w:rsidP="00335DCA" w14:paraId="41950E65" w14:textId="77777777">
      <w:pPr>
        <w:jc w:val="right"/>
        <w:rPr>
          <w:rFonts w:ascii="David" w:hAnsi="David"/>
          <w:rtl/>
        </w:rPr>
      </w:pPr>
      <w:r w:rsidRPr="005A2038">
        <w:rPr>
          <w:rFonts w:ascii="David" w:hAnsi="David"/>
          <w:rtl/>
        </w:rPr>
        <w:t>ולראיה באתי על החתום:</w:t>
      </w:r>
      <w:r w:rsidR="00335DCA">
        <w:rPr>
          <w:rFonts w:ascii="David" w:hAnsi="David" w:hint="cs"/>
          <w:rtl/>
        </w:rPr>
        <w:t xml:space="preserve"> </w:t>
      </w:r>
      <w:r w:rsidRPr="005A2038">
        <w:rPr>
          <w:rFonts w:ascii="David" w:hAnsi="David"/>
          <w:rtl/>
        </w:rPr>
        <w:t>_____________________</w:t>
      </w:r>
    </w:p>
    <w:p w:rsidR="00335DCA" w:rsidP="007B2253" w14:paraId="0E5618E7" w14:textId="77777777">
      <w:pPr>
        <w:jc w:val="center"/>
        <w:rPr>
          <w:rFonts w:ascii="Arial" w:hAnsi="Arial"/>
          <w:b/>
          <w:bCs/>
          <w:sz w:val="28"/>
          <w:szCs w:val="28"/>
          <w:u w:val="single"/>
          <w:rtl/>
        </w:rPr>
      </w:pPr>
    </w:p>
    <w:p w:rsidR="00335DCA" w:rsidP="007B2253" w14:paraId="18061217" w14:textId="77777777">
      <w:pPr>
        <w:jc w:val="center"/>
        <w:rPr>
          <w:rFonts w:ascii="Arial" w:hAnsi="Arial"/>
          <w:b/>
          <w:bCs/>
          <w:sz w:val="28"/>
          <w:szCs w:val="28"/>
          <w:u w:val="single"/>
          <w:rtl/>
        </w:rPr>
      </w:pPr>
    </w:p>
    <w:p w:rsidR="00335DCA" w:rsidP="007B2253" w14:paraId="3BF0AA5D" w14:textId="77777777">
      <w:pPr>
        <w:jc w:val="center"/>
        <w:rPr>
          <w:rFonts w:ascii="Arial" w:hAnsi="Arial"/>
          <w:b/>
          <w:bCs/>
          <w:sz w:val="28"/>
          <w:szCs w:val="28"/>
          <w:u w:val="single"/>
          <w:rtl/>
        </w:rPr>
      </w:pPr>
    </w:p>
    <w:p w:rsidR="007B2253" w:rsidRPr="00A62B74" w:rsidP="00335DCA" w14:paraId="1AC4797E" w14:textId="77777777">
      <w:pPr>
        <w:jc w:val="center"/>
        <w:rPr>
          <w:rFonts w:ascii="Arial" w:hAnsi="Arial"/>
          <w:b/>
          <w:bCs/>
          <w:sz w:val="28"/>
          <w:szCs w:val="28"/>
          <w:u w:val="single"/>
          <w:rtl/>
        </w:rPr>
      </w:pPr>
      <w:r w:rsidRPr="00A62B74">
        <w:rPr>
          <w:rFonts w:ascii="Arial" w:hAnsi="Arial" w:hint="cs"/>
          <w:b/>
          <w:bCs/>
          <w:sz w:val="28"/>
          <w:szCs w:val="28"/>
          <w:u w:val="single"/>
          <w:rtl/>
        </w:rPr>
        <w:t>נספח</w:t>
      </w:r>
      <w:r w:rsidRPr="00A62B74">
        <w:rPr>
          <w:rFonts w:ascii="Arial" w:hAnsi="Arial"/>
          <w:b/>
          <w:bCs/>
          <w:sz w:val="28"/>
          <w:szCs w:val="28"/>
          <w:u w:val="single"/>
          <w:rtl/>
        </w:rPr>
        <w:t xml:space="preserve"> 4 </w:t>
      </w:r>
      <w:r w:rsidRPr="00A62B74">
        <w:rPr>
          <w:rFonts w:ascii="Arial" w:hAnsi="Arial" w:hint="cs"/>
          <w:b/>
          <w:bCs/>
          <w:sz w:val="28"/>
          <w:szCs w:val="28"/>
          <w:u w:val="single"/>
          <w:rtl/>
        </w:rPr>
        <w:t>להסכם</w:t>
      </w:r>
    </w:p>
    <w:p w:rsidR="007B2253" w:rsidRPr="00335DCA" w:rsidP="00335DCA" w14:paraId="7E75AA17" w14:textId="77777777">
      <w:pPr>
        <w:ind w:left="2160" w:firstLine="720"/>
        <w:rPr>
          <w:b/>
          <w:bCs/>
          <w:sz w:val="28"/>
          <w:szCs w:val="28"/>
          <w:u w:val="single"/>
          <w:rtl/>
        </w:rPr>
      </w:pPr>
      <w:r>
        <w:rPr>
          <w:rFonts w:hint="cs"/>
          <w:b/>
          <w:bCs/>
          <w:rtl/>
        </w:rPr>
        <w:t xml:space="preserve">           </w:t>
      </w:r>
      <w:r w:rsidRPr="00335DCA" w:rsidR="008F15B0">
        <w:rPr>
          <w:rFonts w:hint="cs"/>
          <w:b/>
          <w:bCs/>
          <w:sz w:val="28"/>
          <w:szCs w:val="28"/>
          <w:u w:val="single"/>
          <w:rtl/>
        </w:rPr>
        <w:t>הצהרה על שמירת סודיות</w:t>
      </w:r>
    </w:p>
    <w:p w:rsidR="007B2253" w:rsidRPr="00E83756" w:rsidP="007B2253" w14:paraId="030B33F6" w14:textId="77777777">
      <w:pPr>
        <w:jc w:val="center"/>
        <w:rPr>
          <w:rFonts w:ascii="Arial" w:hAnsi="Arial"/>
          <w:b/>
          <w:bCs/>
          <w:u w:val="single"/>
          <w:rtl/>
        </w:rPr>
      </w:pPr>
    </w:p>
    <w:p w:rsidR="007B2253" w:rsidRPr="005A2038" w:rsidP="007B2253" w14:paraId="5FD524BB" w14:textId="77777777">
      <w:pPr>
        <w:jc w:val="center"/>
        <w:rPr>
          <w:rFonts w:ascii="David" w:hAnsi="David"/>
          <w:rtl/>
        </w:rPr>
      </w:pPr>
      <w:r w:rsidRPr="005A2038">
        <w:rPr>
          <w:rFonts w:ascii="David" w:hAnsi="David"/>
          <w:rtl/>
        </w:rPr>
        <w:t>שנערכה ונחתמה ב______ ביום ____ בחודש _____ שנת_______</w:t>
      </w:r>
    </w:p>
    <w:p w:rsidR="007B2253" w:rsidRPr="005A2038" w:rsidP="007B2253" w14:paraId="0EEEF4E7" w14:textId="77777777">
      <w:pPr>
        <w:jc w:val="both"/>
        <w:rPr>
          <w:rFonts w:ascii="David" w:hAnsi="David"/>
          <w:rtl/>
        </w:rPr>
      </w:pPr>
    </w:p>
    <w:p w:rsidR="007B2253" w:rsidRPr="005A2038" w:rsidP="007B2253" w14:paraId="0035F9AB" w14:textId="77777777">
      <w:pPr>
        <w:spacing w:line="360" w:lineRule="auto"/>
        <w:jc w:val="both"/>
        <w:rPr>
          <w:rFonts w:ascii="David" w:hAnsi="David"/>
          <w:rtl/>
        </w:rPr>
      </w:pPr>
      <w:r w:rsidRPr="005A2038">
        <w:rPr>
          <w:rFonts w:ascii="David" w:hAnsi="David"/>
          <w:rtl/>
        </w:rPr>
        <w:t>על ידי _______________________</w:t>
      </w:r>
    </w:p>
    <w:p w:rsidR="007B2253" w:rsidRPr="005A2038" w:rsidP="007B2253" w14:paraId="31B7CDFE" w14:textId="77777777">
      <w:pPr>
        <w:spacing w:line="360" w:lineRule="auto"/>
        <w:jc w:val="both"/>
        <w:rPr>
          <w:rFonts w:ascii="David" w:hAnsi="David"/>
          <w:rtl/>
        </w:rPr>
      </w:pPr>
      <w:r w:rsidRPr="005A2038">
        <w:rPr>
          <w:rFonts w:ascii="David" w:hAnsi="David"/>
          <w:rtl/>
        </w:rPr>
        <w:t>ת.ז. _________________________</w:t>
      </w:r>
    </w:p>
    <w:p w:rsidR="007B2253" w:rsidRPr="005A2038" w:rsidP="007B2253" w14:paraId="73665DF1" w14:textId="77777777">
      <w:pPr>
        <w:spacing w:line="360" w:lineRule="auto"/>
        <w:jc w:val="both"/>
        <w:rPr>
          <w:rFonts w:ascii="David" w:hAnsi="David"/>
          <w:rtl/>
        </w:rPr>
      </w:pPr>
      <w:r w:rsidRPr="005A2038">
        <w:rPr>
          <w:rFonts w:ascii="David" w:hAnsi="David"/>
          <w:rtl/>
        </w:rPr>
        <w:t>מכתובת ______________________</w:t>
      </w:r>
    </w:p>
    <w:p w:rsidR="007B2253" w:rsidRPr="005A2038" w:rsidP="007B2253" w14:paraId="392ED884" w14:textId="77777777">
      <w:pPr>
        <w:jc w:val="both"/>
        <w:rPr>
          <w:rFonts w:ascii="David" w:hAnsi="David"/>
          <w:rtl/>
        </w:rPr>
      </w:pPr>
    </w:p>
    <w:p w:rsidR="007B2253" w:rsidRPr="005A2038" w:rsidP="007B2253" w14:paraId="5535246E" w14:textId="77777777">
      <w:pPr>
        <w:spacing w:line="360" w:lineRule="auto"/>
        <w:jc w:val="both"/>
        <w:rPr>
          <w:rFonts w:ascii="David" w:hAnsi="David"/>
          <w:rtl/>
        </w:rPr>
      </w:pPr>
      <w:r w:rsidRPr="005A2038">
        <w:rPr>
          <w:rFonts w:ascii="David" w:hAnsi="David"/>
          <w:b/>
          <w:bCs/>
          <w:rtl/>
        </w:rPr>
        <w:t>הואיל</w:t>
      </w:r>
      <w:r w:rsidRPr="005A2038">
        <w:rPr>
          <w:rFonts w:ascii="David" w:hAnsi="David"/>
          <w:rtl/>
        </w:rPr>
        <w:tab/>
        <w:t>וממשלת ישראל בשם מדינת ישראל מקבלת את השירותים כהגדרתם להלן;</w:t>
      </w:r>
    </w:p>
    <w:p w:rsidR="007B2253" w:rsidRPr="005A2038" w:rsidP="007B2253" w14:paraId="72C3800D" w14:textId="77777777">
      <w:pPr>
        <w:spacing w:line="360" w:lineRule="auto"/>
        <w:jc w:val="both"/>
        <w:rPr>
          <w:rFonts w:ascii="David" w:hAnsi="David"/>
          <w:rtl/>
        </w:rPr>
      </w:pPr>
      <w:r w:rsidRPr="005A2038">
        <w:rPr>
          <w:rFonts w:ascii="David" w:hAnsi="David"/>
          <w:b/>
          <w:bCs/>
          <w:rtl/>
        </w:rPr>
        <w:t>והואיל</w:t>
      </w:r>
      <w:r w:rsidRPr="005A2038">
        <w:rPr>
          <w:rFonts w:ascii="David" w:hAnsi="David"/>
          <w:rtl/>
        </w:rPr>
        <w:t xml:space="preserve"> והנני מועסק בקשר למתן השירותים;</w:t>
      </w:r>
    </w:p>
    <w:p w:rsidR="007B2253" w:rsidRPr="005A2038" w:rsidP="007B2253" w14:paraId="511468BC" w14:textId="77777777">
      <w:pPr>
        <w:spacing w:line="360" w:lineRule="auto"/>
        <w:jc w:val="both"/>
        <w:rPr>
          <w:rFonts w:ascii="David" w:hAnsi="David"/>
          <w:rtl/>
        </w:rPr>
      </w:pPr>
      <w:r w:rsidRPr="005A2038">
        <w:rPr>
          <w:rFonts w:ascii="David" w:hAnsi="David"/>
          <w:b/>
          <w:bCs/>
          <w:rtl/>
        </w:rPr>
        <w:t>והואיל</w:t>
      </w:r>
      <w:r w:rsidRPr="005A2038">
        <w:rPr>
          <w:rFonts w:ascii="David" w:hAnsi="David"/>
          <w:rtl/>
        </w:rPr>
        <w:t xml:space="preserve"> והנני עשוי להיחשף לסודות מקצועיים עליהם מעוניינת מדינת ישראל להגן;</w:t>
      </w:r>
    </w:p>
    <w:p w:rsidR="007B2253" w:rsidRPr="005A2038" w:rsidP="007B2253" w14:paraId="1702D170" w14:textId="77777777">
      <w:pPr>
        <w:spacing w:line="360" w:lineRule="auto"/>
        <w:jc w:val="both"/>
        <w:rPr>
          <w:rFonts w:ascii="David" w:hAnsi="David"/>
          <w:rtl/>
        </w:rPr>
      </w:pPr>
      <w:r w:rsidRPr="005A2038">
        <w:rPr>
          <w:rFonts w:ascii="David" w:hAnsi="David"/>
          <w:rtl/>
        </w:rPr>
        <w:t>לפיכך הנני מתחייב כלפי מדינת ישראל כדלקמן:</w:t>
      </w:r>
    </w:p>
    <w:p w:rsidR="007B2253" w:rsidRPr="005A2038" w:rsidP="007B2253" w14:paraId="622960B2" w14:textId="77777777">
      <w:pPr>
        <w:spacing w:line="360" w:lineRule="auto"/>
        <w:jc w:val="both"/>
        <w:rPr>
          <w:rFonts w:ascii="David" w:hAnsi="David"/>
          <w:rtl/>
        </w:rPr>
      </w:pPr>
    </w:p>
    <w:p w:rsidR="007B2253" w:rsidRPr="005A2038" w:rsidP="007B2253" w14:paraId="686F708B" w14:textId="77777777">
      <w:pPr>
        <w:spacing w:line="360" w:lineRule="auto"/>
        <w:jc w:val="both"/>
        <w:rPr>
          <w:rFonts w:ascii="David" w:hAnsi="David"/>
          <w:rtl/>
        </w:rPr>
      </w:pPr>
      <w:r w:rsidRPr="005A2038">
        <w:rPr>
          <w:rFonts w:ascii="David" w:hAnsi="David"/>
          <w:rtl/>
        </w:rPr>
        <w:t>1.</w:t>
      </w:r>
      <w:r w:rsidRPr="005A2038">
        <w:rPr>
          <w:rFonts w:ascii="David" w:hAnsi="David"/>
          <w:rtl/>
        </w:rPr>
        <w:tab/>
      </w:r>
      <w:r w:rsidRPr="005A2038">
        <w:rPr>
          <w:rFonts w:ascii="David" w:hAnsi="David"/>
          <w:u w:val="single"/>
          <w:rtl/>
        </w:rPr>
        <w:t>הגדרות</w:t>
      </w:r>
    </w:p>
    <w:p w:rsidR="007B2253" w:rsidRPr="005A2038" w:rsidP="007B2253" w14:paraId="163D6335" w14:textId="77777777">
      <w:pPr>
        <w:spacing w:line="360" w:lineRule="auto"/>
        <w:jc w:val="both"/>
        <w:rPr>
          <w:rFonts w:ascii="David" w:hAnsi="David"/>
          <w:rtl/>
        </w:rPr>
      </w:pPr>
      <w:r w:rsidRPr="005A2038">
        <w:rPr>
          <w:rFonts w:ascii="David" w:hAnsi="David"/>
          <w:rtl/>
        </w:rPr>
        <w:t>בהתחייבות זו תהיה למונחים הבאים המשמעות המופיעה לצידם:</w:t>
      </w:r>
    </w:p>
    <w:p w:rsidR="007B2253" w:rsidRPr="005A2038" w:rsidP="007B2253" w14:paraId="4C13B282" w14:textId="77777777">
      <w:pPr>
        <w:spacing w:line="360" w:lineRule="auto"/>
        <w:jc w:val="both"/>
        <w:rPr>
          <w:rFonts w:ascii="David" w:hAnsi="David"/>
          <w:bCs/>
          <w:u w:val="single"/>
          <w:rtl/>
        </w:rPr>
      </w:pPr>
      <w:r w:rsidRPr="005A2038">
        <w:rPr>
          <w:rFonts w:ascii="David" w:hAnsi="David"/>
          <w:b/>
          <w:bCs/>
          <w:rtl/>
        </w:rPr>
        <w:t>"השירותים "</w:t>
      </w:r>
      <w:r w:rsidRPr="005A2038">
        <w:rPr>
          <w:rFonts w:ascii="David" w:hAnsi="David"/>
          <w:rtl/>
        </w:rPr>
        <w:t xml:space="preserve"> - </w:t>
      </w:r>
      <w:r w:rsidRPr="006249ED" w:rsidR="006249ED">
        <w:rPr>
          <w:rFonts w:hint="cs"/>
          <w:rtl/>
        </w:rPr>
        <w:t>מתן שירותי המלצה על התאמות בגין לקויות למידה והפרעות קשב וריכוז בבחינות הרישוי של מנהלת היחידות המקצועיות במשרד המשפטים</w:t>
      </w:r>
      <w:r w:rsidRPr="006249ED">
        <w:rPr>
          <w:rFonts w:ascii="David" w:hAnsi="David" w:hint="cs"/>
          <w:rtl/>
        </w:rPr>
        <w:t>.</w:t>
      </w:r>
    </w:p>
    <w:p w:rsidR="007B2253" w:rsidRPr="005A2038" w:rsidP="007B2253" w14:paraId="2AB3FF4B" w14:textId="77777777">
      <w:pPr>
        <w:spacing w:line="360" w:lineRule="auto"/>
        <w:jc w:val="both"/>
        <w:rPr>
          <w:rFonts w:ascii="David" w:hAnsi="David"/>
          <w:rtl/>
        </w:rPr>
      </w:pPr>
      <w:r w:rsidRPr="005A2038">
        <w:rPr>
          <w:rFonts w:ascii="David" w:hAnsi="David"/>
          <w:b/>
          <w:bCs/>
          <w:rtl/>
        </w:rPr>
        <w:t>"עובד"</w:t>
      </w:r>
      <w:r w:rsidRPr="005A2038">
        <w:rPr>
          <w:rFonts w:ascii="David" w:hAnsi="David"/>
          <w:rtl/>
        </w:rPr>
        <w:t xml:space="preserve"> -</w:t>
      </w:r>
      <w:r w:rsidRPr="005A2038">
        <w:rPr>
          <w:rFonts w:ascii="David" w:hAnsi="David"/>
          <w:rtl/>
        </w:rPr>
        <w:tab/>
        <w:t>כל אחד מעובדי הקבלן אשר באמצעותו יינתנו השירותים למזמין.</w:t>
      </w:r>
    </w:p>
    <w:p w:rsidR="007B2253" w:rsidRPr="005A2038" w:rsidP="007B2253" w14:paraId="5655A075" w14:textId="77777777">
      <w:pPr>
        <w:spacing w:line="360" w:lineRule="auto"/>
        <w:jc w:val="both"/>
        <w:rPr>
          <w:rFonts w:ascii="David" w:hAnsi="David"/>
          <w:rtl/>
        </w:rPr>
      </w:pPr>
      <w:r w:rsidRPr="005A2038">
        <w:rPr>
          <w:rFonts w:ascii="David" w:hAnsi="David"/>
          <w:b/>
          <w:bCs/>
          <w:rtl/>
        </w:rPr>
        <w:t>"מידע"</w:t>
      </w:r>
      <w:r w:rsidRPr="005A2038">
        <w:rPr>
          <w:rFonts w:ascii="David" w:hAnsi="David"/>
          <w:rtl/>
        </w:rPr>
        <w:t xml:space="preserve"> -</w:t>
      </w:r>
      <w:r w:rsidRPr="005A2038">
        <w:rPr>
          <w:rFonts w:ascii="David" w:hAnsi="David"/>
          <w:rtl/>
        </w:rPr>
        <w:tab/>
        <w:t>כל מידע (</w:t>
      </w:r>
      <w:r w:rsidRPr="005A2038">
        <w:rPr>
          <w:rFonts w:ascii="David" w:hAnsi="David"/>
        </w:rPr>
        <w:t>Information</w:t>
      </w:r>
      <w:r w:rsidRPr="005A2038">
        <w:rPr>
          <w:rFonts w:ascii="David" w:hAnsi="David"/>
          <w:rtl/>
        </w:rPr>
        <w:t>), ידע (</w:t>
      </w:r>
      <w:r w:rsidRPr="005A2038">
        <w:rPr>
          <w:rFonts w:ascii="David" w:hAnsi="David"/>
        </w:rPr>
        <w:t>Know-How</w:t>
      </w:r>
      <w:r w:rsidRPr="005A2038">
        <w:rPr>
          <w:rFonts w:ascii="David" w:hAnsi="David"/>
          <w:rtl/>
        </w:rPr>
        <w:t>), ידיעה, מסמך, תכתובת, תוכנית, נתון, מודל, חוות דעת, מסקנה וכל דבר אחר כיוצ"ב הקשור או הנוגע למתן השירותים</w:t>
      </w:r>
      <w:r w:rsidRPr="005A2038">
        <w:rPr>
          <w:rFonts w:ascii="David" w:hAnsi="David"/>
        </w:rPr>
        <w:t>/</w:t>
      </w:r>
      <w:r w:rsidRPr="005A2038">
        <w:rPr>
          <w:rFonts w:ascii="David" w:hAnsi="David"/>
          <w:rtl/>
        </w:rPr>
        <w:t>הספקת הטובין בין בכתב ובין בע"פ בכל צורה או דרך של שימור ידיעות בצורה חשמלית, אלקטרונית, אופטית, מגנטית או אחרת.</w:t>
      </w:r>
    </w:p>
    <w:p w:rsidR="007B2253" w:rsidRPr="005A2038" w:rsidP="007B2253" w14:paraId="2DF99BE5" w14:textId="77777777">
      <w:pPr>
        <w:spacing w:line="360" w:lineRule="auto"/>
        <w:jc w:val="both"/>
        <w:rPr>
          <w:rFonts w:ascii="David" w:hAnsi="David"/>
          <w:rtl/>
        </w:rPr>
      </w:pPr>
      <w:r w:rsidRPr="005A2038">
        <w:rPr>
          <w:rFonts w:ascii="David" w:hAnsi="David"/>
          <w:b/>
          <w:bCs/>
          <w:rtl/>
        </w:rPr>
        <w:t>"סודות מקצועיים"</w:t>
      </w:r>
      <w:r w:rsidRPr="005A2038">
        <w:rPr>
          <w:rFonts w:ascii="David" w:hAnsi="David"/>
          <w:rtl/>
        </w:rPr>
        <w:t xml:space="preserve"> - כל מידע אשר יגיע לידי הקבלן או העובד בקשר למתן השירותים</w:t>
      </w:r>
      <w:r w:rsidRPr="005A2038">
        <w:rPr>
          <w:rFonts w:ascii="David" w:hAnsi="David"/>
        </w:rPr>
        <w:t>/</w:t>
      </w:r>
      <w:r w:rsidRPr="005A2038">
        <w:rPr>
          <w:rFonts w:ascii="David" w:hAnsi="David"/>
          <w:rtl/>
        </w:rPr>
        <w:t>הספקת הטובין, בין אם נתקבל במהלך מתן השירותים</w:t>
      </w:r>
      <w:r w:rsidRPr="005A2038">
        <w:rPr>
          <w:rFonts w:ascii="David" w:hAnsi="David"/>
        </w:rPr>
        <w:t>/</w:t>
      </w:r>
      <w:r w:rsidRPr="005A2038">
        <w:rPr>
          <w:rFonts w:ascii="David" w:hAnsi="David"/>
          <w:rtl/>
        </w:rPr>
        <w:t xml:space="preserve">הספקת הטובין או לאחר מכן, לרבות ומבלי לפגוע בכלליות האמור לעיל: מידע אשר </w:t>
      </w:r>
      <w:r w:rsidRPr="005A2038">
        <w:rPr>
          <w:rFonts w:ascii="David" w:hAnsi="David"/>
          <w:rtl/>
        </w:rPr>
        <w:t>ימסר</w:t>
      </w:r>
      <w:r w:rsidRPr="005A2038">
        <w:rPr>
          <w:rFonts w:ascii="David" w:hAnsi="David"/>
          <w:rtl/>
        </w:rPr>
        <w:t xml:space="preserve"> ע"י המזמין, כל גורם אחר או מי מטעמו. </w:t>
      </w:r>
    </w:p>
    <w:p w:rsidR="007B2253" w:rsidRPr="005A2038" w:rsidP="007B2253" w14:paraId="5BDE6F8A" w14:textId="77777777">
      <w:pPr>
        <w:spacing w:line="360" w:lineRule="auto"/>
        <w:jc w:val="both"/>
        <w:rPr>
          <w:rFonts w:ascii="David" w:hAnsi="David"/>
          <w:rtl/>
        </w:rPr>
      </w:pPr>
    </w:p>
    <w:p w:rsidR="007B2253" w:rsidRPr="005A2038" w:rsidP="007B2253" w14:paraId="7F69E8AE" w14:textId="77777777">
      <w:pPr>
        <w:spacing w:line="360" w:lineRule="auto"/>
        <w:jc w:val="both"/>
        <w:rPr>
          <w:rFonts w:ascii="David" w:hAnsi="David"/>
          <w:rtl/>
        </w:rPr>
      </w:pPr>
      <w:r w:rsidRPr="005A2038">
        <w:rPr>
          <w:rFonts w:ascii="David" w:hAnsi="David"/>
          <w:rtl/>
        </w:rPr>
        <w:t>2.</w:t>
      </w:r>
      <w:r w:rsidRPr="005A2038">
        <w:rPr>
          <w:rFonts w:ascii="David" w:hAnsi="David"/>
          <w:rtl/>
        </w:rPr>
        <w:tab/>
      </w:r>
      <w:r w:rsidRPr="005A2038">
        <w:rPr>
          <w:rFonts w:ascii="David" w:hAnsi="David"/>
          <w:u w:val="single"/>
          <w:rtl/>
        </w:rPr>
        <w:t>שמירת סודיות</w:t>
      </w:r>
    </w:p>
    <w:p w:rsidR="007B2253" w:rsidRPr="005A2038" w:rsidP="007B2253" w14:paraId="1D105C77" w14:textId="77777777">
      <w:pPr>
        <w:spacing w:line="360" w:lineRule="auto"/>
        <w:jc w:val="both"/>
        <w:rPr>
          <w:rFonts w:ascii="David" w:hAnsi="David"/>
          <w:rtl/>
        </w:rPr>
      </w:pPr>
      <w:r w:rsidRPr="005A2038">
        <w:rPr>
          <w:rFonts w:ascii="David" w:hAnsi="David"/>
          <w:rtl/>
        </w:rPr>
        <w:t>הנני מתחייב לשמור את המידע או הסודות המקצועיים בסודיות מוחלטת ולעשות בהם שימוש אך ורק לצורך מתן השירותים נושאי מכרז זה. למען הסר ספק, ומבלי לפגוע בכלליות האמור, הנני מתחייב לא לפרסם, להעביר, להודיע, למסור או להביא לידיעת כל אדם את המידע או הסודות המקצועיים.</w:t>
      </w:r>
    </w:p>
    <w:p w:rsidR="007B2253" w:rsidRPr="005A2038" w:rsidP="007B2253" w14:paraId="17B80172" w14:textId="77777777">
      <w:pPr>
        <w:spacing w:line="360" w:lineRule="auto"/>
        <w:jc w:val="both"/>
        <w:rPr>
          <w:rFonts w:ascii="David" w:hAnsi="David"/>
          <w:rtl/>
        </w:rPr>
      </w:pPr>
    </w:p>
    <w:p w:rsidR="007B2253" w:rsidRPr="005A2038" w:rsidP="007B2253" w14:paraId="091C3F72" w14:textId="77777777">
      <w:pPr>
        <w:spacing w:line="360" w:lineRule="auto"/>
        <w:jc w:val="both"/>
        <w:rPr>
          <w:rFonts w:ascii="David" w:hAnsi="David"/>
          <w:rtl/>
        </w:rPr>
      </w:pPr>
      <w:r w:rsidRPr="005A2038">
        <w:rPr>
          <w:rFonts w:ascii="David" w:hAnsi="David"/>
          <w:rtl/>
        </w:rPr>
        <w:t>הנני מצהיר כי ידוע לי שאי מילוי התחייבויותיי מהוות עבירה לפי פרק ז' (ביטחון המדינה, יחסי חוץ וסודות רשמיים) לחוק העונשין, תשל"ז - 1977.</w:t>
      </w:r>
    </w:p>
    <w:p w:rsidR="007B2253" w:rsidRPr="005A2038" w:rsidP="007B2253" w14:paraId="1BBAA167" w14:textId="77777777">
      <w:pPr>
        <w:spacing w:line="360" w:lineRule="auto"/>
        <w:jc w:val="both"/>
        <w:rPr>
          <w:rFonts w:ascii="David" w:hAnsi="David"/>
          <w:rtl/>
        </w:rPr>
      </w:pPr>
      <w:r w:rsidRPr="005A2038">
        <w:rPr>
          <w:rFonts w:ascii="David" w:hAnsi="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7B2253" w:rsidRPr="005A2038" w:rsidP="007B2253" w14:paraId="61CEAD9B" w14:textId="77777777">
      <w:pPr>
        <w:spacing w:line="360" w:lineRule="auto"/>
        <w:jc w:val="both"/>
        <w:rPr>
          <w:rFonts w:ascii="David" w:hAnsi="David"/>
          <w:rtl/>
        </w:rPr>
      </w:pPr>
    </w:p>
    <w:p w:rsidR="007B2253" w:rsidRPr="005A2038" w:rsidP="00335DCA" w14:paraId="50E6EE32" w14:textId="77777777">
      <w:pPr>
        <w:spacing w:line="360" w:lineRule="auto"/>
        <w:jc w:val="right"/>
        <w:rPr>
          <w:rFonts w:ascii="David" w:hAnsi="David"/>
          <w:rtl/>
        </w:rPr>
      </w:pPr>
      <w:r w:rsidRPr="005A2038">
        <w:rPr>
          <w:rFonts w:ascii="David" w:hAnsi="David"/>
          <w:rtl/>
        </w:rPr>
        <w:t>ולראיה באתי על החתום: ________________________________</w:t>
      </w:r>
    </w:p>
    <w:p w:rsidR="007B2253" w:rsidRPr="0027660E" w:rsidP="007B2253" w14:paraId="464CDAAA" w14:textId="77777777">
      <w:pPr>
        <w:jc w:val="both"/>
        <w:rPr>
          <w:b/>
          <w:bCs/>
          <w:rtl/>
        </w:rPr>
      </w:pPr>
    </w:p>
    <w:p w:rsidR="007B2253" w:rsidP="007B2253" w14:paraId="0D6D982F" w14:textId="77777777">
      <w:pPr>
        <w:jc w:val="center"/>
        <w:rPr>
          <w:rFonts w:ascii="Arial" w:hAnsi="Arial"/>
          <w:b/>
          <w:bCs/>
          <w:u w:val="single"/>
          <w:rtl/>
        </w:rPr>
      </w:pPr>
    </w:p>
    <w:p w:rsidR="007B2253" w:rsidP="007B2253" w14:paraId="4073F02E" w14:textId="77777777">
      <w:pPr>
        <w:jc w:val="center"/>
        <w:rPr>
          <w:rFonts w:ascii="Arial" w:hAnsi="Arial"/>
          <w:b/>
          <w:bCs/>
          <w:u w:val="single"/>
          <w:rtl/>
        </w:rPr>
      </w:pPr>
    </w:p>
    <w:p w:rsidR="007B2253" w:rsidRPr="00C33492" w:rsidP="007B2253" w14:paraId="3AD1FBE3" w14:textId="77777777">
      <w:pPr>
        <w:jc w:val="center"/>
        <w:rPr>
          <w:rFonts w:ascii="Arial" w:hAnsi="Arial"/>
          <w:rtl/>
        </w:rPr>
      </w:pPr>
      <w:r>
        <w:rPr>
          <w:rFonts w:ascii="Arial" w:hAnsi="Arial"/>
          <w:b/>
          <w:bCs/>
          <w:u w:val="single"/>
          <w:rtl/>
        </w:rPr>
        <w:br w:type="page"/>
      </w:r>
    </w:p>
    <w:p w:rsidR="007B2253" w:rsidRPr="00335DCA" w:rsidP="00335DCA" w14:paraId="24B911E0" w14:textId="77777777">
      <w:pPr>
        <w:pStyle w:val="Heading2"/>
        <w:jc w:val="center"/>
        <w:rPr>
          <w:rFonts w:cs="David"/>
          <w:i w:val="0"/>
          <w:iCs w:val="0"/>
          <w:u w:val="single"/>
          <w:rtl/>
        </w:rPr>
      </w:pPr>
      <w:r w:rsidRPr="00335DCA">
        <w:rPr>
          <w:rFonts w:cs="David" w:hint="cs"/>
          <w:i w:val="0"/>
          <w:iCs w:val="0"/>
          <w:u w:val="single"/>
          <w:rtl/>
        </w:rPr>
        <w:t>נספח</w:t>
      </w:r>
      <w:r w:rsidRPr="00335DCA">
        <w:rPr>
          <w:rFonts w:cs="David"/>
          <w:i w:val="0"/>
          <w:iCs w:val="0"/>
          <w:u w:val="single"/>
          <w:rtl/>
        </w:rPr>
        <w:t xml:space="preserve"> 5 </w:t>
      </w:r>
      <w:r w:rsidRPr="00335DCA">
        <w:rPr>
          <w:rFonts w:cs="David" w:hint="cs"/>
          <w:i w:val="0"/>
          <w:iCs w:val="0"/>
          <w:u w:val="single"/>
          <w:rtl/>
        </w:rPr>
        <w:t>להסכם- כתב ערבות ביצוע</w:t>
      </w:r>
    </w:p>
    <w:p w:rsidR="007B2253" w:rsidRPr="00DB3242" w:rsidP="007B2253" w14:paraId="6AEF931E" w14:textId="77777777">
      <w:pPr>
        <w:jc w:val="both"/>
        <w:rPr>
          <w:b/>
          <w:bCs/>
          <w:rtl/>
        </w:rPr>
      </w:pPr>
    </w:p>
    <w:p w:rsidR="007B2253" w:rsidRPr="00DB3242" w:rsidP="007B2253" w14:paraId="03EBD073" w14:textId="77777777">
      <w:pPr>
        <w:jc w:val="both"/>
        <w:rPr>
          <w:b/>
          <w:bCs/>
          <w:rtl/>
        </w:rPr>
      </w:pPr>
      <w:r w:rsidRPr="00DB3242">
        <w:rPr>
          <w:rFonts w:hint="cs"/>
          <w:b/>
          <w:bCs/>
          <w:rtl/>
        </w:rPr>
        <w:t>שם</w:t>
      </w:r>
      <w:r w:rsidRPr="00DB3242">
        <w:rPr>
          <w:b/>
          <w:bCs/>
          <w:rtl/>
        </w:rPr>
        <w:t xml:space="preserve"> </w:t>
      </w:r>
      <w:r w:rsidRPr="00DB3242">
        <w:rPr>
          <w:rFonts w:hint="cs"/>
          <w:b/>
          <w:bCs/>
          <w:rtl/>
        </w:rPr>
        <w:t>הבנק</w:t>
      </w:r>
      <w:r w:rsidRPr="00DB3242">
        <w:rPr>
          <w:b/>
          <w:bCs/>
          <w:rtl/>
        </w:rPr>
        <w:t>/</w:t>
      </w:r>
      <w:r w:rsidRPr="00DB3242">
        <w:rPr>
          <w:rFonts w:hint="cs"/>
          <w:b/>
          <w:bCs/>
          <w:rtl/>
        </w:rPr>
        <w:t>חברת</w:t>
      </w:r>
      <w:r w:rsidRPr="00DB3242">
        <w:rPr>
          <w:b/>
          <w:bCs/>
          <w:rtl/>
        </w:rPr>
        <w:t xml:space="preserve"> </w:t>
      </w:r>
      <w:r w:rsidRPr="00DB3242">
        <w:rPr>
          <w:rFonts w:hint="cs"/>
          <w:b/>
          <w:bCs/>
          <w:rtl/>
        </w:rPr>
        <w:t>הביטוח</w:t>
      </w:r>
      <w:r w:rsidRPr="00DB3242">
        <w:rPr>
          <w:b/>
          <w:bCs/>
          <w:rtl/>
        </w:rPr>
        <w:t xml:space="preserve"> ________________</w:t>
      </w:r>
    </w:p>
    <w:p w:rsidR="007B2253" w:rsidRPr="00DB3242" w:rsidP="007B2253" w14:paraId="08A88AA5" w14:textId="77777777">
      <w:pPr>
        <w:jc w:val="both"/>
        <w:rPr>
          <w:b/>
          <w:bCs/>
          <w:rtl/>
        </w:rPr>
      </w:pPr>
      <w:r w:rsidRPr="00DB3242">
        <w:rPr>
          <w:rFonts w:hint="cs"/>
          <w:b/>
          <w:bCs/>
          <w:rtl/>
        </w:rPr>
        <w:t>מס</w:t>
      </w:r>
      <w:r w:rsidRPr="00DB3242">
        <w:rPr>
          <w:b/>
          <w:bCs/>
          <w:rtl/>
        </w:rPr>
        <w:t xml:space="preserve">' </w:t>
      </w:r>
      <w:r w:rsidRPr="00DB3242">
        <w:rPr>
          <w:rFonts w:hint="cs"/>
          <w:b/>
          <w:bCs/>
          <w:rtl/>
        </w:rPr>
        <w:t>הטלפון</w:t>
      </w:r>
      <w:r w:rsidRPr="00DB3242">
        <w:rPr>
          <w:b/>
          <w:bCs/>
          <w:rtl/>
        </w:rPr>
        <w:t xml:space="preserve"> ________________________</w:t>
      </w:r>
    </w:p>
    <w:p w:rsidR="007B2253" w:rsidRPr="00DB3242" w:rsidP="007B2253" w14:paraId="44DB9EA1" w14:textId="77777777">
      <w:pPr>
        <w:jc w:val="both"/>
        <w:rPr>
          <w:b/>
          <w:bCs/>
          <w:rtl/>
        </w:rPr>
      </w:pPr>
      <w:r w:rsidRPr="00DB3242">
        <w:rPr>
          <w:rFonts w:hint="cs"/>
          <w:b/>
          <w:bCs/>
          <w:rtl/>
        </w:rPr>
        <w:t>מס</w:t>
      </w:r>
      <w:r w:rsidRPr="00DB3242">
        <w:rPr>
          <w:b/>
          <w:bCs/>
          <w:rtl/>
        </w:rPr>
        <w:t xml:space="preserve">' </w:t>
      </w:r>
      <w:r w:rsidRPr="00DB3242">
        <w:rPr>
          <w:rFonts w:hint="cs"/>
          <w:b/>
          <w:bCs/>
          <w:rtl/>
        </w:rPr>
        <w:t>הפקס</w:t>
      </w:r>
      <w:r w:rsidRPr="00DB3242">
        <w:rPr>
          <w:b/>
          <w:bCs/>
          <w:rtl/>
        </w:rPr>
        <w:t>: ________________________</w:t>
      </w:r>
    </w:p>
    <w:p w:rsidR="007B2253" w:rsidRPr="00656A7D" w:rsidP="007B2253" w14:paraId="3861534A" w14:textId="77777777">
      <w:pPr>
        <w:jc w:val="both"/>
        <w:rPr>
          <w:b/>
          <w:bCs/>
          <w:rtl/>
        </w:rPr>
      </w:pPr>
      <w:r w:rsidRPr="00DB3242">
        <w:rPr>
          <w:b/>
          <w:bCs/>
          <w:rtl/>
        </w:rPr>
        <w:t xml:space="preserve"> </w:t>
      </w:r>
      <w:r w:rsidRPr="00DB3242">
        <w:rPr>
          <w:b/>
          <w:bCs/>
          <w:rtl/>
        </w:rPr>
        <w:cr/>
      </w:r>
      <w:r w:rsidRPr="00656A7D">
        <w:rPr>
          <w:rFonts w:hint="cs"/>
          <w:b/>
          <w:bCs/>
          <w:rtl/>
        </w:rPr>
        <w:t>לכבוד</w:t>
      </w:r>
      <w:r w:rsidRPr="00656A7D">
        <w:rPr>
          <w:b/>
          <w:bCs/>
          <w:rtl/>
        </w:rPr>
        <w:t xml:space="preserve"> </w:t>
      </w:r>
    </w:p>
    <w:p w:rsidR="007B2253" w:rsidRPr="00656A7D" w:rsidP="007B2253" w14:paraId="08C51EB2" w14:textId="77777777">
      <w:pPr>
        <w:jc w:val="both"/>
        <w:rPr>
          <w:b/>
          <w:bCs/>
          <w:rtl/>
        </w:rPr>
      </w:pPr>
      <w:r w:rsidRPr="00656A7D">
        <w:rPr>
          <w:rFonts w:hint="cs"/>
          <w:b/>
          <w:bCs/>
          <w:rtl/>
        </w:rPr>
        <w:t>ממשלת</w:t>
      </w:r>
      <w:r w:rsidRPr="00656A7D">
        <w:rPr>
          <w:b/>
          <w:bCs/>
          <w:rtl/>
        </w:rPr>
        <w:t xml:space="preserve"> </w:t>
      </w:r>
      <w:r w:rsidRPr="00656A7D">
        <w:rPr>
          <w:rFonts w:hint="cs"/>
          <w:b/>
          <w:bCs/>
          <w:rtl/>
        </w:rPr>
        <w:t>ישראל</w:t>
      </w:r>
      <w:r w:rsidRPr="00656A7D">
        <w:rPr>
          <w:b/>
          <w:bCs/>
          <w:rtl/>
        </w:rPr>
        <w:t xml:space="preserve"> </w:t>
      </w:r>
    </w:p>
    <w:p w:rsidR="007B2253" w:rsidRPr="00656A7D" w:rsidP="007B2253" w14:paraId="0D3739DB" w14:textId="77777777">
      <w:pPr>
        <w:jc w:val="both"/>
        <w:rPr>
          <w:b/>
          <w:bCs/>
          <w:rtl/>
        </w:rPr>
      </w:pPr>
      <w:r w:rsidRPr="00656A7D">
        <w:rPr>
          <w:rFonts w:hint="cs"/>
          <w:b/>
          <w:bCs/>
          <w:rtl/>
        </w:rPr>
        <w:t>באמצעות</w:t>
      </w:r>
      <w:r w:rsidRPr="00656A7D">
        <w:rPr>
          <w:b/>
          <w:bCs/>
          <w:rtl/>
        </w:rPr>
        <w:t xml:space="preserve"> </w:t>
      </w:r>
      <w:r w:rsidRPr="00656A7D">
        <w:rPr>
          <w:rFonts w:hint="cs"/>
          <w:b/>
          <w:bCs/>
          <w:rtl/>
        </w:rPr>
        <w:t>משרד</w:t>
      </w:r>
      <w:r w:rsidRPr="00656A7D">
        <w:rPr>
          <w:b/>
          <w:bCs/>
          <w:rtl/>
        </w:rPr>
        <w:t xml:space="preserve"> </w:t>
      </w:r>
      <w:r w:rsidRPr="00656A7D">
        <w:rPr>
          <w:rFonts w:hint="cs"/>
          <w:b/>
          <w:bCs/>
          <w:rtl/>
        </w:rPr>
        <w:t xml:space="preserve">המשפטים </w:t>
      </w:r>
      <w:r w:rsidRPr="00656A7D">
        <w:rPr>
          <w:b/>
          <w:bCs/>
          <w:rtl/>
        </w:rPr>
        <w:cr/>
      </w:r>
      <w:r w:rsidRPr="00656A7D">
        <w:rPr>
          <w:rFonts w:hint="cs"/>
          <w:b/>
          <w:bCs/>
          <w:rtl/>
        </w:rPr>
        <w:t>הנדון</w:t>
      </w:r>
      <w:r w:rsidRPr="00656A7D">
        <w:rPr>
          <w:b/>
          <w:bCs/>
          <w:rtl/>
        </w:rPr>
        <w:t xml:space="preserve">: </w:t>
      </w:r>
      <w:r w:rsidRPr="00656A7D">
        <w:rPr>
          <w:rFonts w:hint="cs"/>
          <w:b/>
          <w:bCs/>
          <w:rtl/>
        </w:rPr>
        <w:t>ערבות</w:t>
      </w:r>
      <w:r w:rsidRPr="00656A7D">
        <w:rPr>
          <w:b/>
          <w:bCs/>
          <w:rtl/>
        </w:rPr>
        <w:t xml:space="preserve"> </w:t>
      </w:r>
      <w:r w:rsidRPr="00656A7D">
        <w:rPr>
          <w:rFonts w:hint="cs"/>
          <w:b/>
          <w:bCs/>
          <w:rtl/>
        </w:rPr>
        <w:t>מס</w:t>
      </w:r>
      <w:r w:rsidRPr="00656A7D">
        <w:rPr>
          <w:b/>
          <w:bCs/>
          <w:rtl/>
        </w:rPr>
        <w:t>'____________</w:t>
      </w:r>
    </w:p>
    <w:p w:rsidR="007B2253" w:rsidP="007B2253" w14:paraId="1AB339F6" w14:textId="77777777">
      <w:pPr>
        <w:jc w:val="both"/>
        <w:rPr>
          <w:rtl/>
        </w:rPr>
      </w:pPr>
    </w:p>
    <w:p w:rsidR="007B2253" w:rsidRPr="00656A7D" w:rsidP="007B2253" w14:paraId="68C35D12" w14:textId="77777777">
      <w:pPr>
        <w:jc w:val="both"/>
        <w:rPr>
          <w:rtl/>
        </w:rPr>
      </w:pPr>
      <w:r w:rsidRPr="00656A7D">
        <w:rPr>
          <w:rtl/>
        </w:rPr>
        <w:t xml:space="preserve"> </w:t>
      </w:r>
      <w:r w:rsidRPr="00656A7D">
        <w:rPr>
          <w:rFonts w:hint="cs"/>
          <w:rtl/>
        </w:rPr>
        <w:t>אנו</w:t>
      </w:r>
      <w:r w:rsidRPr="00656A7D">
        <w:rPr>
          <w:rtl/>
        </w:rPr>
        <w:t xml:space="preserve"> </w:t>
      </w:r>
      <w:r w:rsidRPr="00656A7D">
        <w:rPr>
          <w:rFonts w:hint="cs"/>
          <w:rtl/>
        </w:rPr>
        <w:t>ערבים</w:t>
      </w:r>
      <w:r w:rsidRPr="00656A7D">
        <w:rPr>
          <w:rtl/>
        </w:rPr>
        <w:t xml:space="preserve"> </w:t>
      </w:r>
      <w:r w:rsidRPr="00656A7D">
        <w:rPr>
          <w:rFonts w:hint="cs"/>
          <w:rtl/>
        </w:rPr>
        <w:t>בזה</w:t>
      </w:r>
      <w:r w:rsidRPr="00656A7D">
        <w:rPr>
          <w:rtl/>
        </w:rPr>
        <w:t xml:space="preserve"> </w:t>
      </w:r>
      <w:r w:rsidRPr="00656A7D">
        <w:rPr>
          <w:rFonts w:hint="cs"/>
          <w:rtl/>
        </w:rPr>
        <w:t>כלפיכם</w:t>
      </w:r>
      <w:r w:rsidRPr="00656A7D">
        <w:rPr>
          <w:rtl/>
        </w:rPr>
        <w:t xml:space="preserve"> </w:t>
      </w:r>
      <w:r w:rsidRPr="00656A7D">
        <w:rPr>
          <w:rFonts w:hint="cs"/>
          <w:rtl/>
        </w:rPr>
        <w:t>לסילוק</w:t>
      </w:r>
      <w:r w:rsidRPr="00656A7D">
        <w:rPr>
          <w:rtl/>
        </w:rPr>
        <w:t xml:space="preserve"> </w:t>
      </w:r>
      <w:r w:rsidRPr="00656A7D">
        <w:rPr>
          <w:rFonts w:hint="cs"/>
          <w:rtl/>
        </w:rPr>
        <w:t>כל</w:t>
      </w:r>
      <w:r w:rsidRPr="00656A7D">
        <w:rPr>
          <w:rtl/>
        </w:rPr>
        <w:t xml:space="preserve"> </w:t>
      </w:r>
      <w:r w:rsidRPr="00656A7D">
        <w:rPr>
          <w:rFonts w:hint="cs"/>
          <w:rtl/>
        </w:rPr>
        <w:t>סכום</w:t>
      </w:r>
      <w:r w:rsidRPr="00656A7D">
        <w:rPr>
          <w:rtl/>
        </w:rPr>
        <w:t xml:space="preserve"> </w:t>
      </w:r>
      <w:r w:rsidRPr="00656A7D">
        <w:rPr>
          <w:rFonts w:hint="cs"/>
          <w:rtl/>
        </w:rPr>
        <w:t>עד</w:t>
      </w:r>
      <w:r w:rsidRPr="00656A7D">
        <w:rPr>
          <w:rtl/>
        </w:rPr>
        <w:t xml:space="preserve"> </w:t>
      </w:r>
      <w:r w:rsidRPr="00656A7D">
        <w:rPr>
          <w:rFonts w:hint="cs"/>
          <w:rtl/>
        </w:rPr>
        <w:t>לסך</w:t>
      </w:r>
      <w:r w:rsidRPr="00656A7D">
        <w:rPr>
          <w:rtl/>
        </w:rPr>
        <w:t xml:space="preserve"> ___________ </w:t>
      </w:r>
      <w:r w:rsidRPr="00656A7D">
        <w:rPr>
          <w:rFonts w:hint="cs"/>
          <w:rtl/>
        </w:rPr>
        <w:t>₪</w:t>
      </w:r>
      <w:r w:rsidRPr="00656A7D">
        <w:rPr>
          <w:rtl/>
        </w:rPr>
        <w:t xml:space="preserve"> (</w:t>
      </w:r>
      <w:r w:rsidRPr="00656A7D">
        <w:rPr>
          <w:rFonts w:hint="cs"/>
          <w:rtl/>
        </w:rPr>
        <w:t>במילים</w:t>
      </w:r>
      <w:r w:rsidRPr="00656A7D">
        <w:rPr>
          <w:rtl/>
        </w:rPr>
        <w:t xml:space="preserve"> ______________________ </w:t>
      </w:r>
      <w:r w:rsidRPr="00656A7D">
        <w:rPr>
          <w:rFonts w:hint="cs"/>
          <w:rtl/>
        </w:rPr>
        <w:t>₪</w:t>
      </w:r>
      <w:r w:rsidRPr="00656A7D">
        <w:rPr>
          <w:rtl/>
        </w:rPr>
        <w:t>)</w:t>
      </w:r>
      <w:r w:rsidRPr="00656A7D">
        <w:rPr>
          <w:rFonts w:hint="cs"/>
          <w:rtl/>
        </w:rPr>
        <w:t xml:space="preserve">  שיוצמד</w:t>
      </w:r>
      <w:r w:rsidRPr="00656A7D">
        <w:rPr>
          <w:rtl/>
        </w:rPr>
        <w:t xml:space="preserve"> </w:t>
      </w:r>
      <w:r w:rsidRPr="00656A7D">
        <w:rPr>
          <w:rFonts w:hint="cs"/>
          <w:rtl/>
        </w:rPr>
        <w:t>למדד</w:t>
      </w:r>
      <w:r w:rsidRPr="00656A7D">
        <w:rPr>
          <w:rtl/>
        </w:rPr>
        <w:t xml:space="preserve"> </w:t>
      </w:r>
      <w:r w:rsidRPr="00656A7D">
        <w:rPr>
          <w:rFonts w:hint="cs"/>
          <w:rtl/>
        </w:rPr>
        <w:t>המחירים</w:t>
      </w:r>
      <w:r w:rsidRPr="00656A7D">
        <w:rPr>
          <w:rtl/>
        </w:rPr>
        <w:t xml:space="preserve"> </w:t>
      </w:r>
      <w:r w:rsidRPr="00656A7D">
        <w:rPr>
          <w:rFonts w:hint="cs"/>
          <w:rtl/>
        </w:rPr>
        <w:t>לצרכן</w:t>
      </w:r>
      <w:r w:rsidRPr="00656A7D">
        <w:rPr>
          <w:rtl/>
        </w:rPr>
        <w:t xml:space="preserve"> </w:t>
      </w:r>
      <w:r w:rsidRPr="00656A7D">
        <w:rPr>
          <w:rFonts w:hint="cs"/>
          <w:rtl/>
        </w:rPr>
        <w:t xml:space="preserve">לחודש  ______ שפורסם </w:t>
      </w:r>
      <w:r w:rsidRPr="00656A7D">
        <w:rPr>
          <w:rtl/>
        </w:rPr>
        <w:t xml:space="preserve"> </w:t>
      </w:r>
      <w:r w:rsidRPr="00656A7D">
        <w:rPr>
          <w:rFonts w:hint="cs"/>
          <w:rtl/>
        </w:rPr>
        <w:t>ביום</w:t>
      </w:r>
      <w:r w:rsidRPr="00656A7D">
        <w:rPr>
          <w:rtl/>
        </w:rPr>
        <w:t xml:space="preserve"> __</w:t>
      </w:r>
      <w:r>
        <w:rPr>
          <w:rFonts w:hint="cs"/>
          <w:rtl/>
        </w:rPr>
        <w:t>_____</w:t>
      </w:r>
      <w:r w:rsidRPr="00656A7D">
        <w:rPr>
          <w:rtl/>
        </w:rPr>
        <w:t>___</w:t>
      </w:r>
      <w:r>
        <w:rPr>
          <w:rFonts w:hint="cs"/>
          <w:rtl/>
        </w:rPr>
        <w:t xml:space="preserve"> </w:t>
      </w:r>
      <w:r w:rsidRPr="00656A7D">
        <w:rPr>
          <w:rFonts w:hint="cs"/>
          <w:rtl/>
        </w:rPr>
        <w:t>אשר</w:t>
      </w:r>
      <w:r w:rsidRPr="00656A7D">
        <w:rPr>
          <w:rtl/>
        </w:rPr>
        <w:t xml:space="preserve"> </w:t>
      </w:r>
      <w:r w:rsidRPr="00656A7D">
        <w:rPr>
          <w:rFonts w:hint="cs"/>
          <w:rtl/>
        </w:rPr>
        <w:t>תדרשו</w:t>
      </w:r>
      <w:r w:rsidRPr="00656A7D">
        <w:rPr>
          <w:rtl/>
        </w:rPr>
        <w:t xml:space="preserve"> </w:t>
      </w:r>
      <w:r w:rsidRPr="00656A7D">
        <w:rPr>
          <w:rFonts w:hint="cs"/>
          <w:rtl/>
        </w:rPr>
        <w:t>מאת</w:t>
      </w:r>
      <w:r w:rsidRPr="00656A7D">
        <w:rPr>
          <w:rtl/>
        </w:rPr>
        <w:t>____________________________ (</w:t>
      </w:r>
      <w:r w:rsidRPr="00656A7D">
        <w:rPr>
          <w:rFonts w:hint="cs"/>
          <w:rtl/>
        </w:rPr>
        <w:t>להלן</w:t>
      </w:r>
      <w:r w:rsidRPr="00656A7D">
        <w:rPr>
          <w:rtl/>
        </w:rPr>
        <w:t xml:space="preserve"> "</w:t>
      </w:r>
      <w:r w:rsidRPr="00656A7D">
        <w:rPr>
          <w:rFonts w:hint="cs"/>
          <w:rtl/>
        </w:rPr>
        <w:t>החייב</w:t>
      </w:r>
      <w:r w:rsidRPr="00656A7D">
        <w:rPr>
          <w:rtl/>
        </w:rPr>
        <w:t xml:space="preserve">") </w:t>
      </w:r>
      <w:r w:rsidRPr="00656A7D">
        <w:rPr>
          <w:rFonts w:hint="cs"/>
          <w:rtl/>
        </w:rPr>
        <w:t>בקשר</w:t>
      </w:r>
      <w:r>
        <w:rPr>
          <w:rFonts w:hint="cs"/>
          <w:rtl/>
        </w:rPr>
        <w:t xml:space="preserve"> </w:t>
      </w:r>
      <w:r w:rsidRPr="00656A7D">
        <w:rPr>
          <w:rFonts w:hint="cs"/>
          <w:rtl/>
        </w:rPr>
        <w:t>עם</w:t>
      </w:r>
      <w:r w:rsidRPr="00656A7D">
        <w:rPr>
          <w:rtl/>
        </w:rPr>
        <w:t xml:space="preserve"> </w:t>
      </w:r>
      <w:r w:rsidRPr="00656A7D">
        <w:rPr>
          <w:rFonts w:hint="cs"/>
          <w:rtl/>
        </w:rPr>
        <w:t>הזמנה</w:t>
      </w:r>
      <w:r w:rsidRPr="00656A7D">
        <w:rPr>
          <w:rtl/>
        </w:rPr>
        <w:t>/</w:t>
      </w:r>
      <w:r w:rsidRPr="00656A7D">
        <w:rPr>
          <w:rFonts w:hint="cs"/>
          <w:rtl/>
        </w:rPr>
        <w:t>הסכם</w:t>
      </w:r>
      <w:r w:rsidRPr="00656A7D">
        <w:rPr>
          <w:rtl/>
        </w:rPr>
        <w:t xml:space="preserve"> </w:t>
      </w:r>
      <w:r w:rsidRPr="00656A7D">
        <w:rPr>
          <w:rFonts w:hint="cs"/>
          <w:rtl/>
        </w:rPr>
        <w:t>לאספקת</w:t>
      </w:r>
      <w:r w:rsidRPr="00656A7D">
        <w:rPr>
          <w:rtl/>
        </w:rPr>
        <w:t xml:space="preserve"> </w:t>
      </w:r>
      <w:r w:rsidRPr="00656A7D">
        <w:rPr>
          <w:rFonts w:hint="cs"/>
          <w:rtl/>
        </w:rPr>
        <w:t>השירותים</w:t>
      </w:r>
      <w:r w:rsidRPr="00656A7D">
        <w:rPr>
          <w:rtl/>
        </w:rPr>
        <w:t xml:space="preserve"> </w:t>
      </w:r>
      <w:r w:rsidRPr="00656A7D">
        <w:rPr>
          <w:rFonts w:hint="cs"/>
          <w:rtl/>
        </w:rPr>
        <w:t>נשוא</w:t>
      </w:r>
      <w:r w:rsidRPr="00656A7D">
        <w:rPr>
          <w:rtl/>
        </w:rPr>
        <w:t xml:space="preserve"> </w:t>
      </w:r>
      <w:r w:rsidRPr="00656A7D">
        <w:rPr>
          <w:rFonts w:hint="cs"/>
          <w:rtl/>
        </w:rPr>
        <w:t>מכרז</w:t>
      </w:r>
      <w:r w:rsidRPr="00656A7D">
        <w:rPr>
          <w:rtl/>
        </w:rPr>
        <w:t xml:space="preserve"> _________</w:t>
      </w:r>
      <w:r>
        <w:rPr>
          <w:rFonts w:hint="cs"/>
          <w:rtl/>
        </w:rPr>
        <w:t>.</w:t>
      </w:r>
      <w:r w:rsidRPr="00656A7D">
        <w:rPr>
          <w:rtl/>
        </w:rPr>
        <w:t xml:space="preserve"> </w:t>
      </w:r>
    </w:p>
    <w:p w:rsidR="007B2253" w:rsidRPr="00656A7D" w:rsidP="007B2253" w14:paraId="29D6590D" w14:textId="77777777">
      <w:pPr>
        <w:jc w:val="both"/>
        <w:rPr>
          <w:rtl/>
        </w:rPr>
      </w:pPr>
      <w:r w:rsidRPr="00656A7D">
        <w:rPr>
          <w:rtl/>
        </w:rPr>
        <w:t xml:space="preserve"> </w:t>
      </w:r>
      <w:r w:rsidRPr="00656A7D">
        <w:rPr>
          <w:rtl/>
        </w:rPr>
        <w:cr/>
      </w:r>
      <w:r w:rsidRPr="00656A7D">
        <w:rPr>
          <w:rFonts w:hint="cs"/>
          <w:rtl/>
        </w:rPr>
        <w:t>אנו</w:t>
      </w:r>
      <w:r w:rsidRPr="00656A7D">
        <w:rPr>
          <w:rtl/>
        </w:rPr>
        <w:t xml:space="preserve"> </w:t>
      </w:r>
      <w:r w:rsidRPr="00656A7D">
        <w:rPr>
          <w:rFonts w:hint="cs"/>
          <w:rtl/>
        </w:rPr>
        <w:t>נשלם</w:t>
      </w:r>
      <w:r w:rsidRPr="00656A7D">
        <w:rPr>
          <w:rtl/>
        </w:rPr>
        <w:t xml:space="preserve"> </w:t>
      </w:r>
      <w:r w:rsidRPr="00656A7D">
        <w:rPr>
          <w:rFonts w:hint="cs"/>
          <w:rtl/>
        </w:rPr>
        <w:t>לכם</w:t>
      </w:r>
      <w:r w:rsidRPr="00656A7D">
        <w:rPr>
          <w:rtl/>
        </w:rPr>
        <w:t xml:space="preserve"> </w:t>
      </w:r>
      <w:r w:rsidRPr="00656A7D">
        <w:rPr>
          <w:rFonts w:hint="cs"/>
          <w:rtl/>
        </w:rPr>
        <w:t>את</w:t>
      </w:r>
      <w:r w:rsidRPr="00656A7D">
        <w:rPr>
          <w:rtl/>
        </w:rPr>
        <w:t xml:space="preserve"> </w:t>
      </w:r>
      <w:r w:rsidRPr="00656A7D">
        <w:rPr>
          <w:rFonts w:hint="cs"/>
          <w:rtl/>
        </w:rPr>
        <w:t>הסכום</w:t>
      </w:r>
      <w:r w:rsidRPr="00656A7D">
        <w:rPr>
          <w:rtl/>
        </w:rPr>
        <w:t xml:space="preserve"> </w:t>
      </w:r>
      <w:r w:rsidRPr="00656A7D">
        <w:rPr>
          <w:rFonts w:hint="cs"/>
          <w:rtl/>
        </w:rPr>
        <w:t>הנ</w:t>
      </w:r>
      <w:r w:rsidRPr="00656A7D">
        <w:rPr>
          <w:rtl/>
        </w:rPr>
        <w:t>"</w:t>
      </w:r>
      <w:r w:rsidRPr="00656A7D">
        <w:rPr>
          <w:rFonts w:hint="cs"/>
          <w:rtl/>
        </w:rPr>
        <w:t>ל</w:t>
      </w:r>
      <w:r w:rsidRPr="00656A7D">
        <w:rPr>
          <w:rtl/>
        </w:rPr>
        <w:t xml:space="preserve"> </w:t>
      </w:r>
      <w:r w:rsidRPr="00656A7D">
        <w:rPr>
          <w:rFonts w:hint="cs"/>
          <w:rtl/>
        </w:rPr>
        <w:t>בתוך</w:t>
      </w:r>
      <w:r w:rsidRPr="00656A7D">
        <w:rPr>
          <w:rtl/>
        </w:rPr>
        <w:t xml:space="preserve"> 15 </w:t>
      </w:r>
      <w:r w:rsidRPr="00656A7D">
        <w:rPr>
          <w:rFonts w:hint="cs"/>
          <w:rtl/>
        </w:rPr>
        <w:t>יום</w:t>
      </w:r>
      <w:r w:rsidRPr="00656A7D">
        <w:rPr>
          <w:rtl/>
        </w:rPr>
        <w:t xml:space="preserve"> </w:t>
      </w:r>
      <w:r w:rsidRPr="00656A7D">
        <w:rPr>
          <w:rFonts w:hint="cs"/>
          <w:rtl/>
        </w:rPr>
        <w:t>מתאריך</w:t>
      </w:r>
      <w:r w:rsidRPr="00656A7D">
        <w:rPr>
          <w:rtl/>
        </w:rPr>
        <w:t xml:space="preserve"> </w:t>
      </w:r>
      <w:r w:rsidRPr="00656A7D">
        <w:rPr>
          <w:rFonts w:hint="cs"/>
          <w:rtl/>
        </w:rPr>
        <w:t>דרישתכם</w:t>
      </w:r>
      <w:r w:rsidRPr="00656A7D">
        <w:rPr>
          <w:rtl/>
        </w:rPr>
        <w:t xml:space="preserve"> </w:t>
      </w:r>
      <w:r w:rsidRPr="00656A7D">
        <w:rPr>
          <w:rFonts w:hint="cs"/>
          <w:rtl/>
        </w:rPr>
        <w:t>הראשונה</w:t>
      </w:r>
      <w:r w:rsidRPr="00656A7D">
        <w:rPr>
          <w:rtl/>
        </w:rPr>
        <w:t xml:space="preserve"> </w:t>
      </w:r>
      <w:r w:rsidRPr="00656A7D">
        <w:rPr>
          <w:rFonts w:hint="cs"/>
          <w:rtl/>
        </w:rPr>
        <w:t>שנשלחה</w:t>
      </w:r>
      <w:r w:rsidRPr="00656A7D">
        <w:rPr>
          <w:rtl/>
        </w:rPr>
        <w:t xml:space="preserve"> </w:t>
      </w:r>
      <w:r w:rsidRPr="00656A7D">
        <w:rPr>
          <w:rFonts w:hint="cs"/>
          <w:rtl/>
        </w:rPr>
        <w:t>אלינו</w:t>
      </w:r>
      <w:r w:rsidRPr="00656A7D">
        <w:rPr>
          <w:rtl/>
        </w:rPr>
        <w:t xml:space="preserve"> </w:t>
      </w:r>
      <w:r w:rsidRPr="00656A7D">
        <w:rPr>
          <w:rFonts w:hint="cs"/>
          <w:rtl/>
        </w:rPr>
        <w:t>במכתב</w:t>
      </w:r>
      <w:r w:rsidRPr="00656A7D">
        <w:rPr>
          <w:rtl/>
        </w:rPr>
        <w:t xml:space="preserve"> </w:t>
      </w:r>
      <w:r w:rsidRPr="00656A7D">
        <w:rPr>
          <w:rFonts w:hint="cs"/>
          <w:rtl/>
        </w:rPr>
        <w:t>בדואר</w:t>
      </w:r>
      <w:r w:rsidRPr="00656A7D">
        <w:rPr>
          <w:rtl/>
        </w:rPr>
        <w:t xml:space="preserve"> </w:t>
      </w:r>
      <w:r w:rsidRPr="00656A7D">
        <w:rPr>
          <w:rFonts w:hint="cs"/>
          <w:rtl/>
        </w:rPr>
        <w:t>רשום</w:t>
      </w:r>
      <w:r w:rsidRPr="00656A7D">
        <w:rPr>
          <w:rtl/>
        </w:rPr>
        <w:t xml:space="preserve">, </w:t>
      </w:r>
      <w:r w:rsidRPr="00656A7D">
        <w:rPr>
          <w:rFonts w:hint="cs"/>
          <w:rtl/>
        </w:rPr>
        <w:t>מבלי</w:t>
      </w:r>
      <w:r w:rsidRPr="00656A7D">
        <w:rPr>
          <w:rtl/>
        </w:rPr>
        <w:t xml:space="preserve"> </w:t>
      </w:r>
      <w:r w:rsidRPr="00656A7D">
        <w:rPr>
          <w:rFonts w:hint="cs"/>
          <w:rtl/>
        </w:rPr>
        <w:t>שתהיו</w:t>
      </w:r>
      <w:r w:rsidRPr="00656A7D">
        <w:rPr>
          <w:rtl/>
        </w:rPr>
        <w:t xml:space="preserve"> </w:t>
      </w:r>
      <w:r w:rsidRPr="00656A7D">
        <w:rPr>
          <w:rFonts w:hint="cs"/>
          <w:rtl/>
        </w:rPr>
        <w:t>חייבים</w:t>
      </w:r>
      <w:r w:rsidRPr="00656A7D">
        <w:rPr>
          <w:rtl/>
        </w:rPr>
        <w:t xml:space="preserve"> </w:t>
      </w:r>
      <w:r w:rsidRPr="00656A7D">
        <w:rPr>
          <w:rFonts w:hint="cs"/>
          <w:rtl/>
        </w:rPr>
        <w:t>לנמק</w:t>
      </w:r>
      <w:r w:rsidRPr="00656A7D">
        <w:rPr>
          <w:rtl/>
        </w:rPr>
        <w:t xml:space="preserve"> </w:t>
      </w:r>
      <w:r w:rsidRPr="00656A7D">
        <w:rPr>
          <w:rFonts w:hint="cs"/>
          <w:rtl/>
        </w:rPr>
        <w:t>את</w:t>
      </w:r>
      <w:r w:rsidRPr="00656A7D">
        <w:rPr>
          <w:rtl/>
        </w:rPr>
        <w:t xml:space="preserve"> </w:t>
      </w:r>
      <w:r w:rsidRPr="00656A7D">
        <w:rPr>
          <w:rFonts w:hint="cs"/>
          <w:rtl/>
        </w:rPr>
        <w:t>דרישתכם</w:t>
      </w:r>
      <w:r w:rsidRPr="00656A7D">
        <w:rPr>
          <w:rtl/>
        </w:rPr>
        <w:t xml:space="preserve"> </w:t>
      </w:r>
      <w:r w:rsidRPr="00656A7D">
        <w:rPr>
          <w:rFonts w:hint="cs"/>
          <w:rtl/>
        </w:rPr>
        <w:t>ומבלי</w:t>
      </w:r>
      <w:r w:rsidRPr="00656A7D">
        <w:rPr>
          <w:rtl/>
        </w:rPr>
        <w:t xml:space="preserve"> </w:t>
      </w:r>
      <w:r w:rsidRPr="00656A7D">
        <w:rPr>
          <w:rFonts w:hint="cs"/>
          <w:rtl/>
        </w:rPr>
        <w:t>לטעון</w:t>
      </w:r>
      <w:r w:rsidRPr="00656A7D">
        <w:rPr>
          <w:rtl/>
        </w:rPr>
        <w:t xml:space="preserve"> </w:t>
      </w:r>
      <w:r w:rsidRPr="00656A7D">
        <w:rPr>
          <w:rFonts w:hint="cs"/>
          <w:rtl/>
        </w:rPr>
        <w:t>כלפיכם</w:t>
      </w:r>
      <w:r w:rsidRPr="00656A7D">
        <w:rPr>
          <w:rtl/>
        </w:rPr>
        <w:t xml:space="preserve"> </w:t>
      </w:r>
      <w:r w:rsidRPr="00656A7D">
        <w:rPr>
          <w:rFonts w:hint="cs"/>
          <w:rtl/>
        </w:rPr>
        <w:t>טענת</w:t>
      </w:r>
      <w:r w:rsidRPr="00656A7D">
        <w:rPr>
          <w:rtl/>
        </w:rPr>
        <w:t xml:space="preserve"> </w:t>
      </w:r>
      <w:r w:rsidRPr="00656A7D">
        <w:rPr>
          <w:rFonts w:hint="cs"/>
          <w:rtl/>
        </w:rPr>
        <w:t>הגנה</w:t>
      </w:r>
      <w:r w:rsidRPr="00656A7D">
        <w:rPr>
          <w:rtl/>
        </w:rPr>
        <w:t xml:space="preserve"> </w:t>
      </w:r>
      <w:r w:rsidRPr="00656A7D">
        <w:rPr>
          <w:rFonts w:hint="cs"/>
          <w:rtl/>
        </w:rPr>
        <w:t>כל</w:t>
      </w:r>
      <w:r w:rsidRPr="00656A7D">
        <w:rPr>
          <w:rtl/>
        </w:rPr>
        <w:t xml:space="preserve"> </w:t>
      </w:r>
      <w:r w:rsidRPr="00656A7D">
        <w:rPr>
          <w:rFonts w:hint="cs"/>
          <w:rtl/>
        </w:rPr>
        <w:t>שהיא</w:t>
      </w:r>
      <w:r w:rsidRPr="00656A7D">
        <w:rPr>
          <w:rtl/>
        </w:rPr>
        <w:t xml:space="preserve"> </w:t>
      </w:r>
      <w:r w:rsidRPr="00656A7D">
        <w:rPr>
          <w:rFonts w:hint="cs"/>
          <w:rtl/>
        </w:rPr>
        <w:t>שיכולה</w:t>
      </w:r>
      <w:r w:rsidRPr="00656A7D">
        <w:rPr>
          <w:rtl/>
        </w:rPr>
        <w:t xml:space="preserve"> </w:t>
      </w:r>
      <w:r w:rsidRPr="00656A7D">
        <w:rPr>
          <w:rFonts w:hint="cs"/>
          <w:rtl/>
        </w:rPr>
        <w:t>לעמוד</w:t>
      </w:r>
      <w:r w:rsidRPr="00656A7D">
        <w:rPr>
          <w:rtl/>
        </w:rPr>
        <w:t xml:space="preserve"> </w:t>
      </w:r>
      <w:r w:rsidRPr="00656A7D">
        <w:rPr>
          <w:rFonts w:hint="cs"/>
          <w:rtl/>
        </w:rPr>
        <w:t>לחייב</w:t>
      </w:r>
      <w:r w:rsidRPr="00656A7D">
        <w:rPr>
          <w:rtl/>
        </w:rPr>
        <w:t xml:space="preserve"> </w:t>
      </w:r>
      <w:r w:rsidRPr="00656A7D">
        <w:rPr>
          <w:rFonts w:hint="cs"/>
          <w:rtl/>
        </w:rPr>
        <w:t>בקשר</w:t>
      </w:r>
      <w:r w:rsidRPr="00656A7D">
        <w:rPr>
          <w:rtl/>
        </w:rPr>
        <w:t xml:space="preserve"> </w:t>
      </w:r>
      <w:r w:rsidRPr="00656A7D">
        <w:rPr>
          <w:rFonts w:hint="cs"/>
          <w:rtl/>
        </w:rPr>
        <w:t>לחיוב</w:t>
      </w:r>
      <w:r w:rsidRPr="00656A7D">
        <w:rPr>
          <w:rtl/>
        </w:rPr>
        <w:t xml:space="preserve"> </w:t>
      </w:r>
      <w:r w:rsidRPr="00656A7D">
        <w:rPr>
          <w:rFonts w:hint="cs"/>
          <w:rtl/>
        </w:rPr>
        <w:t>כלפיכם</w:t>
      </w:r>
      <w:r w:rsidRPr="00656A7D">
        <w:rPr>
          <w:rtl/>
        </w:rPr>
        <w:t xml:space="preserve">, </w:t>
      </w:r>
      <w:r w:rsidRPr="00656A7D">
        <w:rPr>
          <w:rFonts w:hint="cs"/>
          <w:rtl/>
        </w:rPr>
        <w:t>או</w:t>
      </w:r>
      <w:r w:rsidRPr="00656A7D">
        <w:rPr>
          <w:rtl/>
        </w:rPr>
        <w:t xml:space="preserve"> </w:t>
      </w:r>
      <w:r w:rsidRPr="00656A7D">
        <w:rPr>
          <w:rFonts w:hint="cs"/>
          <w:rtl/>
        </w:rPr>
        <w:t>לדרוש</w:t>
      </w:r>
      <w:r w:rsidRPr="00656A7D">
        <w:rPr>
          <w:rtl/>
        </w:rPr>
        <w:t xml:space="preserve"> </w:t>
      </w:r>
      <w:r w:rsidRPr="00656A7D">
        <w:rPr>
          <w:rFonts w:hint="cs"/>
          <w:rtl/>
        </w:rPr>
        <w:t>תחילה</w:t>
      </w:r>
      <w:r w:rsidRPr="00656A7D">
        <w:rPr>
          <w:rtl/>
        </w:rPr>
        <w:t xml:space="preserve"> </w:t>
      </w:r>
      <w:r w:rsidRPr="00656A7D">
        <w:rPr>
          <w:rFonts w:hint="cs"/>
          <w:rtl/>
        </w:rPr>
        <w:t>את</w:t>
      </w:r>
      <w:r w:rsidRPr="00656A7D">
        <w:rPr>
          <w:rtl/>
        </w:rPr>
        <w:t xml:space="preserve"> </w:t>
      </w:r>
      <w:r w:rsidRPr="00656A7D">
        <w:rPr>
          <w:rFonts w:hint="cs"/>
          <w:rtl/>
        </w:rPr>
        <w:t>סילוק</w:t>
      </w:r>
      <w:r w:rsidRPr="00656A7D">
        <w:rPr>
          <w:rtl/>
        </w:rPr>
        <w:t xml:space="preserve"> </w:t>
      </w:r>
      <w:r w:rsidRPr="00656A7D">
        <w:rPr>
          <w:rFonts w:hint="cs"/>
          <w:rtl/>
        </w:rPr>
        <w:t>הסכום</w:t>
      </w:r>
      <w:r w:rsidRPr="00656A7D">
        <w:rPr>
          <w:rtl/>
        </w:rPr>
        <w:t xml:space="preserve"> </w:t>
      </w:r>
      <w:r w:rsidRPr="00656A7D">
        <w:rPr>
          <w:rFonts w:hint="cs"/>
          <w:rtl/>
        </w:rPr>
        <w:t>האמור</w:t>
      </w:r>
      <w:r w:rsidRPr="00656A7D">
        <w:rPr>
          <w:rtl/>
        </w:rPr>
        <w:t xml:space="preserve"> </w:t>
      </w:r>
      <w:r w:rsidRPr="00656A7D">
        <w:rPr>
          <w:rFonts w:hint="cs"/>
          <w:rtl/>
        </w:rPr>
        <w:t>מאת</w:t>
      </w:r>
      <w:r w:rsidRPr="00656A7D">
        <w:rPr>
          <w:rtl/>
        </w:rPr>
        <w:t xml:space="preserve"> </w:t>
      </w:r>
      <w:r w:rsidRPr="00656A7D">
        <w:rPr>
          <w:rFonts w:hint="cs"/>
          <w:rtl/>
        </w:rPr>
        <w:t>החייב</w:t>
      </w:r>
      <w:r w:rsidRPr="00656A7D">
        <w:rPr>
          <w:rtl/>
        </w:rPr>
        <w:t>.</w:t>
      </w:r>
    </w:p>
    <w:p w:rsidR="007B2253" w:rsidRPr="00656A7D" w:rsidP="007B2253" w14:paraId="1F231593" w14:textId="77777777">
      <w:pPr>
        <w:jc w:val="both"/>
        <w:rPr>
          <w:rtl/>
        </w:rPr>
      </w:pPr>
      <w:r w:rsidRPr="00656A7D">
        <w:rPr>
          <w:rtl/>
        </w:rPr>
        <w:t xml:space="preserve"> </w:t>
      </w:r>
      <w:r w:rsidRPr="00656A7D">
        <w:rPr>
          <w:rtl/>
        </w:rPr>
        <w:cr/>
      </w:r>
      <w:r w:rsidRPr="00656A7D">
        <w:rPr>
          <w:rFonts w:hint="cs"/>
          <w:rtl/>
        </w:rPr>
        <w:t>ערבות</w:t>
      </w:r>
      <w:r w:rsidRPr="00656A7D">
        <w:rPr>
          <w:rtl/>
        </w:rPr>
        <w:t xml:space="preserve"> </w:t>
      </w:r>
      <w:r w:rsidRPr="00656A7D">
        <w:rPr>
          <w:rFonts w:hint="cs"/>
          <w:rtl/>
        </w:rPr>
        <w:t>זו</w:t>
      </w:r>
      <w:r w:rsidRPr="00656A7D">
        <w:rPr>
          <w:rtl/>
        </w:rPr>
        <w:t xml:space="preserve"> </w:t>
      </w:r>
      <w:r w:rsidRPr="00656A7D">
        <w:rPr>
          <w:rFonts w:hint="cs"/>
          <w:rtl/>
        </w:rPr>
        <w:t>תהיה</w:t>
      </w:r>
      <w:r w:rsidRPr="00656A7D">
        <w:rPr>
          <w:rtl/>
        </w:rPr>
        <w:t xml:space="preserve"> </w:t>
      </w:r>
      <w:r w:rsidRPr="00656A7D">
        <w:rPr>
          <w:rFonts w:hint="cs"/>
          <w:rtl/>
        </w:rPr>
        <w:t>בתוקף</w:t>
      </w:r>
      <w:r w:rsidRPr="00656A7D">
        <w:rPr>
          <w:rtl/>
        </w:rPr>
        <w:t xml:space="preserve"> </w:t>
      </w:r>
      <w:r w:rsidRPr="00656A7D">
        <w:rPr>
          <w:rFonts w:hint="cs"/>
          <w:rtl/>
        </w:rPr>
        <w:t>מתאריך</w:t>
      </w:r>
      <w:r w:rsidRPr="00656A7D">
        <w:rPr>
          <w:rtl/>
        </w:rPr>
        <w:t xml:space="preserve"> ______________ </w:t>
      </w:r>
      <w:r w:rsidRPr="00656A7D">
        <w:rPr>
          <w:rFonts w:hint="cs"/>
          <w:rtl/>
        </w:rPr>
        <w:t>עד</w:t>
      </w:r>
      <w:r w:rsidRPr="00656A7D">
        <w:rPr>
          <w:rtl/>
        </w:rPr>
        <w:t xml:space="preserve"> </w:t>
      </w:r>
      <w:r w:rsidRPr="00656A7D">
        <w:rPr>
          <w:rFonts w:hint="cs"/>
          <w:rtl/>
        </w:rPr>
        <w:t>תאריך</w:t>
      </w:r>
      <w:r w:rsidRPr="00656A7D">
        <w:rPr>
          <w:rtl/>
        </w:rPr>
        <w:t>_________________</w:t>
      </w:r>
      <w:r w:rsidRPr="00656A7D">
        <w:rPr>
          <w:rFonts w:hint="cs"/>
          <w:rtl/>
        </w:rPr>
        <w:t xml:space="preserve">. </w:t>
      </w:r>
    </w:p>
    <w:p w:rsidR="007B2253" w:rsidRPr="00656A7D" w:rsidP="007B2253" w14:paraId="1FFF77AE" w14:textId="77777777">
      <w:pPr>
        <w:jc w:val="both"/>
        <w:rPr>
          <w:rtl/>
        </w:rPr>
      </w:pPr>
      <w:r w:rsidRPr="00656A7D">
        <w:rPr>
          <w:rFonts w:hint="cs"/>
          <w:rtl/>
        </w:rPr>
        <w:t>דרישה</w:t>
      </w:r>
      <w:r w:rsidRPr="00656A7D">
        <w:rPr>
          <w:rtl/>
        </w:rPr>
        <w:t xml:space="preserve"> </w:t>
      </w:r>
      <w:r w:rsidRPr="00656A7D">
        <w:rPr>
          <w:rFonts w:hint="cs"/>
          <w:rtl/>
        </w:rPr>
        <w:t>על</w:t>
      </w:r>
      <w:r w:rsidRPr="00656A7D">
        <w:rPr>
          <w:rtl/>
        </w:rPr>
        <w:t xml:space="preserve"> </w:t>
      </w:r>
      <w:r w:rsidRPr="00656A7D">
        <w:rPr>
          <w:rFonts w:hint="cs"/>
          <w:rtl/>
        </w:rPr>
        <w:t>פי</w:t>
      </w:r>
      <w:r w:rsidRPr="00656A7D">
        <w:rPr>
          <w:rtl/>
        </w:rPr>
        <w:t xml:space="preserve"> </w:t>
      </w:r>
      <w:r w:rsidRPr="00656A7D">
        <w:rPr>
          <w:rFonts w:hint="cs"/>
          <w:rtl/>
        </w:rPr>
        <w:t>ערבות</w:t>
      </w:r>
      <w:r w:rsidRPr="00656A7D">
        <w:rPr>
          <w:rtl/>
        </w:rPr>
        <w:t xml:space="preserve"> </w:t>
      </w:r>
      <w:r w:rsidRPr="00656A7D">
        <w:rPr>
          <w:rFonts w:hint="cs"/>
          <w:rtl/>
        </w:rPr>
        <w:t>זו</w:t>
      </w:r>
      <w:r w:rsidRPr="00656A7D">
        <w:rPr>
          <w:rtl/>
        </w:rPr>
        <w:t xml:space="preserve"> </w:t>
      </w:r>
      <w:r w:rsidRPr="00656A7D">
        <w:rPr>
          <w:rFonts w:hint="cs"/>
          <w:rtl/>
        </w:rPr>
        <w:t>יש</w:t>
      </w:r>
      <w:r w:rsidRPr="00656A7D">
        <w:rPr>
          <w:rtl/>
        </w:rPr>
        <w:t xml:space="preserve"> </w:t>
      </w:r>
      <w:r w:rsidRPr="00656A7D">
        <w:rPr>
          <w:rFonts w:hint="cs"/>
          <w:rtl/>
        </w:rPr>
        <w:t>להפנות</w:t>
      </w:r>
      <w:r w:rsidRPr="00656A7D">
        <w:rPr>
          <w:rtl/>
        </w:rPr>
        <w:t xml:space="preserve"> </w:t>
      </w:r>
      <w:r w:rsidRPr="00656A7D">
        <w:rPr>
          <w:rFonts w:hint="cs"/>
          <w:rtl/>
        </w:rPr>
        <w:t>לסניף</w:t>
      </w:r>
      <w:r w:rsidRPr="00656A7D">
        <w:rPr>
          <w:rtl/>
        </w:rPr>
        <w:t xml:space="preserve"> </w:t>
      </w:r>
      <w:r w:rsidRPr="00656A7D">
        <w:rPr>
          <w:rFonts w:hint="cs"/>
          <w:rtl/>
        </w:rPr>
        <w:t>הבנק</w:t>
      </w:r>
      <w:r w:rsidRPr="00656A7D">
        <w:rPr>
          <w:rtl/>
        </w:rPr>
        <w:t>/</w:t>
      </w:r>
      <w:r w:rsidRPr="00656A7D">
        <w:rPr>
          <w:rFonts w:hint="cs"/>
          <w:rtl/>
        </w:rPr>
        <w:t>חב</w:t>
      </w:r>
      <w:r w:rsidRPr="00656A7D">
        <w:rPr>
          <w:rtl/>
        </w:rPr>
        <w:t xml:space="preserve">' </w:t>
      </w:r>
      <w:r w:rsidRPr="00656A7D">
        <w:rPr>
          <w:rFonts w:hint="cs"/>
          <w:rtl/>
        </w:rPr>
        <w:t>הביטוח</w:t>
      </w:r>
      <w:r w:rsidRPr="00656A7D">
        <w:rPr>
          <w:rtl/>
        </w:rPr>
        <w:t xml:space="preserve"> </w:t>
      </w:r>
      <w:r w:rsidRPr="00656A7D">
        <w:rPr>
          <w:rFonts w:hint="cs"/>
          <w:rtl/>
        </w:rPr>
        <w:t>שכתובתו</w:t>
      </w:r>
      <w:r w:rsidRPr="00656A7D">
        <w:rPr>
          <w:rtl/>
        </w:rPr>
        <w:t>__________________________</w:t>
      </w:r>
    </w:p>
    <w:p w:rsidR="007B2253" w:rsidRPr="00656A7D" w:rsidP="007B2253" w14:paraId="269F086F" w14:textId="77777777">
      <w:pPr>
        <w:jc w:val="both"/>
        <w:rPr>
          <w:rtl/>
        </w:rPr>
      </w:pPr>
    </w:p>
    <w:p w:rsidR="007B2253" w:rsidRPr="00DB3242" w:rsidP="007B2253" w14:paraId="3E1342F8" w14:textId="77777777">
      <w:pPr>
        <w:jc w:val="both"/>
        <w:rPr>
          <w:b/>
          <w:bCs/>
          <w:rtl/>
        </w:rPr>
      </w:pPr>
      <w:r w:rsidRPr="00DB3242">
        <w:rPr>
          <w:rFonts w:hint="cs"/>
          <w:b/>
          <w:bCs/>
          <w:rtl/>
        </w:rPr>
        <w:t>שם</w:t>
      </w:r>
      <w:r w:rsidRPr="00DB3242">
        <w:rPr>
          <w:b/>
          <w:bCs/>
          <w:rtl/>
        </w:rPr>
        <w:t xml:space="preserve"> </w:t>
      </w:r>
      <w:r w:rsidRPr="00DB3242">
        <w:rPr>
          <w:rFonts w:hint="cs"/>
          <w:b/>
          <w:bCs/>
          <w:rtl/>
        </w:rPr>
        <w:t>הבנק</w:t>
      </w:r>
      <w:r w:rsidRPr="00DB3242">
        <w:rPr>
          <w:b/>
          <w:bCs/>
          <w:rtl/>
        </w:rPr>
        <w:t>/</w:t>
      </w:r>
      <w:r w:rsidRPr="00DB3242">
        <w:rPr>
          <w:rFonts w:hint="cs"/>
          <w:b/>
          <w:bCs/>
          <w:rtl/>
        </w:rPr>
        <w:t>חב</w:t>
      </w:r>
      <w:r w:rsidRPr="00DB3242">
        <w:rPr>
          <w:b/>
          <w:bCs/>
          <w:rtl/>
        </w:rPr>
        <w:t xml:space="preserve">' </w:t>
      </w:r>
      <w:r w:rsidRPr="00DB3242">
        <w:rPr>
          <w:rFonts w:hint="cs"/>
          <w:b/>
          <w:bCs/>
          <w:rtl/>
        </w:rPr>
        <w:t>הביטוח</w:t>
      </w:r>
    </w:p>
    <w:p w:rsidR="007B2253" w:rsidRPr="00DB3242" w:rsidP="007B2253" w14:paraId="03FD0A3A" w14:textId="77777777">
      <w:pPr>
        <w:jc w:val="both"/>
        <w:rPr>
          <w:b/>
          <w:bCs/>
          <w:rtl/>
        </w:rPr>
      </w:pPr>
      <w:r w:rsidRPr="00DB3242">
        <w:rPr>
          <w:rFonts w:hint="cs"/>
          <w:b/>
          <w:bCs/>
          <w:rtl/>
        </w:rPr>
        <w:t>מס</w:t>
      </w:r>
      <w:r w:rsidRPr="00DB3242">
        <w:rPr>
          <w:b/>
          <w:bCs/>
          <w:rtl/>
        </w:rPr>
        <w:t xml:space="preserve">' </w:t>
      </w:r>
      <w:r w:rsidRPr="00DB3242">
        <w:rPr>
          <w:rFonts w:hint="cs"/>
          <w:b/>
          <w:bCs/>
          <w:rtl/>
        </w:rPr>
        <w:t>הבנק</w:t>
      </w:r>
      <w:r w:rsidRPr="00DB3242">
        <w:rPr>
          <w:b/>
          <w:bCs/>
          <w:rtl/>
        </w:rPr>
        <w:t xml:space="preserve"> </w:t>
      </w:r>
      <w:r w:rsidRPr="00DB3242">
        <w:rPr>
          <w:rFonts w:hint="cs"/>
          <w:b/>
          <w:bCs/>
          <w:rtl/>
        </w:rPr>
        <w:t>ומס</w:t>
      </w:r>
      <w:r w:rsidRPr="00DB3242">
        <w:rPr>
          <w:b/>
          <w:bCs/>
          <w:rtl/>
        </w:rPr>
        <w:t xml:space="preserve">' </w:t>
      </w:r>
      <w:r w:rsidRPr="00DB3242">
        <w:rPr>
          <w:rFonts w:hint="cs"/>
          <w:b/>
          <w:bCs/>
          <w:rtl/>
        </w:rPr>
        <w:t>הסניף</w:t>
      </w:r>
      <w:r w:rsidRPr="00DB3242">
        <w:rPr>
          <w:b/>
          <w:bCs/>
          <w:rtl/>
        </w:rPr>
        <w:t xml:space="preserve"> </w:t>
      </w:r>
      <w:r w:rsidRPr="00DB3242">
        <w:rPr>
          <w:rFonts w:hint="cs"/>
          <w:b/>
          <w:bCs/>
          <w:rtl/>
        </w:rPr>
        <w:t>כתובת</w:t>
      </w:r>
      <w:r w:rsidRPr="00DB3242">
        <w:rPr>
          <w:b/>
          <w:bCs/>
          <w:rtl/>
        </w:rPr>
        <w:t xml:space="preserve"> </w:t>
      </w:r>
      <w:r w:rsidRPr="00DB3242">
        <w:rPr>
          <w:rFonts w:hint="cs"/>
          <w:b/>
          <w:bCs/>
          <w:rtl/>
        </w:rPr>
        <w:t>סניף</w:t>
      </w:r>
      <w:r w:rsidRPr="00DB3242">
        <w:rPr>
          <w:b/>
          <w:bCs/>
          <w:rtl/>
        </w:rPr>
        <w:t xml:space="preserve"> </w:t>
      </w:r>
      <w:r w:rsidRPr="00DB3242">
        <w:rPr>
          <w:rFonts w:hint="cs"/>
          <w:b/>
          <w:bCs/>
          <w:rtl/>
        </w:rPr>
        <w:t>הבנק</w:t>
      </w:r>
      <w:r w:rsidRPr="00DB3242">
        <w:rPr>
          <w:b/>
          <w:bCs/>
          <w:rtl/>
        </w:rPr>
        <w:t>/</w:t>
      </w:r>
      <w:r w:rsidRPr="00DB3242">
        <w:rPr>
          <w:rFonts w:hint="cs"/>
          <w:b/>
          <w:bCs/>
          <w:rtl/>
        </w:rPr>
        <w:t>חברת</w:t>
      </w:r>
      <w:r w:rsidRPr="00DB3242">
        <w:rPr>
          <w:b/>
          <w:bCs/>
          <w:rtl/>
        </w:rPr>
        <w:t xml:space="preserve"> </w:t>
      </w:r>
      <w:r w:rsidRPr="00DB3242">
        <w:rPr>
          <w:rFonts w:hint="cs"/>
          <w:b/>
          <w:bCs/>
          <w:rtl/>
        </w:rPr>
        <w:t>הביטוח</w:t>
      </w:r>
      <w:r w:rsidRPr="00DB3242">
        <w:rPr>
          <w:b/>
          <w:bCs/>
          <w:rtl/>
        </w:rPr>
        <w:t xml:space="preserve"> </w:t>
      </w:r>
    </w:p>
    <w:p w:rsidR="007B2253" w:rsidRPr="00DB3242" w:rsidP="007B2253" w14:paraId="1D7DF64A" w14:textId="77777777">
      <w:pPr>
        <w:jc w:val="both"/>
        <w:rPr>
          <w:b/>
          <w:bCs/>
          <w:rtl/>
        </w:rPr>
      </w:pPr>
      <w:r w:rsidRPr="00DB3242">
        <w:rPr>
          <w:rFonts w:hint="cs"/>
          <w:b/>
          <w:bCs/>
          <w:rtl/>
        </w:rPr>
        <w:t>ערבות</w:t>
      </w:r>
      <w:r w:rsidRPr="00DB3242">
        <w:rPr>
          <w:b/>
          <w:bCs/>
          <w:rtl/>
        </w:rPr>
        <w:t xml:space="preserve"> </w:t>
      </w:r>
      <w:r w:rsidRPr="00DB3242">
        <w:rPr>
          <w:rFonts w:hint="cs"/>
          <w:b/>
          <w:bCs/>
          <w:rtl/>
        </w:rPr>
        <w:t>זו</w:t>
      </w:r>
      <w:r w:rsidRPr="00DB3242">
        <w:rPr>
          <w:b/>
          <w:bCs/>
          <w:rtl/>
        </w:rPr>
        <w:t xml:space="preserve"> </w:t>
      </w:r>
      <w:r w:rsidRPr="00DB3242">
        <w:rPr>
          <w:rFonts w:hint="cs"/>
          <w:b/>
          <w:bCs/>
          <w:rtl/>
        </w:rPr>
        <w:t>אינה</w:t>
      </w:r>
      <w:r w:rsidRPr="00DB3242">
        <w:rPr>
          <w:b/>
          <w:bCs/>
          <w:rtl/>
        </w:rPr>
        <w:t xml:space="preserve"> </w:t>
      </w:r>
      <w:r w:rsidRPr="00DB3242">
        <w:rPr>
          <w:rFonts w:hint="cs"/>
          <w:b/>
          <w:bCs/>
          <w:rtl/>
        </w:rPr>
        <w:t>ניתנת</w:t>
      </w:r>
      <w:r w:rsidRPr="00DB3242">
        <w:rPr>
          <w:b/>
          <w:bCs/>
          <w:rtl/>
        </w:rPr>
        <w:t xml:space="preserve"> </w:t>
      </w:r>
      <w:r w:rsidRPr="00DB3242">
        <w:rPr>
          <w:rFonts w:hint="cs"/>
          <w:b/>
          <w:bCs/>
          <w:rtl/>
        </w:rPr>
        <w:t>להעברה</w:t>
      </w:r>
    </w:p>
    <w:p w:rsidR="007B2253" w:rsidRPr="00DB3242" w:rsidP="007B2253" w14:paraId="045E3699" w14:textId="77777777">
      <w:pPr>
        <w:jc w:val="both"/>
        <w:rPr>
          <w:b/>
          <w:bCs/>
          <w:rtl/>
        </w:rPr>
      </w:pPr>
      <w:r w:rsidRPr="00DB3242">
        <w:rPr>
          <w:b/>
          <w:bCs/>
          <w:rtl/>
        </w:rPr>
        <w:br w:type="page"/>
      </w:r>
    </w:p>
    <w:p w:rsidR="007B2253" w:rsidRPr="00335DCA" w:rsidP="00335DCA" w14:paraId="2D614A86" w14:textId="77777777">
      <w:pPr>
        <w:pStyle w:val="Heading2"/>
        <w:jc w:val="center"/>
        <w:rPr>
          <w:rFonts w:cs="David"/>
          <w:i w:val="0"/>
          <w:iCs w:val="0"/>
          <w:u w:val="single"/>
          <w:rtl/>
        </w:rPr>
      </w:pPr>
      <w:r w:rsidRPr="00335DCA">
        <w:rPr>
          <w:rFonts w:cs="David" w:hint="cs"/>
          <w:i w:val="0"/>
          <w:iCs w:val="0"/>
          <w:u w:val="single"/>
          <w:rtl/>
        </w:rPr>
        <w:t>נספח</w:t>
      </w:r>
      <w:r w:rsidRPr="00335DCA">
        <w:rPr>
          <w:rFonts w:cs="David"/>
          <w:i w:val="0"/>
          <w:iCs w:val="0"/>
          <w:u w:val="single"/>
          <w:rtl/>
        </w:rPr>
        <w:t xml:space="preserve"> 6 </w:t>
      </w:r>
      <w:r w:rsidRPr="00335DCA">
        <w:rPr>
          <w:rFonts w:cs="David" w:hint="cs"/>
          <w:i w:val="0"/>
          <w:iCs w:val="0"/>
          <w:u w:val="single"/>
          <w:rtl/>
        </w:rPr>
        <w:t>להסכם</w:t>
      </w:r>
    </w:p>
    <w:p w:rsidR="007B2253" w:rsidRPr="00DB3242" w:rsidP="007B2253" w14:paraId="0874C057" w14:textId="77777777">
      <w:pPr>
        <w:jc w:val="both"/>
        <w:rPr>
          <w:b/>
          <w:bCs/>
          <w:rtl/>
        </w:rPr>
      </w:pPr>
    </w:p>
    <w:p w:rsidR="007B2253" w:rsidRPr="00656A7D" w:rsidP="007B2253" w14:paraId="02036BED" w14:textId="77777777">
      <w:pPr>
        <w:jc w:val="center"/>
        <w:rPr>
          <w:b/>
          <w:bCs/>
          <w:color w:val="FF0000"/>
          <w:sz w:val="30"/>
          <w:szCs w:val="30"/>
          <w:u w:val="single"/>
          <w:rtl/>
        </w:rPr>
      </w:pPr>
      <w:r w:rsidRPr="00D13F32">
        <w:rPr>
          <w:rFonts w:hint="cs"/>
          <w:b/>
          <w:bCs/>
          <w:sz w:val="30"/>
          <w:szCs w:val="30"/>
          <w:u w:val="single"/>
          <w:rtl/>
        </w:rPr>
        <w:t>הנדון</w:t>
      </w:r>
      <w:r w:rsidRPr="00D13F32">
        <w:rPr>
          <w:b/>
          <w:bCs/>
          <w:sz w:val="30"/>
          <w:szCs w:val="30"/>
          <w:u w:val="single"/>
          <w:rtl/>
        </w:rPr>
        <w:t xml:space="preserve">: </w:t>
      </w:r>
      <w:r w:rsidRPr="00D13F32">
        <w:rPr>
          <w:rFonts w:hint="cs"/>
          <w:b/>
          <w:bCs/>
          <w:sz w:val="30"/>
          <w:szCs w:val="30"/>
          <w:u w:val="single"/>
          <w:rtl/>
        </w:rPr>
        <w:t>אישור</w:t>
      </w:r>
      <w:r w:rsidRPr="00D13F32">
        <w:rPr>
          <w:b/>
          <w:bCs/>
          <w:sz w:val="30"/>
          <w:szCs w:val="30"/>
          <w:u w:val="single"/>
          <w:rtl/>
        </w:rPr>
        <w:t xml:space="preserve"> </w:t>
      </w:r>
      <w:r>
        <w:rPr>
          <w:rFonts w:hint="cs"/>
          <w:b/>
          <w:bCs/>
          <w:sz w:val="30"/>
          <w:szCs w:val="30"/>
          <w:u w:val="single"/>
          <w:rtl/>
        </w:rPr>
        <w:t>קיום</w:t>
      </w:r>
      <w:r w:rsidRPr="00D13F32">
        <w:rPr>
          <w:b/>
          <w:bCs/>
          <w:sz w:val="30"/>
          <w:szCs w:val="30"/>
          <w:u w:val="single"/>
          <w:rtl/>
        </w:rPr>
        <w:t xml:space="preserve"> </w:t>
      </w:r>
      <w:r w:rsidRPr="00D13F32">
        <w:rPr>
          <w:rFonts w:hint="cs"/>
          <w:b/>
          <w:bCs/>
          <w:sz w:val="30"/>
          <w:szCs w:val="30"/>
          <w:u w:val="single"/>
          <w:rtl/>
        </w:rPr>
        <w:t>ביטוחים</w:t>
      </w:r>
      <w:r>
        <w:rPr>
          <w:rFonts w:hint="cs"/>
          <w:b/>
          <w:bCs/>
          <w:sz w:val="30"/>
          <w:szCs w:val="30"/>
          <w:u w:val="single"/>
          <w:rtl/>
        </w:rPr>
        <w:t xml:space="preserve"> </w:t>
      </w:r>
    </w:p>
    <w:p w:rsidR="007B2253" w:rsidP="007B2253" w14:paraId="58501DEA" w14:textId="77777777">
      <w:pPr>
        <w:pStyle w:val="Heading2"/>
        <w:rPr>
          <w:rtl/>
        </w:rPr>
      </w:pPr>
    </w:p>
    <w:p w:rsidR="007B2253" w:rsidRPr="00A62B74" w:rsidP="007B2253" w14:paraId="14988A68" w14:textId="77777777">
      <w:pPr>
        <w:rPr>
          <w:rtl/>
          <w:lang w:eastAsia="he-IL"/>
        </w:rPr>
      </w:pPr>
    </w:p>
    <w:p w:rsidR="007B2253" w:rsidRPr="00667BFE" w:rsidP="008467BE" w14:paraId="3B026D95" w14:textId="77777777">
      <w:pPr>
        <w:numPr>
          <w:ilvl w:val="0"/>
          <w:numId w:val="44"/>
        </w:numPr>
        <w:spacing w:after="200" w:line="276" w:lineRule="auto"/>
        <w:jc w:val="both"/>
      </w:pPr>
      <w:r>
        <w:rPr>
          <w:rFonts w:hint="cs"/>
          <w:rtl/>
        </w:rPr>
        <w:t>נותן השירותים</w:t>
      </w:r>
      <w:r w:rsidRPr="00667BFE">
        <w:rPr>
          <w:rtl/>
        </w:rPr>
        <w:t xml:space="preserve">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ביטוחי כלי רכב), בגבולות אחריות סבירים בהתאם לאופיים והיקפם של השירותים המבוצעים על ידו.</w:t>
      </w:r>
      <w:r w:rsidRPr="00667BFE">
        <w:rPr>
          <w:rFonts w:hint="cs"/>
          <w:rtl/>
        </w:rPr>
        <w:t xml:space="preserve"> </w:t>
      </w:r>
      <w:r w:rsidRPr="00667BFE">
        <w:rPr>
          <w:rtl/>
        </w:rPr>
        <w:t>ככל שיועסקו ע</w:t>
      </w:r>
      <w:r w:rsidRPr="00667BFE">
        <w:rPr>
          <w:rFonts w:hint="cs"/>
          <w:rtl/>
        </w:rPr>
        <w:t xml:space="preserve">ל </w:t>
      </w:r>
      <w:r w:rsidRPr="00667BFE">
        <w:rPr>
          <w:rtl/>
        </w:rPr>
        <w:t>י</w:t>
      </w:r>
      <w:r w:rsidRPr="00667BFE">
        <w:rPr>
          <w:rFonts w:hint="cs"/>
          <w:rtl/>
        </w:rPr>
        <w:t>די</w:t>
      </w:r>
      <w:r w:rsidRPr="00667BFE">
        <w:rPr>
          <w:rtl/>
        </w:rPr>
        <w:t xml:space="preserve"> </w:t>
      </w:r>
      <w:r>
        <w:rPr>
          <w:rFonts w:hint="cs"/>
          <w:rtl/>
        </w:rPr>
        <w:t>נותן השירותים</w:t>
      </w:r>
      <w:r w:rsidRPr="00667BFE">
        <w:rPr>
          <w:rtl/>
        </w:rPr>
        <w:t xml:space="preserve"> קבלני משנה, עליו לדרוש כי הללו יערכו ביטוחים כנ"ל או לחילופין לכלול בביטוחיו כיסוי לפעילותם.</w:t>
      </w:r>
    </w:p>
    <w:p w:rsidR="007B2253" w:rsidRPr="00667BFE" w:rsidP="008467BE" w14:paraId="6732B0A3" w14:textId="77777777">
      <w:pPr>
        <w:numPr>
          <w:ilvl w:val="0"/>
          <w:numId w:val="44"/>
        </w:numPr>
        <w:spacing w:after="200" w:line="276" w:lineRule="auto"/>
        <w:jc w:val="both"/>
        <w:rPr>
          <w:rtl/>
        </w:rPr>
      </w:pPr>
      <w:r>
        <w:rPr>
          <w:rFonts w:hint="cs"/>
          <w:rtl/>
        </w:rPr>
        <w:t>נותן השירותים</w:t>
      </w:r>
      <w:r w:rsidRPr="00667BFE">
        <w:rPr>
          <w:rtl/>
        </w:rPr>
        <w:t xml:space="preserve"> יוודא כי בכל ביטוחיו המתייחסים לשירותים נשוא ההתקשרות תיכלל הרחבת שיפוי כלפי מדינת ישראל – משרד </w:t>
      </w:r>
      <w:r>
        <w:rPr>
          <w:rFonts w:hint="cs"/>
          <w:rtl/>
        </w:rPr>
        <w:t>המשפטים</w:t>
      </w:r>
      <w:r w:rsidRPr="00667BFE">
        <w:rPr>
          <w:rtl/>
        </w:rPr>
        <w:t xml:space="preserve"> בגין אחריותם למעשי ו/או מחדלי </w:t>
      </w:r>
      <w:r>
        <w:rPr>
          <w:rFonts w:hint="cs"/>
          <w:rtl/>
        </w:rPr>
        <w:t>נותן השירותים</w:t>
      </w:r>
      <w:r w:rsidRPr="00667BFE">
        <w:rPr>
          <w:rtl/>
        </w:rPr>
        <w:t xml:space="preserve">. </w:t>
      </w:r>
    </w:p>
    <w:p w:rsidR="007B2253" w:rsidRPr="00667BFE" w:rsidP="008467BE" w14:paraId="1EAF504F" w14:textId="77777777">
      <w:pPr>
        <w:numPr>
          <w:ilvl w:val="0"/>
          <w:numId w:val="44"/>
        </w:numPr>
        <w:spacing w:after="200" w:line="276" w:lineRule="auto"/>
        <w:jc w:val="both"/>
        <w:rPr>
          <w:rtl/>
        </w:rPr>
      </w:pPr>
      <w:r>
        <w:rPr>
          <w:rFonts w:hint="cs"/>
          <w:rtl/>
        </w:rPr>
        <w:t>נותן השירותים</w:t>
      </w:r>
      <w:r w:rsidRPr="00667BFE">
        <w:rPr>
          <w:rtl/>
        </w:rPr>
        <w:t xml:space="preserve"> יוודא כי בכל ביטוחיו המתייחסים לשירותים נשוא ההתקשרות ייכלל סעיף ויתור על זכות התחלוף/השיבוב כלפי מדינת ישראל– </w:t>
      </w:r>
      <w:r w:rsidRPr="00667BFE">
        <w:rPr>
          <w:rFonts w:hint="cs"/>
          <w:rtl/>
        </w:rPr>
        <w:t xml:space="preserve">משרד </w:t>
      </w:r>
      <w:r>
        <w:rPr>
          <w:rFonts w:hint="cs"/>
          <w:rtl/>
        </w:rPr>
        <w:t>המשפטים</w:t>
      </w:r>
      <w:r w:rsidRPr="00667BFE">
        <w:rPr>
          <w:rFonts w:hint="cs"/>
          <w:rtl/>
        </w:rPr>
        <w:t>,</w:t>
      </w:r>
      <w:r w:rsidRPr="00667BFE">
        <w:rPr>
          <w:rtl/>
        </w:rPr>
        <w:t xml:space="preserve"> עובדיה והפועלים מטעמה (ויתור כאמור לא יחול בגין נזק בזדון). </w:t>
      </w:r>
    </w:p>
    <w:p w:rsidR="007B2253" w:rsidRPr="00667BFE" w:rsidP="008467BE" w14:paraId="46A89A2D" w14:textId="77777777">
      <w:pPr>
        <w:numPr>
          <w:ilvl w:val="0"/>
          <w:numId w:val="44"/>
        </w:numPr>
        <w:spacing w:after="200" w:line="276" w:lineRule="auto"/>
        <w:jc w:val="both"/>
      </w:pPr>
      <w:r w:rsidRPr="00667BFE">
        <w:rPr>
          <w:rtl/>
        </w:rPr>
        <w:t xml:space="preserve">המדינה שומרת לעצמה את הזכות לקבל </w:t>
      </w:r>
      <w:r>
        <w:rPr>
          <w:rFonts w:hint="cs"/>
          <w:rtl/>
        </w:rPr>
        <w:t>מנותן השירותים</w:t>
      </w:r>
      <w:r w:rsidRPr="00667BFE">
        <w:rPr>
          <w:rtl/>
        </w:rPr>
        <w:t xml:space="preserve"> אישור על קיום ביטוח או העתקי פוליסות, לפי דרישה.</w:t>
      </w:r>
    </w:p>
    <w:p w:rsidR="007B2253" w:rsidRPr="00A62B74" w:rsidP="007B2253" w14:paraId="4D2F8205" w14:textId="77777777">
      <w:pPr>
        <w:pStyle w:val="Heading2"/>
        <w:rPr>
          <w:rtl/>
        </w:rPr>
      </w:pPr>
    </w:p>
    <w:p w:rsidR="00572C0F" w:rsidP="007B2253" w14:paraId="329BD335" w14:textId="77777777">
      <w:pPr>
        <w:pStyle w:val="Heading2"/>
        <w:rPr>
          <w:rtl/>
        </w:rPr>
      </w:pPr>
    </w:p>
    <w:p w:rsidR="00572C0F" w:rsidP="007B2253" w14:paraId="1F02667B" w14:textId="77777777">
      <w:pPr>
        <w:pStyle w:val="Heading2"/>
        <w:rPr>
          <w:rtl/>
        </w:rPr>
      </w:pPr>
    </w:p>
    <w:p w:rsidR="00572C0F" w:rsidP="007B2253" w14:paraId="3A224870" w14:textId="77777777">
      <w:pPr>
        <w:pStyle w:val="Heading2"/>
        <w:rPr>
          <w:rtl/>
        </w:rPr>
      </w:pPr>
    </w:p>
    <w:p w:rsidR="00572C0F" w:rsidP="007B2253" w14:paraId="5041BCAA" w14:textId="77777777">
      <w:pPr>
        <w:pStyle w:val="Heading2"/>
        <w:rPr>
          <w:rtl/>
        </w:rPr>
      </w:pPr>
    </w:p>
    <w:p w:rsidR="00572C0F" w:rsidP="007B2253" w14:paraId="04EFA6A5" w14:textId="77777777">
      <w:pPr>
        <w:pStyle w:val="Heading2"/>
        <w:rPr>
          <w:rtl/>
        </w:rPr>
      </w:pPr>
    </w:p>
    <w:p w:rsidR="00572C0F" w:rsidP="007B2253" w14:paraId="78D8B618" w14:textId="77777777">
      <w:pPr>
        <w:pStyle w:val="Heading2"/>
        <w:rPr>
          <w:rtl/>
        </w:rPr>
      </w:pPr>
    </w:p>
    <w:p w:rsidR="00572C0F" w:rsidP="007B2253" w14:paraId="2CCEB2BA" w14:textId="77777777">
      <w:pPr>
        <w:pStyle w:val="Heading2"/>
        <w:rPr>
          <w:rtl/>
        </w:rPr>
      </w:pPr>
    </w:p>
    <w:p w:rsidR="00572C0F" w:rsidP="007B2253" w14:paraId="10AB54BA" w14:textId="77777777">
      <w:pPr>
        <w:pStyle w:val="Heading2"/>
        <w:rPr>
          <w:rtl/>
        </w:rPr>
      </w:pPr>
    </w:p>
    <w:p w:rsidR="00572C0F" w:rsidP="007B2253" w14:paraId="17DE1E2B" w14:textId="77777777">
      <w:pPr>
        <w:pStyle w:val="Heading2"/>
        <w:rPr>
          <w:rtl/>
        </w:rPr>
      </w:pPr>
    </w:p>
    <w:p w:rsidR="00572C0F" w:rsidP="007B2253" w14:paraId="3F380CBF" w14:textId="77777777">
      <w:pPr>
        <w:pStyle w:val="Heading2"/>
        <w:rPr>
          <w:rtl/>
        </w:rPr>
      </w:pPr>
    </w:p>
    <w:p w:rsidR="00572C0F" w:rsidP="007B2253" w14:paraId="644DCCE8" w14:textId="77777777">
      <w:pPr>
        <w:pStyle w:val="Heading2"/>
        <w:rPr>
          <w:rtl/>
        </w:rPr>
      </w:pPr>
    </w:p>
    <w:p w:rsidR="00572C0F" w:rsidP="00572C0F" w14:paraId="17BAD21A" w14:textId="77777777">
      <w:pPr>
        <w:overflowPunct w:val="0"/>
        <w:autoSpaceDE w:val="0"/>
        <w:autoSpaceDN w:val="0"/>
        <w:adjustRightInd w:val="0"/>
        <w:spacing w:before="120" w:after="120" w:line="360" w:lineRule="auto"/>
        <w:ind w:left="720"/>
        <w:jc w:val="both"/>
        <w:textAlignment w:val="baseline"/>
        <w:rPr>
          <w:rFonts w:ascii="Arial" w:hAnsi="Arial"/>
          <w:rtl/>
        </w:rPr>
      </w:pPr>
    </w:p>
    <w:p w:rsidR="00572C0F" w:rsidRPr="00012DC5" w:rsidP="00572C0F" w14:paraId="751ADF8C" w14:textId="77777777">
      <w:pPr>
        <w:overflowPunct w:val="0"/>
        <w:autoSpaceDE w:val="0"/>
        <w:autoSpaceDN w:val="0"/>
        <w:adjustRightInd w:val="0"/>
        <w:spacing w:before="120" w:after="120" w:line="360" w:lineRule="auto"/>
        <w:ind w:left="720"/>
        <w:jc w:val="right"/>
        <w:textAlignment w:val="baseline"/>
        <w:rPr>
          <w:rFonts w:ascii="Arial" w:hAnsi="Arial"/>
          <w:rtl/>
        </w:rPr>
      </w:pPr>
      <w:r w:rsidRPr="009069F5">
        <w:rPr>
          <w:rFonts w:ascii="Arial" w:hAnsi="Arial" w:hint="cs"/>
          <w:b/>
          <w:bCs/>
          <w:rtl/>
        </w:rPr>
        <w:t>ולראיה באתי על החתום:</w:t>
      </w:r>
    </w:p>
    <w:p w:rsidR="00572C0F" w:rsidRPr="00012DC5" w:rsidP="00572C0F" w14:paraId="22FEEF3A" w14:textId="77777777">
      <w:pPr>
        <w:spacing w:line="360" w:lineRule="auto"/>
        <w:ind w:right="-180"/>
        <w:jc w:val="right"/>
        <w:rPr>
          <w:b/>
          <w:bCs/>
          <w:sz w:val="32"/>
          <w:szCs w:val="32"/>
          <w:rtl/>
        </w:rPr>
      </w:pPr>
      <w:r>
        <w:rPr>
          <w:rFonts w:ascii="Arial" w:hAnsi="Arial" w:hint="cs"/>
          <w:b/>
          <w:bCs/>
          <w:rtl/>
        </w:rPr>
        <w:t>_____________________</w:t>
      </w:r>
    </w:p>
    <w:p w:rsidR="007B2253" w:rsidRPr="00335DCA" w:rsidP="007B2253" w14:paraId="292C572B" w14:textId="77777777">
      <w:pPr>
        <w:pStyle w:val="Heading2"/>
        <w:rPr>
          <w:rFonts w:cs="David"/>
          <w:i w:val="0"/>
          <w:iCs w:val="0"/>
          <w:rtl/>
        </w:rPr>
      </w:pPr>
      <w:r w:rsidRPr="00A62B74">
        <w:rPr>
          <w:rtl/>
        </w:rPr>
        <w:br w:type="page"/>
      </w:r>
      <w:r w:rsidRPr="00335DCA">
        <w:rPr>
          <w:rFonts w:cs="David" w:hint="cs"/>
          <w:i w:val="0"/>
          <w:iCs w:val="0"/>
          <w:rtl/>
        </w:rPr>
        <w:t>נספח 7</w:t>
      </w:r>
    </w:p>
    <w:p w:rsidR="007B2253" w:rsidRPr="00DB3242" w:rsidP="007B2253" w14:paraId="2518D0F5" w14:textId="77777777">
      <w:pPr>
        <w:pStyle w:val="Heading2"/>
        <w:rPr>
          <w:rtl/>
        </w:rPr>
      </w:pPr>
      <w:r w:rsidRPr="00DB3242">
        <w:rPr>
          <w:rFonts w:hint="cs"/>
          <w:rtl/>
        </w:rPr>
        <w:t xml:space="preserve">הצהרה בהתאם לסעיף 28(א)(1) לחוק </w:t>
      </w:r>
      <w:r w:rsidRPr="00D13F32">
        <w:rPr>
          <w:rFonts w:hint="cs"/>
          <w:i w:val="0"/>
          <w:rtl/>
        </w:rPr>
        <w:t>להגברת</w:t>
      </w:r>
      <w:r w:rsidRPr="00DB3242">
        <w:rPr>
          <w:rFonts w:hint="cs"/>
          <w:rtl/>
        </w:rPr>
        <w:t xml:space="preserve"> האכיפה על דיני העבודה, תשע"ב-2011</w:t>
      </w:r>
    </w:p>
    <w:p w:rsidR="007B2253" w:rsidRPr="00656A7D" w:rsidP="007B2253" w14:paraId="441513A8" w14:textId="77777777">
      <w:pPr>
        <w:jc w:val="both"/>
        <w:rPr>
          <w:rtl/>
        </w:rPr>
      </w:pPr>
    </w:p>
    <w:p w:rsidR="007B2253" w:rsidRPr="00656A7D" w:rsidP="007B2253" w14:paraId="779FE6E6" w14:textId="77777777">
      <w:pPr>
        <w:jc w:val="both"/>
        <w:rPr>
          <w:b/>
          <w:bCs/>
          <w:rtl/>
        </w:rPr>
      </w:pPr>
      <w:r w:rsidRPr="00656A7D">
        <w:rPr>
          <w:rFonts w:hint="cs"/>
          <w:b/>
          <w:bCs/>
          <w:rtl/>
        </w:rPr>
        <w:t>הואיל ונחתם</w:t>
      </w:r>
      <w:r w:rsidRPr="00656A7D">
        <w:rPr>
          <w:b/>
          <w:bCs/>
          <w:rtl/>
        </w:rPr>
        <w:t xml:space="preserve"> </w:t>
      </w:r>
      <w:r w:rsidRPr="00656A7D">
        <w:rPr>
          <w:rFonts w:hint="cs"/>
          <w:b/>
          <w:bCs/>
          <w:rtl/>
        </w:rPr>
        <w:t xml:space="preserve">ביני </w:t>
      </w:r>
      <w:r w:rsidRPr="00656A7D">
        <w:rPr>
          <w:b/>
          <w:bCs/>
          <w:rtl/>
        </w:rPr>
        <w:t xml:space="preserve"> ____________ (</w:t>
      </w:r>
      <w:r w:rsidRPr="00656A7D">
        <w:rPr>
          <w:rFonts w:hint="cs"/>
          <w:b/>
          <w:bCs/>
          <w:rtl/>
        </w:rPr>
        <w:t>להלן</w:t>
      </w:r>
      <w:r w:rsidRPr="00656A7D">
        <w:rPr>
          <w:b/>
          <w:bCs/>
          <w:rtl/>
        </w:rPr>
        <w:t>:</w:t>
      </w:r>
      <w:r w:rsidRPr="00656A7D">
        <w:rPr>
          <w:rFonts w:hint="cs"/>
          <w:b/>
          <w:bCs/>
          <w:rtl/>
        </w:rPr>
        <w:t xml:space="preserve"> </w:t>
      </w:r>
      <w:r w:rsidRPr="00656A7D">
        <w:rPr>
          <w:b/>
          <w:bCs/>
          <w:rtl/>
        </w:rPr>
        <w:t>"</w:t>
      </w:r>
      <w:r w:rsidRPr="00656A7D">
        <w:rPr>
          <w:rFonts w:hint="cs"/>
          <w:b/>
          <w:bCs/>
          <w:rtl/>
        </w:rPr>
        <w:t>נותן</w:t>
      </w:r>
      <w:r w:rsidRPr="00656A7D">
        <w:rPr>
          <w:b/>
          <w:bCs/>
          <w:rtl/>
        </w:rPr>
        <w:t xml:space="preserve"> </w:t>
      </w:r>
      <w:r w:rsidRPr="00656A7D">
        <w:rPr>
          <w:rFonts w:hint="cs"/>
          <w:b/>
          <w:bCs/>
          <w:rtl/>
        </w:rPr>
        <w:t>השירותים</w:t>
      </w:r>
      <w:r w:rsidRPr="00656A7D">
        <w:rPr>
          <w:b/>
          <w:bCs/>
          <w:rtl/>
        </w:rPr>
        <w:t xml:space="preserve">") </w:t>
      </w:r>
      <w:r w:rsidRPr="00656A7D">
        <w:rPr>
          <w:rFonts w:hint="cs"/>
          <w:b/>
          <w:bCs/>
          <w:rtl/>
        </w:rPr>
        <w:t>לבין</w:t>
      </w:r>
      <w:r w:rsidRPr="00656A7D">
        <w:rPr>
          <w:b/>
          <w:bCs/>
          <w:rtl/>
        </w:rPr>
        <w:t xml:space="preserve"> </w:t>
      </w:r>
      <w:r w:rsidRPr="00656A7D">
        <w:rPr>
          <w:rFonts w:hint="cs"/>
          <w:b/>
          <w:bCs/>
          <w:rtl/>
        </w:rPr>
        <w:t>משרד</w:t>
      </w:r>
      <w:r w:rsidRPr="00656A7D">
        <w:rPr>
          <w:b/>
          <w:bCs/>
          <w:rtl/>
        </w:rPr>
        <w:t xml:space="preserve"> </w:t>
      </w:r>
      <w:r w:rsidRPr="00656A7D">
        <w:rPr>
          <w:rFonts w:hint="cs"/>
          <w:b/>
          <w:bCs/>
          <w:rtl/>
        </w:rPr>
        <w:t xml:space="preserve">המשפטים </w:t>
      </w:r>
      <w:r w:rsidRPr="00656A7D">
        <w:rPr>
          <w:b/>
          <w:bCs/>
          <w:rtl/>
        </w:rPr>
        <w:t>(</w:t>
      </w:r>
      <w:r w:rsidRPr="00656A7D">
        <w:rPr>
          <w:rFonts w:hint="cs"/>
          <w:b/>
          <w:bCs/>
          <w:rtl/>
        </w:rPr>
        <w:t>להלן</w:t>
      </w:r>
      <w:r w:rsidRPr="00656A7D">
        <w:rPr>
          <w:b/>
          <w:bCs/>
          <w:rtl/>
        </w:rPr>
        <w:t>: "</w:t>
      </w:r>
      <w:r w:rsidRPr="00656A7D">
        <w:rPr>
          <w:rFonts w:hint="cs"/>
          <w:b/>
          <w:bCs/>
          <w:rtl/>
        </w:rPr>
        <w:t>המשרד</w:t>
      </w:r>
      <w:r w:rsidRPr="00656A7D">
        <w:rPr>
          <w:b/>
          <w:bCs/>
          <w:rtl/>
        </w:rPr>
        <w:t xml:space="preserve">") </w:t>
      </w:r>
      <w:r w:rsidRPr="00656A7D">
        <w:rPr>
          <w:rFonts w:hint="cs"/>
          <w:b/>
          <w:bCs/>
          <w:rtl/>
        </w:rPr>
        <w:t>הסכם</w:t>
      </w:r>
      <w:r w:rsidRPr="00656A7D">
        <w:rPr>
          <w:b/>
          <w:bCs/>
          <w:rtl/>
        </w:rPr>
        <w:t xml:space="preserve"> </w:t>
      </w:r>
      <w:r w:rsidRPr="00656A7D">
        <w:rPr>
          <w:rFonts w:hint="cs"/>
          <w:b/>
          <w:bCs/>
          <w:rtl/>
        </w:rPr>
        <w:t>לפי</w:t>
      </w:r>
      <w:r w:rsidRPr="00656A7D">
        <w:rPr>
          <w:b/>
          <w:bCs/>
          <w:rtl/>
        </w:rPr>
        <w:t xml:space="preserve"> </w:t>
      </w:r>
      <w:r w:rsidRPr="00656A7D">
        <w:rPr>
          <w:rFonts w:hint="cs"/>
          <w:b/>
          <w:bCs/>
          <w:rtl/>
        </w:rPr>
        <w:t>מכרז</w:t>
      </w:r>
      <w:r w:rsidRPr="00656A7D">
        <w:rPr>
          <w:b/>
          <w:bCs/>
          <w:rtl/>
        </w:rPr>
        <w:t xml:space="preserve"> _________ </w:t>
      </w:r>
      <w:r w:rsidRPr="00656A7D">
        <w:rPr>
          <w:rFonts w:hint="cs"/>
          <w:b/>
          <w:bCs/>
          <w:rtl/>
        </w:rPr>
        <w:t>מיום</w:t>
      </w:r>
      <w:r w:rsidRPr="00656A7D">
        <w:rPr>
          <w:b/>
          <w:bCs/>
          <w:rtl/>
        </w:rPr>
        <w:t xml:space="preserve"> _______</w:t>
      </w:r>
      <w:r w:rsidRPr="00656A7D">
        <w:rPr>
          <w:rFonts w:hint="cs"/>
          <w:b/>
          <w:bCs/>
          <w:rtl/>
        </w:rPr>
        <w:t>בחודש</w:t>
      </w:r>
      <w:r w:rsidRPr="00656A7D">
        <w:rPr>
          <w:b/>
          <w:bCs/>
          <w:rtl/>
        </w:rPr>
        <w:t xml:space="preserve">_______ </w:t>
      </w:r>
      <w:r w:rsidRPr="00656A7D">
        <w:rPr>
          <w:rFonts w:hint="cs"/>
          <w:b/>
          <w:bCs/>
          <w:rtl/>
        </w:rPr>
        <w:t>שנת</w:t>
      </w:r>
      <w:r w:rsidRPr="00656A7D">
        <w:rPr>
          <w:b/>
          <w:bCs/>
          <w:rtl/>
        </w:rPr>
        <w:t xml:space="preserve"> _______ (</w:t>
      </w:r>
      <w:r w:rsidRPr="00656A7D">
        <w:rPr>
          <w:rFonts w:hint="cs"/>
          <w:b/>
          <w:bCs/>
          <w:rtl/>
        </w:rPr>
        <w:t>להלן</w:t>
      </w:r>
      <w:r w:rsidRPr="00656A7D">
        <w:rPr>
          <w:b/>
          <w:bCs/>
          <w:rtl/>
        </w:rPr>
        <w:t>: "</w:t>
      </w:r>
      <w:r w:rsidRPr="00656A7D">
        <w:rPr>
          <w:rFonts w:hint="cs"/>
          <w:b/>
          <w:bCs/>
          <w:rtl/>
        </w:rPr>
        <w:t>ההסכם</w:t>
      </w:r>
      <w:r w:rsidRPr="00656A7D">
        <w:rPr>
          <w:b/>
          <w:bCs/>
          <w:rtl/>
        </w:rPr>
        <w:t xml:space="preserve">") </w:t>
      </w:r>
      <w:r w:rsidRPr="00656A7D">
        <w:rPr>
          <w:rFonts w:hint="cs"/>
          <w:b/>
          <w:bCs/>
          <w:rtl/>
        </w:rPr>
        <w:t>לאספקת</w:t>
      </w:r>
      <w:r w:rsidRPr="00656A7D">
        <w:rPr>
          <w:b/>
          <w:bCs/>
          <w:rtl/>
        </w:rPr>
        <w:t xml:space="preserve"> </w:t>
      </w:r>
      <w:r w:rsidRPr="00656A7D">
        <w:rPr>
          <w:rFonts w:hint="cs"/>
          <w:b/>
          <w:bCs/>
          <w:rtl/>
        </w:rPr>
        <w:t>השירותים</w:t>
      </w:r>
      <w:r w:rsidRPr="00656A7D">
        <w:rPr>
          <w:b/>
          <w:bCs/>
          <w:rtl/>
        </w:rPr>
        <w:t xml:space="preserve"> </w:t>
      </w:r>
      <w:r w:rsidRPr="00656A7D">
        <w:rPr>
          <w:rFonts w:hint="cs"/>
          <w:b/>
          <w:bCs/>
          <w:rtl/>
        </w:rPr>
        <w:t>המפורטים</w:t>
      </w:r>
      <w:r w:rsidRPr="00656A7D">
        <w:rPr>
          <w:b/>
          <w:bCs/>
          <w:rtl/>
        </w:rPr>
        <w:t xml:space="preserve"> </w:t>
      </w:r>
      <w:r w:rsidRPr="00656A7D">
        <w:rPr>
          <w:rFonts w:hint="cs"/>
          <w:b/>
          <w:bCs/>
          <w:rtl/>
        </w:rPr>
        <w:t>בהסכם</w:t>
      </w:r>
      <w:r w:rsidRPr="00656A7D">
        <w:rPr>
          <w:b/>
          <w:bCs/>
          <w:rtl/>
        </w:rPr>
        <w:t xml:space="preserve"> (</w:t>
      </w:r>
      <w:r w:rsidRPr="00656A7D">
        <w:rPr>
          <w:rFonts w:hint="cs"/>
          <w:b/>
          <w:bCs/>
          <w:rtl/>
        </w:rPr>
        <w:t>להלן</w:t>
      </w:r>
      <w:r w:rsidRPr="00656A7D">
        <w:rPr>
          <w:b/>
          <w:bCs/>
          <w:rtl/>
        </w:rPr>
        <w:t>: "</w:t>
      </w:r>
      <w:r w:rsidRPr="00656A7D">
        <w:rPr>
          <w:rFonts w:hint="cs"/>
          <w:b/>
          <w:bCs/>
          <w:rtl/>
        </w:rPr>
        <w:t>השירותים</w:t>
      </w:r>
      <w:r w:rsidRPr="00656A7D">
        <w:rPr>
          <w:b/>
          <w:bCs/>
          <w:rtl/>
        </w:rPr>
        <w:t xml:space="preserve">"); </w:t>
      </w:r>
    </w:p>
    <w:p w:rsidR="007B2253" w:rsidRPr="00656A7D" w:rsidP="007B2253" w14:paraId="4C6A01B6" w14:textId="77777777">
      <w:pPr>
        <w:jc w:val="both"/>
        <w:rPr>
          <w:rtl/>
        </w:rPr>
      </w:pPr>
      <w:r w:rsidRPr="00656A7D">
        <w:rPr>
          <w:rFonts w:hint="cs"/>
          <w:rtl/>
        </w:rPr>
        <w:t xml:space="preserve">אני מתחייב כי הצעת המחיר אותה הצעתי למכרז האמור, כוללת עלויות נוספות מעבר לעלויות הדרושות להשלמת השירות, לרבות עלות רווח. </w:t>
      </w:r>
    </w:p>
    <w:p w:rsidR="007B2253" w:rsidRPr="00656A7D" w:rsidP="007B2253" w14:paraId="19D07C36" w14:textId="77777777">
      <w:pPr>
        <w:jc w:val="both"/>
        <w:rPr>
          <w:rtl/>
        </w:rPr>
      </w:pPr>
      <w:r w:rsidRPr="00656A7D">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rsidR="007B2253" w:rsidRPr="00656A7D" w:rsidP="008467BE" w14:paraId="6E39D5F7" w14:textId="77777777">
      <w:pPr>
        <w:numPr>
          <w:ilvl w:val="0"/>
          <w:numId w:val="41"/>
        </w:numPr>
        <w:spacing w:after="200" w:line="360" w:lineRule="auto"/>
        <w:jc w:val="both"/>
      </w:pPr>
      <w:r w:rsidRPr="00656A7D">
        <w:rPr>
          <w:rFonts w:hint="cs"/>
          <w:rtl/>
        </w:rPr>
        <w:t>את כל העלויות הדרושות עבור תשלומים הנדרשים לפי חוק כגון מס, רישוי וכדומה;</w:t>
      </w:r>
    </w:p>
    <w:p w:rsidR="007B2253" w:rsidRPr="00656A7D" w:rsidP="008467BE" w14:paraId="3BD26755" w14:textId="77777777">
      <w:pPr>
        <w:numPr>
          <w:ilvl w:val="0"/>
          <w:numId w:val="41"/>
        </w:numPr>
        <w:spacing w:after="200" w:line="360" w:lineRule="auto"/>
        <w:jc w:val="both"/>
      </w:pPr>
      <w:r w:rsidRPr="00656A7D">
        <w:rPr>
          <w:rFonts w:hint="cs"/>
          <w:rtl/>
        </w:rPr>
        <w:t>עלויות נוספות הכוללות רווח כלכלי;</w:t>
      </w:r>
    </w:p>
    <w:p w:rsidR="007B2253" w:rsidRPr="00656A7D" w:rsidP="008467BE" w14:paraId="11D2F270" w14:textId="77777777">
      <w:pPr>
        <w:numPr>
          <w:ilvl w:val="0"/>
          <w:numId w:val="41"/>
        </w:numPr>
        <w:spacing w:after="200" w:line="360" w:lineRule="auto"/>
        <w:jc w:val="both"/>
      </w:pPr>
      <w:r w:rsidRPr="00656A7D">
        <w:rPr>
          <w:rFonts w:hint="cs"/>
          <w:rtl/>
        </w:rPr>
        <w:t xml:space="preserve">עלות שכר מינימלית כדרוש על פי החוק או מעבר לה, עבור עובדי. עלות זו לא תפחת מסכום של_________  ₪. </w:t>
      </w:r>
    </w:p>
    <w:p w:rsidR="007B2253" w:rsidRPr="00656A7D" w:rsidP="007B2253" w14:paraId="64AB5BE5" w14:textId="77777777">
      <w:pPr>
        <w:ind w:left="720"/>
        <w:jc w:val="both"/>
        <w:rPr>
          <w:rtl/>
        </w:rPr>
      </w:pPr>
      <w:r w:rsidRPr="00656A7D">
        <w:rPr>
          <w:rFonts w:hint="cs"/>
          <w:rtl/>
        </w:rPr>
        <w:t xml:space="preserve">   </w:t>
      </w:r>
    </w:p>
    <w:p w:rsidR="007B2253" w:rsidRPr="00DB3242" w:rsidP="007B2253" w14:paraId="1CF15CA6" w14:textId="77777777">
      <w:pPr>
        <w:bidi w:val="0"/>
        <w:jc w:val="both"/>
      </w:pPr>
      <w:r w:rsidRPr="00656A7D">
        <w:rPr>
          <w:rFonts w:hint="cs"/>
          <w:rtl/>
        </w:rPr>
        <w:t xml:space="preserve">ולהצהרתי על האמור, </w:t>
      </w:r>
      <w:r w:rsidRPr="00656A7D">
        <w:rPr>
          <w:rtl/>
        </w:rPr>
        <w:t xml:space="preserve"> </w:t>
      </w:r>
      <w:r w:rsidRPr="00656A7D">
        <w:rPr>
          <w:rFonts w:hint="cs"/>
          <w:rtl/>
        </w:rPr>
        <w:t>באתי</w:t>
      </w:r>
      <w:r w:rsidRPr="00656A7D">
        <w:rPr>
          <w:rtl/>
        </w:rPr>
        <w:t xml:space="preserve"> </w:t>
      </w:r>
      <w:r w:rsidRPr="00656A7D">
        <w:rPr>
          <w:rFonts w:hint="cs"/>
          <w:rtl/>
        </w:rPr>
        <w:t>על</w:t>
      </w:r>
      <w:r w:rsidRPr="00656A7D">
        <w:rPr>
          <w:rtl/>
        </w:rPr>
        <w:t xml:space="preserve"> </w:t>
      </w:r>
      <w:r w:rsidRPr="00656A7D">
        <w:rPr>
          <w:rFonts w:hint="cs"/>
          <w:rtl/>
        </w:rPr>
        <w:t>החתום</w:t>
      </w:r>
    </w:p>
    <w:p w:rsidR="007B2253" w:rsidRPr="00DB3242" w:rsidP="007B2253" w14:paraId="727C1AD4" w14:textId="77777777">
      <w:pPr>
        <w:rPr>
          <w:rtl/>
        </w:rPr>
      </w:pPr>
    </w:p>
    <w:p w:rsidR="007B2253" w:rsidRPr="00656A7D" w:rsidP="007B2253" w14:paraId="1E1E1EA5" w14:textId="77777777">
      <w:pPr>
        <w:rPr>
          <w:rtl/>
        </w:rPr>
      </w:pPr>
      <w:r w:rsidRPr="00656A7D">
        <w:rPr>
          <w:rFonts w:hint="cs"/>
          <w:rtl/>
        </w:rPr>
        <w:t>היום</w:t>
      </w:r>
      <w:r w:rsidRPr="00656A7D">
        <w:rPr>
          <w:rtl/>
        </w:rPr>
        <w:t xml:space="preserve">: __ </w:t>
      </w:r>
      <w:r w:rsidRPr="00656A7D">
        <w:rPr>
          <w:rFonts w:hint="cs"/>
          <w:rtl/>
        </w:rPr>
        <w:t>בחודש</w:t>
      </w:r>
      <w:r w:rsidRPr="00656A7D">
        <w:rPr>
          <w:rtl/>
        </w:rPr>
        <w:t xml:space="preserve">: ___ </w:t>
      </w:r>
      <w:r w:rsidRPr="00656A7D">
        <w:rPr>
          <w:rFonts w:hint="cs"/>
          <w:rtl/>
        </w:rPr>
        <w:t>שנת</w:t>
      </w:r>
      <w:r w:rsidRPr="00656A7D">
        <w:rPr>
          <w:rtl/>
        </w:rPr>
        <w:t>: ____</w:t>
      </w:r>
    </w:p>
    <w:p w:rsidR="007B2253" w:rsidRPr="00656A7D" w:rsidP="007B2253" w14:paraId="048A5B83" w14:textId="77777777">
      <w:pPr>
        <w:rPr>
          <w:rtl/>
        </w:rPr>
      </w:pPr>
    </w:p>
    <w:p w:rsidR="007B2253" w:rsidRPr="00656A7D" w:rsidP="007B2253" w14:paraId="4AE57393" w14:textId="77777777">
      <w:pPr>
        <w:rPr>
          <w:rtl/>
        </w:rPr>
      </w:pPr>
      <w:r w:rsidRPr="00656A7D">
        <w:rPr>
          <w:rFonts w:hint="cs"/>
          <w:rtl/>
        </w:rPr>
        <w:t>שם</w:t>
      </w:r>
      <w:r w:rsidRPr="00656A7D">
        <w:rPr>
          <w:rtl/>
        </w:rPr>
        <w:t xml:space="preserve"> </w:t>
      </w:r>
      <w:r w:rsidRPr="00656A7D">
        <w:rPr>
          <w:rFonts w:hint="cs"/>
          <w:rtl/>
        </w:rPr>
        <w:t>פרטי</w:t>
      </w:r>
      <w:r w:rsidRPr="00656A7D">
        <w:rPr>
          <w:rtl/>
        </w:rPr>
        <w:t xml:space="preserve"> </w:t>
      </w:r>
      <w:r w:rsidRPr="00656A7D">
        <w:rPr>
          <w:rFonts w:hint="cs"/>
          <w:rtl/>
        </w:rPr>
        <w:t>ומשפחה</w:t>
      </w:r>
      <w:r w:rsidRPr="00656A7D">
        <w:rPr>
          <w:rtl/>
        </w:rPr>
        <w:t xml:space="preserve">:__________________ </w:t>
      </w:r>
      <w:r w:rsidRPr="00656A7D">
        <w:rPr>
          <w:rFonts w:hint="cs"/>
          <w:rtl/>
        </w:rPr>
        <w:t>ת</w:t>
      </w:r>
      <w:r w:rsidRPr="00656A7D">
        <w:rPr>
          <w:rtl/>
        </w:rPr>
        <w:t>"</w:t>
      </w:r>
      <w:r w:rsidRPr="00656A7D">
        <w:rPr>
          <w:rFonts w:hint="cs"/>
          <w:rtl/>
        </w:rPr>
        <w:t>ז</w:t>
      </w:r>
      <w:r w:rsidRPr="00656A7D">
        <w:rPr>
          <w:rtl/>
        </w:rPr>
        <w:t>:______________</w:t>
      </w:r>
    </w:p>
    <w:p w:rsidR="007B2253" w:rsidRPr="00656A7D" w:rsidP="007B2253" w14:paraId="5F8FB713" w14:textId="77777777">
      <w:pPr>
        <w:rPr>
          <w:rtl/>
        </w:rPr>
      </w:pPr>
    </w:p>
    <w:p w:rsidR="007B2253" w:rsidRPr="00DB3242" w:rsidP="007B2253" w14:paraId="276F4A97" w14:textId="77777777">
      <w:pPr>
        <w:rPr>
          <w:rtl/>
        </w:rPr>
      </w:pPr>
      <w:r w:rsidRPr="00656A7D">
        <w:rPr>
          <w:rFonts w:hint="cs"/>
          <w:rtl/>
        </w:rPr>
        <w:t>חתימה</w:t>
      </w:r>
      <w:r w:rsidRPr="00656A7D">
        <w:rPr>
          <w:rtl/>
        </w:rPr>
        <w:t>: _____________________</w:t>
      </w:r>
    </w:p>
    <w:p w:rsidR="007B2253" w:rsidRPr="00D13F32" w:rsidP="007B2253" w14:paraId="738D51E7" w14:textId="77777777">
      <w:pPr>
        <w:jc w:val="both"/>
        <w:rPr>
          <w:rtl/>
        </w:rPr>
      </w:pPr>
    </w:p>
    <w:p w:rsidR="007B2253" w:rsidRPr="00DB3242" w:rsidP="007B2253" w14:paraId="0F8BFCF6" w14:textId="77777777">
      <w:r>
        <w:rPr>
          <w:vanish/>
        </w:rPr>
        <w:cr/>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r>
        <w:rPr>
          <w:vanish/>
        </w:rPr>
        <w:fldChar w:fldCharType="begin"/>
      </w:r>
      <w:r>
        <w:rPr>
          <w:vanish/>
        </w:rPr>
        <w:instrText>PAGE</w:instrText>
      </w:r>
      <w:r>
        <w:rPr>
          <w:vanish/>
        </w:rPr>
        <w:fldChar w:fldCharType="separate"/>
      </w:r>
      <w:r>
        <w:rPr>
          <w:vanish/>
        </w:rPr>
        <w:t>XXX</w:t>
      </w:r>
      <w:r>
        <w:rPr>
          <w:vanish/>
        </w:rPr>
        <w:fldChar w:fldCharType="end"/>
      </w:r>
    </w:p>
    <w:p w:rsidR="007B2253" w:rsidRPr="00335DCA" w:rsidP="007B2253" w14:paraId="08742E88" w14:textId="77777777">
      <w:pPr>
        <w:pStyle w:val="Heading2"/>
        <w:rPr>
          <w:rFonts w:cs="David"/>
          <w:i w:val="0"/>
          <w:iCs w:val="0"/>
        </w:rPr>
      </w:pPr>
      <w:r w:rsidRPr="00513711">
        <w:rPr>
          <w:sz w:val="32"/>
          <w:szCs w:val="32"/>
          <w:rtl/>
        </w:rPr>
        <w:br w:type="page"/>
      </w:r>
      <w:r w:rsidRPr="00335DCA">
        <w:rPr>
          <w:rFonts w:cs="David" w:hint="cs"/>
          <w:i w:val="0"/>
          <w:iCs w:val="0"/>
          <w:rtl/>
        </w:rPr>
        <w:t>נספח 8</w:t>
      </w:r>
    </w:p>
    <w:p w:rsidR="007B2253" w:rsidP="007B2253" w14:paraId="6C29BD9E" w14:textId="77777777">
      <w:pPr>
        <w:rPr>
          <w:rtl/>
        </w:rPr>
      </w:pPr>
    </w:p>
    <w:p w:rsidR="007B2253" w:rsidP="007B2253" w14:paraId="185C48AB" w14:textId="77777777">
      <w:pPr>
        <w:pStyle w:val="Heading2"/>
        <w:rPr>
          <w:rtl/>
        </w:rPr>
      </w:pPr>
      <w:r>
        <w:rPr>
          <w:rFonts w:hint="cs"/>
          <w:rtl/>
        </w:rPr>
        <w:t>התחייבות לעבודה בפורטל הספקים הממשלתי</w:t>
      </w:r>
    </w:p>
    <w:p w:rsidR="007B2253" w:rsidP="007B2253" w14:paraId="275C7BC0" w14:textId="77777777">
      <w:pPr>
        <w:rPr>
          <w:rtl/>
        </w:rPr>
      </w:pPr>
    </w:p>
    <w:p w:rsidR="007B2253" w:rsidP="008467BE" w14:paraId="22042DFF" w14:textId="77777777">
      <w:pPr>
        <w:numPr>
          <w:ilvl w:val="0"/>
          <w:numId w:val="23"/>
        </w:numPr>
        <w:rPr>
          <w:rtl/>
        </w:rPr>
      </w:pPr>
      <w:r>
        <w:rPr>
          <w:rFonts w:hint="cs"/>
          <w:b/>
          <w:bCs/>
          <w:rtl/>
        </w:rPr>
        <w:t>מבוא וצרופות</w:t>
      </w:r>
      <w:r>
        <w:rPr>
          <w:rFonts w:hint="cs"/>
          <w:b/>
          <w:bCs/>
          <w:rtl/>
        </w:rPr>
        <w:br/>
      </w:r>
      <w:r>
        <w:rPr>
          <w:rFonts w:hint="cs"/>
          <w:rtl/>
        </w:rPr>
        <w:br/>
        <w:t xml:space="preserve">המבוא לנספח זה </w:t>
      </w:r>
      <w:r>
        <w:rPr>
          <w:rFonts w:hint="cs"/>
          <w:rtl/>
        </w:rPr>
        <w:t>וצרופותיו</w:t>
      </w:r>
      <w:r>
        <w:rPr>
          <w:rFonts w:hint="cs"/>
          <w:rtl/>
        </w:rPr>
        <w:t xml:space="preserve"> מהווים חלק בלתי נפרד מחוזה ההתקשרות.</w:t>
      </w:r>
      <w:r>
        <w:rPr>
          <w:rFonts w:hint="cs"/>
          <w:rtl/>
        </w:rPr>
        <w:br/>
      </w:r>
    </w:p>
    <w:p w:rsidR="007B2253" w:rsidP="008467BE" w14:paraId="156560C9" w14:textId="77777777">
      <w:pPr>
        <w:numPr>
          <w:ilvl w:val="0"/>
          <w:numId w:val="23"/>
        </w:numPr>
        <w:jc w:val="both"/>
        <w:rPr>
          <w:rtl/>
        </w:rPr>
      </w:pPr>
      <w:r>
        <w:rPr>
          <w:rFonts w:hint="cs"/>
          <w:b/>
          <w:bCs/>
          <w:rtl/>
        </w:rPr>
        <w:t>פרשנות</w:t>
      </w:r>
      <w:r>
        <w:rPr>
          <w:rFonts w:hint="cs"/>
          <w:b/>
          <w:bCs/>
          <w:rtl/>
        </w:rPr>
        <w:br/>
      </w:r>
      <w:r>
        <w:rPr>
          <w:rFonts w:hint="cs"/>
          <w:rtl/>
        </w:rPr>
        <w:br/>
        <w:t xml:space="preserve">למונחים שלהלן תהא בנספח זה </w:t>
      </w:r>
      <w:r>
        <w:rPr>
          <w:rFonts w:hint="cs"/>
          <w:rtl/>
        </w:rPr>
        <w:t>ובצרופתיו</w:t>
      </w:r>
      <w:r>
        <w:rPr>
          <w:rFonts w:hint="cs"/>
          <w:rtl/>
        </w:rPr>
        <w:t xml:space="preserve"> המשמעות הכתובה בצידם, זולת אם משתמעת מן ההקשר משמעות אחרת.</w:t>
      </w:r>
    </w:p>
    <w:p w:rsidR="007B2253" w:rsidP="007B2253" w14:paraId="6D3ECDFE" w14:textId="77777777">
      <w:pPr>
        <w:jc w:val="both"/>
      </w:pPr>
    </w:p>
    <w:p w:rsidR="007B2253" w:rsidP="008467BE" w14:paraId="1D717459" w14:textId="77777777">
      <w:pPr>
        <w:numPr>
          <w:ilvl w:val="1"/>
          <w:numId w:val="23"/>
        </w:numPr>
        <w:jc w:val="both"/>
        <w:rPr>
          <w:rtl/>
        </w:rPr>
      </w:pPr>
      <w:r>
        <w:rPr>
          <w:rFonts w:hint="cs"/>
          <w:b/>
          <w:bCs/>
          <w:rtl/>
        </w:rPr>
        <w:t>"פורטל ספקים ממשלתי"</w:t>
      </w:r>
      <w:r>
        <w:rPr>
          <w:rFonts w:hint="cs"/>
          <w:rtl/>
        </w:rPr>
        <w:t xml:space="preserve"> – מערכת ממוחשבת להעברת הזמנות רכש מהמשרדים לספקים וקבלת דיווחי ביצוע וחשבוניות מהספקים לממשלה.</w:t>
      </w:r>
    </w:p>
    <w:p w:rsidR="007B2253" w:rsidP="007B2253" w14:paraId="2489438A" w14:textId="77777777">
      <w:pPr>
        <w:ind w:left="1416" w:right="708"/>
        <w:jc w:val="both"/>
      </w:pPr>
    </w:p>
    <w:p w:rsidR="007B2253" w:rsidP="008467BE" w14:paraId="40F0CA5E" w14:textId="77777777">
      <w:pPr>
        <w:numPr>
          <w:ilvl w:val="1"/>
          <w:numId w:val="23"/>
        </w:numPr>
        <w:jc w:val="both"/>
        <w:rPr>
          <w:rtl/>
        </w:rPr>
      </w:pPr>
      <w:r>
        <w:rPr>
          <w:rFonts w:hint="cs"/>
          <w:b/>
          <w:bCs/>
          <w:rtl/>
        </w:rPr>
        <w:t>"משתמש"</w:t>
      </w:r>
      <w:r>
        <w:rPr>
          <w:rFonts w:hint="cs"/>
          <w:rtl/>
        </w:rPr>
        <w:t xml:space="preserve"> – ספק (תאגיד או יחיד) שנרשם לשימוש בפורטל הספקים הממשלתי.</w:t>
      </w:r>
    </w:p>
    <w:p w:rsidR="007B2253" w:rsidP="007B2253" w14:paraId="70904BB1" w14:textId="77777777">
      <w:pPr>
        <w:ind w:left="1416" w:right="708"/>
        <w:jc w:val="both"/>
        <w:rPr>
          <w:b/>
          <w:bCs/>
        </w:rPr>
      </w:pPr>
    </w:p>
    <w:p w:rsidR="007B2253" w:rsidP="008467BE" w14:paraId="6AB4B371" w14:textId="77777777">
      <w:pPr>
        <w:numPr>
          <w:ilvl w:val="1"/>
          <w:numId w:val="23"/>
        </w:numPr>
        <w:jc w:val="both"/>
        <w:rPr>
          <w:rtl/>
        </w:rPr>
      </w:pPr>
      <w:r>
        <w:rPr>
          <w:rFonts w:hint="cs"/>
          <w:b/>
          <w:bCs/>
          <w:rtl/>
        </w:rPr>
        <w:t>"נציג משתמש"</w:t>
      </w:r>
      <w:r>
        <w:rPr>
          <w:rFonts w:hint="cs"/>
          <w:rtl/>
        </w:rPr>
        <w:t xml:space="preserve"> – כל אדם הפועל מטעם המשתמש בפורטל הספקים הממשלתי.</w:t>
      </w:r>
    </w:p>
    <w:p w:rsidR="007B2253" w:rsidP="007B2253" w14:paraId="3154F6DB" w14:textId="77777777">
      <w:pPr>
        <w:ind w:right="708"/>
        <w:jc w:val="both"/>
      </w:pPr>
    </w:p>
    <w:p w:rsidR="007B2253" w:rsidP="008467BE" w14:paraId="238EEC41" w14:textId="77777777">
      <w:pPr>
        <w:numPr>
          <w:ilvl w:val="1"/>
          <w:numId w:val="23"/>
        </w:numPr>
        <w:jc w:val="both"/>
      </w:pPr>
      <w:r>
        <w:rPr>
          <w:rFonts w:hint="cs"/>
          <w:b/>
          <w:bCs/>
          <w:rtl/>
        </w:rPr>
        <w:t>"תשתית מרכזית"</w:t>
      </w:r>
      <w:r>
        <w:rPr>
          <w:rFonts w:hint="cs"/>
          <w:rtl/>
        </w:rPr>
        <w:t xml:space="preserve"> – כלל רכיבי התוכנה, החומרה והתקשורת המרכזיים המשמשים להפעלת פורטל הספקים הממשלתי בצד המשרדים, עד וכולל אתר האינטרנט של הפורטל בסביבת תהיל"ה.</w:t>
      </w:r>
    </w:p>
    <w:p w:rsidR="007B2253" w:rsidP="007B2253" w14:paraId="3D0A3209" w14:textId="77777777">
      <w:pPr>
        <w:ind w:left="1416" w:right="708"/>
        <w:jc w:val="both"/>
      </w:pPr>
    </w:p>
    <w:p w:rsidR="007B2253" w:rsidP="008467BE" w14:paraId="4B2E547E" w14:textId="77777777">
      <w:pPr>
        <w:numPr>
          <w:ilvl w:val="1"/>
          <w:numId w:val="23"/>
        </w:numPr>
        <w:jc w:val="both"/>
      </w:pPr>
      <w:r>
        <w:rPr>
          <w:rFonts w:hint="cs"/>
          <w:b/>
          <w:bCs/>
          <w:rtl/>
        </w:rPr>
        <w:t>"תשתית מקומית"</w:t>
      </w:r>
      <w:r>
        <w:rPr>
          <w:rFonts w:hint="cs"/>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rsidR="007B2253" w:rsidP="007B2253" w14:paraId="4B6C3BB7" w14:textId="77777777">
      <w:pPr>
        <w:ind w:left="708"/>
        <w:jc w:val="both"/>
      </w:pPr>
    </w:p>
    <w:p w:rsidR="007B2253" w:rsidP="008467BE" w14:paraId="123BC26F" w14:textId="77777777">
      <w:pPr>
        <w:numPr>
          <w:ilvl w:val="1"/>
          <w:numId w:val="23"/>
        </w:numPr>
        <w:jc w:val="both"/>
        <w:rPr>
          <w:rtl/>
        </w:rPr>
      </w:pPr>
      <w:r>
        <w:rPr>
          <w:rFonts w:hint="cs"/>
          <w:b/>
          <w:bCs/>
          <w:rtl/>
        </w:rPr>
        <w:t>"מידע מותר"</w:t>
      </w:r>
      <w:r>
        <w:rPr>
          <w:rFonts w:hint="cs"/>
          <w:rtl/>
        </w:rPr>
        <w:t xml:space="preserve"> - כל מידע המצוי בפורטל הספקים הממשלתי שהמשתמש מורשה לקבלו לצרכים הפנימיים שלו.</w:t>
      </w:r>
    </w:p>
    <w:p w:rsidR="007B2253" w:rsidP="007B2253" w14:paraId="199EE5D5" w14:textId="77777777">
      <w:pPr>
        <w:ind w:left="1416" w:right="708"/>
        <w:jc w:val="both"/>
      </w:pPr>
    </w:p>
    <w:p w:rsidR="007B2253" w:rsidP="008467BE" w14:paraId="7FE3D71E" w14:textId="77777777">
      <w:pPr>
        <w:numPr>
          <w:ilvl w:val="1"/>
          <w:numId w:val="23"/>
        </w:numPr>
        <w:jc w:val="both"/>
        <w:rPr>
          <w:rtl/>
        </w:rPr>
      </w:pPr>
      <w:r>
        <w:rPr>
          <w:rFonts w:hint="cs"/>
          <w:b/>
          <w:bCs/>
          <w:rtl/>
        </w:rPr>
        <w:t>"מידע אסור"</w:t>
      </w:r>
      <w:r>
        <w:rPr>
          <w:rFonts w:hint="cs"/>
          <w:rtl/>
        </w:rPr>
        <w:t xml:space="preserve"> - מידע, ידיעות או נתונים מכל סוג שהוא ומכל צורה שהיא, המצויים בפורטל הספקים הממשלתי, למעט מידע מותר.</w:t>
      </w:r>
    </w:p>
    <w:p w:rsidR="007B2253" w:rsidP="007B2253" w14:paraId="62C0A9AF" w14:textId="77777777">
      <w:pPr>
        <w:pStyle w:val="ListParagraph"/>
      </w:pPr>
    </w:p>
    <w:p w:rsidR="007B2253" w:rsidP="008467BE" w14:paraId="143A8E4C" w14:textId="77777777">
      <w:pPr>
        <w:numPr>
          <w:ilvl w:val="1"/>
          <w:numId w:val="23"/>
        </w:numPr>
        <w:jc w:val="both"/>
        <w:rPr>
          <w:rtl/>
        </w:rPr>
      </w:pPr>
      <w:r>
        <w:rPr>
          <w:rFonts w:hint="cs"/>
          <w:b/>
          <w:bCs/>
          <w:rtl/>
        </w:rPr>
        <w:t>"גורם מאשר"</w:t>
      </w:r>
      <w:r>
        <w:rPr>
          <w:rFonts w:hint="cs"/>
          <w:rtl/>
        </w:rPr>
        <w:t xml:space="preserve"> – כהגדרתו בחוק חתימה אלקטרונית, התשס"א-2001.</w:t>
      </w:r>
    </w:p>
    <w:p w:rsidR="007B2253" w:rsidP="007B2253" w14:paraId="2571A66B" w14:textId="77777777">
      <w:pPr>
        <w:ind w:left="1416" w:right="708"/>
        <w:jc w:val="both"/>
      </w:pPr>
    </w:p>
    <w:p w:rsidR="007B2253" w:rsidP="008467BE" w14:paraId="140A222D" w14:textId="77777777">
      <w:pPr>
        <w:numPr>
          <w:ilvl w:val="1"/>
          <w:numId w:val="23"/>
        </w:numPr>
        <w:jc w:val="both"/>
        <w:rPr>
          <w:rtl/>
        </w:rPr>
      </w:pPr>
      <w:r>
        <w:rPr>
          <w:rFonts w:hint="cs"/>
          <w:b/>
          <w:bCs/>
          <w:rtl/>
        </w:rPr>
        <w:t>"חתימה אלקטרונית מאושרת"</w:t>
      </w:r>
      <w:r>
        <w:rPr>
          <w:rFonts w:hint="cs"/>
          <w:rtl/>
        </w:rPr>
        <w:t xml:space="preserve"> - כהגדרתה בחוק חתימה אלקטרונית, התשס"א-2001.</w:t>
      </w:r>
    </w:p>
    <w:p w:rsidR="007B2253" w:rsidP="007B2253" w14:paraId="63CDE0E0" w14:textId="77777777">
      <w:pPr>
        <w:jc w:val="both"/>
      </w:pPr>
    </w:p>
    <w:p w:rsidR="007B2253" w:rsidP="008467BE" w14:paraId="6C38EAFB" w14:textId="77777777">
      <w:pPr>
        <w:numPr>
          <w:ilvl w:val="1"/>
          <w:numId w:val="23"/>
        </w:numPr>
        <w:jc w:val="both"/>
        <w:rPr>
          <w:rtl/>
        </w:rPr>
      </w:pPr>
      <w:r>
        <w:rPr>
          <w:rFonts w:hint="cs"/>
          <w:b/>
          <w:bCs/>
          <w:rtl/>
        </w:rPr>
        <w:t>"המשרדים"</w:t>
      </w:r>
      <w:r>
        <w:rPr>
          <w:rFonts w:hint="cs"/>
          <w:rtl/>
        </w:rPr>
        <w:t xml:space="preserve"> – משרדי הממשלה.</w:t>
      </w:r>
    </w:p>
    <w:p w:rsidR="007B2253" w:rsidP="007B2253" w14:paraId="5E9B97D1" w14:textId="77777777"/>
    <w:p w:rsidR="007B2253" w:rsidP="008467BE" w14:paraId="121C17DA" w14:textId="77777777">
      <w:pPr>
        <w:numPr>
          <w:ilvl w:val="1"/>
          <w:numId w:val="23"/>
        </w:numPr>
        <w:jc w:val="both"/>
        <w:rPr>
          <w:rtl/>
        </w:rPr>
      </w:pPr>
      <w:r>
        <w:rPr>
          <w:rFonts w:hint="cs"/>
          <w:rtl/>
        </w:rPr>
        <w:t>"</w:t>
      </w:r>
      <w:r>
        <w:rPr>
          <w:rFonts w:hint="cs"/>
          <w:b/>
          <w:bCs/>
          <w:rtl/>
        </w:rPr>
        <w:t>הממשלה</w:t>
      </w:r>
      <w:r>
        <w:rPr>
          <w:rFonts w:hint="cs"/>
          <w:rtl/>
        </w:rPr>
        <w:t xml:space="preserve">" – משרד האוצר, חטיבת נכסים, רכש ולוגיסטיקה, רח' קפלן 1, ירושלים. </w:t>
      </w:r>
      <w:r>
        <w:rPr>
          <w:rFonts w:hint="cs"/>
          <w:rtl/>
        </w:rPr>
        <w:br/>
      </w:r>
    </w:p>
    <w:p w:rsidR="007B2253" w:rsidP="007B2253" w14:paraId="5ACBC163" w14:textId="77777777">
      <w:pPr>
        <w:jc w:val="both"/>
      </w:pPr>
    </w:p>
    <w:p w:rsidR="007B2253" w:rsidP="008467BE" w14:paraId="55C6DFD6" w14:textId="77777777">
      <w:pPr>
        <w:numPr>
          <w:ilvl w:val="1"/>
          <w:numId w:val="23"/>
        </w:numPr>
        <w:jc w:val="both"/>
        <w:rPr>
          <w:rtl/>
        </w:rPr>
      </w:pPr>
      <w:r>
        <w:rPr>
          <w:rFonts w:hint="cs"/>
          <w:b/>
          <w:bCs/>
          <w:rtl/>
        </w:rPr>
        <w:t>"חברה מנהלת"</w:t>
      </w:r>
      <w:r>
        <w:rPr>
          <w:rFonts w:hint="cs"/>
          <w:rtl/>
        </w:rPr>
        <w:t xml:space="preserve"> – גוף הפועל מטעמה של הממשלה האחראי לקשר עם הספקים העושים שימוש בפורטל, כפי שיפורט בנספח זה.</w:t>
      </w:r>
    </w:p>
    <w:p w:rsidR="007B2253" w:rsidP="007B2253" w14:paraId="4985EBA9" w14:textId="77777777">
      <w:pPr>
        <w:ind w:left="1416"/>
        <w:jc w:val="both"/>
      </w:pPr>
    </w:p>
    <w:p w:rsidR="007B2253" w:rsidP="008467BE" w14:paraId="31AE80D8" w14:textId="77777777">
      <w:pPr>
        <w:numPr>
          <w:ilvl w:val="0"/>
          <w:numId w:val="23"/>
        </w:numPr>
        <w:tabs>
          <w:tab w:val="num" w:pos="970"/>
        </w:tabs>
        <w:jc w:val="both"/>
        <w:rPr>
          <w:b/>
          <w:bCs/>
          <w:rtl/>
        </w:rPr>
      </w:pPr>
      <w:r>
        <w:rPr>
          <w:rFonts w:hint="cs"/>
          <w:b/>
          <w:bCs/>
          <w:rtl/>
        </w:rPr>
        <w:t>פונקציונליות פורטל הספקים</w:t>
      </w:r>
    </w:p>
    <w:p w:rsidR="007B2253" w:rsidP="008467BE" w14:paraId="0E91BF21" w14:textId="77777777">
      <w:pPr>
        <w:numPr>
          <w:ilvl w:val="1"/>
          <w:numId w:val="23"/>
        </w:numPr>
        <w:tabs>
          <w:tab w:val="num" w:pos="970"/>
        </w:tabs>
        <w:jc w:val="both"/>
      </w:pPr>
      <w:r>
        <w:rPr>
          <w:rFonts w:hint="cs"/>
          <w:rtl/>
        </w:rPr>
        <w:t>באמצעות פורטל הספקים הממשלתי ניתן יהיה לבצע את הפעולות להלן:</w:t>
      </w:r>
    </w:p>
    <w:p w:rsidR="007B2253" w:rsidP="008467BE" w14:paraId="085E149B" w14:textId="77777777">
      <w:pPr>
        <w:numPr>
          <w:ilvl w:val="2"/>
          <w:numId w:val="23"/>
        </w:numPr>
        <w:jc w:val="both"/>
      </w:pPr>
      <w:r>
        <w:rPr>
          <w:rFonts w:hint="cs"/>
          <w:rtl/>
        </w:rPr>
        <w:t>לצפות בהזמנות הרכש הנשלחות ע"י המשרדים העושים שימוש בפורטל לספק ולהדפיס אותן אם המשרד צירף להזמנה את פלט ההזמנה להדפסה.</w:t>
      </w:r>
    </w:p>
    <w:p w:rsidR="007B2253" w:rsidP="008467BE" w14:paraId="1C4939F4" w14:textId="77777777">
      <w:pPr>
        <w:numPr>
          <w:ilvl w:val="2"/>
          <w:numId w:val="23"/>
        </w:numPr>
        <w:jc w:val="both"/>
      </w:pPr>
      <w:r>
        <w:rPr>
          <w:rFonts w:hint="cs"/>
          <w:rtl/>
        </w:rPr>
        <w:t>להגיש דיווחי ביצוע.</w:t>
      </w:r>
    </w:p>
    <w:p w:rsidR="007B2253" w:rsidP="008467BE" w14:paraId="40410F98" w14:textId="77777777">
      <w:pPr>
        <w:numPr>
          <w:ilvl w:val="2"/>
          <w:numId w:val="23"/>
        </w:numPr>
        <w:jc w:val="both"/>
      </w:pPr>
      <w:r>
        <w:rPr>
          <w:rFonts w:hint="cs"/>
          <w:rtl/>
        </w:rPr>
        <w:t>להגיש חשבוניות חתומות אלקטרונית אשר יהוו חשבונית מקור וזאת במקום הגשת חשבוניות פיסיות.</w:t>
      </w:r>
    </w:p>
    <w:p w:rsidR="007B2253" w:rsidP="008467BE" w14:paraId="1B001EC6" w14:textId="77777777">
      <w:pPr>
        <w:numPr>
          <w:ilvl w:val="2"/>
          <w:numId w:val="23"/>
        </w:numPr>
        <w:jc w:val="both"/>
      </w:pPr>
      <w:r>
        <w:rPr>
          <w:rFonts w:hint="cs"/>
          <w:rtl/>
        </w:rPr>
        <w:t>לצפות בסטטוס אישור המסמכים שהוגשו ותקינותם ע"י המשרדים.</w:t>
      </w:r>
    </w:p>
    <w:p w:rsidR="007B2253" w:rsidP="007B2253" w14:paraId="6EA962A0" w14:textId="77777777">
      <w:pPr>
        <w:ind w:left="2124"/>
        <w:jc w:val="both"/>
      </w:pPr>
    </w:p>
    <w:p w:rsidR="007B2253" w:rsidP="008467BE" w14:paraId="73398603" w14:textId="77777777">
      <w:pPr>
        <w:numPr>
          <w:ilvl w:val="0"/>
          <w:numId w:val="23"/>
        </w:numPr>
        <w:tabs>
          <w:tab w:val="num" w:pos="970"/>
        </w:tabs>
        <w:jc w:val="both"/>
        <w:rPr>
          <w:b/>
          <w:bCs/>
          <w:rtl/>
        </w:rPr>
      </w:pPr>
      <w:r>
        <w:rPr>
          <w:rFonts w:hint="cs"/>
          <w:b/>
          <w:bCs/>
          <w:rtl/>
        </w:rPr>
        <w:t>עמידה בהנחיות רשות המיסים</w:t>
      </w:r>
    </w:p>
    <w:p w:rsidR="007B2253" w:rsidP="008467BE" w14:paraId="00D724E5" w14:textId="77777777">
      <w:pPr>
        <w:numPr>
          <w:ilvl w:val="1"/>
          <w:numId w:val="23"/>
        </w:numPr>
        <w:jc w:val="both"/>
      </w:pPr>
      <w:r>
        <w:rPr>
          <w:rFonts w:hint="cs"/>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rsidR="007B2253" w:rsidP="008467BE" w14:paraId="58AF05C9" w14:textId="77777777">
      <w:pPr>
        <w:numPr>
          <w:ilvl w:val="1"/>
          <w:numId w:val="23"/>
        </w:numPr>
        <w:jc w:val="both"/>
      </w:pPr>
      <w:r>
        <w:rPr>
          <w:rFonts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rsidR="007B2253" w:rsidP="008467BE" w14:paraId="4D7DCA62" w14:textId="77777777">
      <w:pPr>
        <w:numPr>
          <w:ilvl w:val="1"/>
          <w:numId w:val="23"/>
        </w:numPr>
        <w:jc w:val="both"/>
      </w:pPr>
      <w:r>
        <w:rPr>
          <w:rFonts w:hint="cs"/>
          <w:rtl/>
        </w:rPr>
        <w:t xml:space="preserve">חתימת המשרדים על נספח זה מהווה את הסכמתה לפי סעיף 18ב להוראות לניהול ספרים, לקבל מאת הספק מסמכים ממוחשבים. </w:t>
      </w:r>
      <w:r>
        <w:rPr>
          <w:rFonts w:hint="cs"/>
          <w:rtl/>
        </w:rPr>
        <w:tab/>
      </w:r>
      <w:r>
        <w:rPr>
          <w:rFonts w:hint="cs"/>
          <w:rtl/>
        </w:rPr>
        <w:br/>
      </w:r>
    </w:p>
    <w:p w:rsidR="007B2253" w:rsidP="008467BE" w14:paraId="6DC9F926" w14:textId="77777777">
      <w:pPr>
        <w:numPr>
          <w:ilvl w:val="0"/>
          <w:numId w:val="23"/>
        </w:numPr>
        <w:tabs>
          <w:tab w:val="num" w:pos="970"/>
        </w:tabs>
        <w:jc w:val="both"/>
        <w:rPr>
          <w:b/>
          <w:bCs/>
        </w:rPr>
      </w:pPr>
      <w:r>
        <w:rPr>
          <w:rFonts w:hint="cs"/>
          <w:b/>
          <w:bCs/>
          <w:rtl/>
        </w:rPr>
        <w:t>הגבלת אחריות</w:t>
      </w:r>
    </w:p>
    <w:p w:rsidR="007B2253" w:rsidP="008467BE" w14:paraId="7868280E" w14:textId="77777777">
      <w:pPr>
        <w:numPr>
          <w:ilvl w:val="1"/>
          <w:numId w:val="23"/>
        </w:numPr>
        <w:jc w:val="both"/>
      </w:pPr>
      <w:r>
        <w:rPr>
          <w:rFonts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7B2253" w:rsidP="008467BE" w14:paraId="4ED587AA" w14:textId="77777777">
      <w:pPr>
        <w:numPr>
          <w:ilvl w:val="1"/>
          <w:numId w:val="23"/>
        </w:numPr>
        <w:jc w:val="both"/>
      </w:pPr>
      <w:r>
        <w:rPr>
          <w:rFonts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rsidR="007B2253" w:rsidP="008467BE" w14:paraId="70C251DB" w14:textId="77777777">
      <w:pPr>
        <w:numPr>
          <w:ilvl w:val="1"/>
          <w:numId w:val="23"/>
        </w:numPr>
        <w:jc w:val="both"/>
      </w:pPr>
      <w:r>
        <w:rPr>
          <w:rFonts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rsidR="007B2253" w:rsidP="008467BE" w14:paraId="69CB3B3D" w14:textId="77777777">
      <w:pPr>
        <w:numPr>
          <w:ilvl w:val="1"/>
          <w:numId w:val="23"/>
        </w:numPr>
        <w:jc w:val="both"/>
        <w:rPr>
          <w:rtl/>
        </w:rPr>
      </w:pPr>
      <w:r>
        <w:rPr>
          <w:rFonts w:hint="cs"/>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rsidR="007B2253" w:rsidP="008467BE" w14:paraId="34AC7697" w14:textId="77777777">
      <w:pPr>
        <w:numPr>
          <w:ilvl w:val="1"/>
          <w:numId w:val="23"/>
        </w:numPr>
        <w:jc w:val="both"/>
      </w:pPr>
      <w:r>
        <w:rPr>
          <w:rFonts w:hint="cs"/>
          <w:rtl/>
        </w:rPr>
        <w:t>המשתמש וכל נציגיו פוטרים את הממשלה, המשרדים וכל מי שבא מטעמם מאחריות כלשהי לכל נזק, עקיף או ישיר, שייגרם לו או לכל צד שלישי כאמור בסעיף (3) לעיל.</w:t>
      </w:r>
      <w:r>
        <w:rPr>
          <w:rFonts w:hint="cs"/>
          <w:rtl/>
        </w:rPr>
        <w:br/>
      </w:r>
    </w:p>
    <w:p w:rsidR="007B2253" w:rsidP="008467BE" w14:paraId="574E5A1E" w14:textId="77777777">
      <w:pPr>
        <w:numPr>
          <w:ilvl w:val="0"/>
          <w:numId w:val="23"/>
        </w:numPr>
        <w:tabs>
          <w:tab w:val="num" w:pos="970"/>
        </w:tabs>
        <w:jc w:val="both"/>
        <w:rPr>
          <w:b/>
          <w:bCs/>
          <w:rtl/>
        </w:rPr>
      </w:pPr>
      <w:r>
        <w:rPr>
          <w:rFonts w:hint="cs"/>
          <w:b/>
          <w:bCs/>
          <w:rtl/>
        </w:rPr>
        <w:t>תשתית מקומית</w:t>
      </w:r>
    </w:p>
    <w:p w:rsidR="007B2253" w:rsidP="008467BE" w14:paraId="73E413E0" w14:textId="77777777">
      <w:pPr>
        <w:numPr>
          <w:ilvl w:val="1"/>
          <w:numId w:val="23"/>
        </w:numPr>
        <w:jc w:val="both"/>
      </w:pPr>
      <w:r>
        <w:rPr>
          <w:rFonts w:hint="cs"/>
          <w:rtl/>
        </w:rPr>
        <w:t>לצורך הפעלת פורטל הספקים הממשלתי, יקים המשתמש תשתית מקומית העומדת לפחות בדרישות המתוארות בצרופה א' לנספח זה המהווה חלק בלתי נפרד ממנו.</w:t>
      </w:r>
    </w:p>
    <w:p w:rsidR="007B2253" w:rsidP="008467BE" w14:paraId="0FDB768F" w14:textId="77777777">
      <w:pPr>
        <w:numPr>
          <w:ilvl w:val="1"/>
          <w:numId w:val="23"/>
        </w:numPr>
        <w:jc w:val="both"/>
      </w:pPr>
      <w:r>
        <w:rPr>
          <w:rFonts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rsidR="007B2253" w:rsidP="008467BE" w14:paraId="715FFAED" w14:textId="77777777">
      <w:pPr>
        <w:numPr>
          <w:ilvl w:val="1"/>
          <w:numId w:val="23"/>
        </w:numPr>
        <w:jc w:val="both"/>
      </w:pPr>
      <w:r>
        <w:rPr>
          <w:rFonts w:hint="cs"/>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rsidR="007B2253" w:rsidP="008467BE" w14:paraId="0A2A5208" w14:textId="77777777">
      <w:pPr>
        <w:numPr>
          <w:ilvl w:val="1"/>
          <w:numId w:val="23"/>
        </w:numPr>
        <w:jc w:val="both"/>
      </w:pPr>
      <w:r>
        <w:rPr>
          <w:rFonts w:hint="cs"/>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r>
        <w:rPr>
          <w:rFonts w:hint="cs"/>
          <w:rtl/>
        </w:rPr>
        <w:br/>
      </w:r>
    </w:p>
    <w:p w:rsidR="007B2253" w:rsidP="008467BE" w14:paraId="1499C12B" w14:textId="77777777">
      <w:pPr>
        <w:numPr>
          <w:ilvl w:val="0"/>
          <w:numId w:val="23"/>
        </w:numPr>
        <w:tabs>
          <w:tab w:val="num" w:pos="970"/>
        </w:tabs>
        <w:jc w:val="both"/>
        <w:rPr>
          <w:b/>
          <w:bCs/>
          <w:rtl/>
        </w:rPr>
      </w:pPr>
      <w:r>
        <w:rPr>
          <w:rFonts w:hint="cs"/>
          <w:b/>
          <w:bCs/>
          <w:rtl/>
        </w:rPr>
        <w:t>שימוש בכרטיס חכם</w:t>
      </w:r>
    </w:p>
    <w:p w:rsidR="007B2253" w:rsidP="008467BE" w14:paraId="6994544D" w14:textId="77777777">
      <w:pPr>
        <w:numPr>
          <w:ilvl w:val="1"/>
          <w:numId w:val="23"/>
        </w:numPr>
        <w:jc w:val="both"/>
        <w:rPr>
          <w:rtl/>
        </w:rPr>
      </w:pPr>
      <w:r>
        <w:rPr>
          <w:rFonts w:hint="cs"/>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t xml:space="preserve">, </w:t>
      </w:r>
      <w:r>
        <w:rPr>
          <w:rFonts w:hint="cs"/>
          <w:rtl/>
        </w:rPr>
        <w:t>התשס"א</w:t>
      </w:r>
      <w:r>
        <w:rPr>
          <w:rFonts w:hint="cs"/>
          <w:rtl/>
        </w:rPr>
        <w:t xml:space="preserve"> – 2001, התעודות מאוחסנות על גבי "כרטיס חכם" או "</w:t>
      </w:r>
      <w:r>
        <w:rPr>
          <w:rFonts w:hint="cs"/>
        </w:rPr>
        <w:t xml:space="preserve"> </w:t>
      </w:r>
      <w:r>
        <w:t>TOKEN</w:t>
      </w:r>
      <w:r>
        <w:rPr>
          <w:rFonts w:hint="cs"/>
          <w:rtl/>
        </w:rPr>
        <w:t>".</w:t>
      </w:r>
    </w:p>
    <w:p w:rsidR="007B2253" w:rsidP="008467BE" w14:paraId="7A730B53" w14:textId="77777777">
      <w:pPr>
        <w:numPr>
          <w:ilvl w:val="1"/>
          <w:numId w:val="23"/>
        </w:numPr>
        <w:jc w:val="both"/>
      </w:pPr>
      <w:r>
        <w:rPr>
          <w:rFonts w:hint="cs"/>
          <w:rtl/>
        </w:rPr>
        <w:t>עלות הנפקת התעודה האלקטרונית, עלות חידושה התקופתי וכל העלויות הנלוות, כגון קורא כרטיסים, יחולו על המשתמש.</w:t>
      </w:r>
    </w:p>
    <w:p w:rsidR="007B2253" w:rsidP="008467BE" w14:paraId="2A866AEF" w14:textId="77777777">
      <w:pPr>
        <w:numPr>
          <w:ilvl w:val="1"/>
          <w:numId w:val="23"/>
        </w:numPr>
        <w:jc w:val="both"/>
      </w:pPr>
      <w:r>
        <w:rPr>
          <w:rFonts w:hint="cs"/>
          <w:rtl/>
        </w:rPr>
        <w:t xml:space="preserve">הכרטיס החכם (להלן הכרטיס) הינו אישי לנציג משתמש מסוים ואינו ניתן להעברה. </w:t>
      </w:r>
    </w:p>
    <w:p w:rsidR="007B2253" w:rsidP="008467BE" w14:paraId="01C12F5D" w14:textId="77777777">
      <w:pPr>
        <w:numPr>
          <w:ilvl w:val="1"/>
          <w:numId w:val="23"/>
        </w:numPr>
        <w:jc w:val="both"/>
      </w:pPr>
      <w:r>
        <w:rPr>
          <w:rFonts w:hint="cs"/>
          <w:rtl/>
        </w:rPr>
        <w:t>התוקף של כרטיס החכם הינו לתקופה מוגבלת, ולכן משתמשים יהיו חייבים לחדש את הכרטיס (בתשלום) אחת לתקופה (כיום, אחת לשנתיים או אחת לארבע שנים).</w:t>
      </w:r>
    </w:p>
    <w:p w:rsidR="007B2253" w:rsidP="008467BE" w14:paraId="6B42C2C6" w14:textId="77777777">
      <w:pPr>
        <w:numPr>
          <w:ilvl w:val="1"/>
          <w:numId w:val="23"/>
        </w:numPr>
        <w:jc w:val="both"/>
      </w:pPr>
      <w:r>
        <w:rPr>
          <w:rFonts w:hint="cs"/>
          <w:rtl/>
        </w:rPr>
        <w:t>הפעלת הכרטיס במחשב המשתמש מחייבת הכנת תשתית מקומית כמפורט בצרופה א' לנספח זה.</w:t>
      </w:r>
    </w:p>
    <w:p w:rsidR="007B2253" w:rsidP="008467BE" w14:paraId="7B37046A" w14:textId="77777777">
      <w:pPr>
        <w:numPr>
          <w:ilvl w:val="1"/>
          <w:numId w:val="23"/>
        </w:numPr>
        <w:jc w:val="both"/>
      </w:pPr>
      <w:r>
        <w:rPr>
          <w:rFonts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rsidR="007B2253" w:rsidP="008467BE" w14:paraId="08B1493A" w14:textId="77777777">
      <w:pPr>
        <w:numPr>
          <w:ilvl w:val="1"/>
          <w:numId w:val="23"/>
        </w:numPr>
        <w:jc w:val="both"/>
      </w:pPr>
      <w:r>
        <w:rPr>
          <w:rFonts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rsidR="007B2253" w:rsidP="008467BE" w14:paraId="1452ED25" w14:textId="77777777">
      <w:pPr>
        <w:numPr>
          <w:ilvl w:val="1"/>
          <w:numId w:val="23"/>
        </w:numPr>
        <w:jc w:val="both"/>
      </w:pPr>
      <w:r>
        <w:rPr>
          <w:rFonts w:hint="cs"/>
          <w:rtl/>
        </w:rPr>
        <w:t xml:space="preserve">כל פעולה הנעשית באמצעות הכרטיס החכם תהיה באחריותו הבלעדית של המשתמש ותחייב אותו. </w:t>
      </w:r>
    </w:p>
    <w:p w:rsidR="007B2253" w:rsidP="008467BE" w14:paraId="4C606B53" w14:textId="77777777">
      <w:pPr>
        <w:numPr>
          <w:ilvl w:val="1"/>
          <w:numId w:val="23"/>
        </w:numPr>
        <w:jc w:val="both"/>
      </w:pPr>
      <w:r>
        <w:rPr>
          <w:rFonts w:hint="cs"/>
          <w:rtl/>
        </w:rPr>
        <w:t>אם סיסמת הכרטיס התגלתה לאחר, על המשתמש לדאוג לשנות את הסיסמה לאלתר.</w:t>
      </w:r>
      <w:r>
        <w:rPr>
          <w:rFonts w:hint="cs"/>
          <w:rtl/>
        </w:rPr>
        <w:br/>
      </w:r>
    </w:p>
    <w:p w:rsidR="007B2253" w:rsidP="008467BE" w14:paraId="2A02228D" w14:textId="77777777">
      <w:pPr>
        <w:numPr>
          <w:ilvl w:val="0"/>
          <w:numId w:val="23"/>
        </w:numPr>
        <w:tabs>
          <w:tab w:val="num" w:pos="970"/>
        </w:tabs>
        <w:jc w:val="both"/>
        <w:rPr>
          <w:b/>
          <w:bCs/>
        </w:rPr>
      </w:pPr>
      <w:r>
        <w:rPr>
          <w:rFonts w:hint="cs"/>
          <w:b/>
          <w:bCs/>
          <w:rtl/>
        </w:rPr>
        <w:t>תנאים נוספים להנפקת כרטיס חכם</w:t>
      </w:r>
    </w:p>
    <w:p w:rsidR="007B2253" w:rsidP="008467BE" w14:paraId="2EF43512" w14:textId="77777777">
      <w:pPr>
        <w:numPr>
          <w:ilvl w:val="1"/>
          <w:numId w:val="23"/>
        </w:numPr>
        <w:jc w:val="both"/>
      </w:pPr>
      <w:r>
        <w:rPr>
          <w:rFonts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rsidR="007B2253" w:rsidP="008467BE" w14:paraId="69A4AFB4" w14:textId="77777777">
      <w:pPr>
        <w:numPr>
          <w:ilvl w:val="1"/>
          <w:numId w:val="23"/>
        </w:numPr>
        <w:jc w:val="both"/>
        <w:rPr>
          <w:rtl/>
        </w:rPr>
      </w:pPr>
      <w:r>
        <w:rPr>
          <w:rFonts w:hint="cs"/>
          <w:rtl/>
        </w:rPr>
        <w:t xml:space="preserve">כל משתמש יגיש את ההצהרות החתומות והמאושרות הללו לחברת הניהול כתנאי להגדרתו בפורטל הספקים הממשלתי. </w:t>
      </w:r>
    </w:p>
    <w:p w:rsidR="007B2253" w:rsidP="008467BE" w14:paraId="6DF5871F" w14:textId="77777777">
      <w:pPr>
        <w:numPr>
          <w:ilvl w:val="1"/>
          <w:numId w:val="23"/>
        </w:numPr>
        <w:jc w:val="both"/>
        <w:rPr>
          <w:rtl/>
        </w:rPr>
      </w:pPr>
      <w:r>
        <w:rPr>
          <w:rFonts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rsidR="007B2253" w:rsidP="008467BE" w14:paraId="7F4D9E54" w14:textId="77777777">
      <w:pPr>
        <w:numPr>
          <w:ilvl w:val="1"/>
          <w:numId w:val="23"/>
        </w:numPr>
        <w:jc w:val="both"/>
        <w:rPr>
          <w:rtl/>
        </w:rPr>
      </w:pPr>
      <w:r>
        <w:rPr>
          <w:rFonts w:hint="cs"/>
          <w:rtl/>
        </w:rPr>
        <w:t>החלפת נציג משתמש תיעשה באמצעות חברת הניהול ובהתאם לתנאי נספח זה.</w:t>
      </w:r>
    </w:p>
    <w:p w:rsidR="007B2253" w:rsidP="007B2253" w14:paraId="5FBFF646" w14:textId="77777777">
      <w:pPr>
        <w:ind w:left="1416"/>
        <w:jc w:val="both"/>
        <w:rPr>
          <w:rtl/>
        </w:rPr>
      </w:pPr>
    </w:p>
    <w:p w:rsidR="007B2253" w:rsidP="007B2253" w14:paraId="6257BBB6" w14:textId="77777777">
      <w:pPr>
        <w:pStyle w:val="HeadingPerek"/>
        <w:numPr>
          <w:ilvl w:val="0"/>
          <w:numId w:val="0"/>
        </w:numPr>
        <w:tabs>
          <w:tab w:val="left" w:pos="720"/>
        </w:tabs>
        <w:ind w:left="708"/>
        <w:rPr>
          <w:sz w:val="24"/>
          <w:szCs w:val="24"/>
          <w:rtl/>
        </w:rPr>
      </w:pPr>
      <w:r>
        <w:rPr>
          <w:rFonts w:hint="cs"/>
          <w:sz w:val="24"/>
          <w:szCs w:val="24"/>
          <w:rt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rsidR="007B2253" w:rsidP="007B2253" w14:paraId="5AC91E9D" w14:textId="77777777">
      <w:pPr>
        <w:pStyle w:val="HeadingPerek"/>
        <w:numPr>
          <w:ilvl w:val="0"/>
          <w:numId w:val="0"/>
        </w:numPr>
        <w:tabs>
          <w:tab w:val="left" w:pos="720"/>
        </w:tabs>
        <w:ind w:left="708"/>
        <w:rPr>
          <w:sz w:val="24"/>
          <w:szCs w:val="24"/>
          <w:rtl/>
        </w:rPr>
      </w:pPr>
    </w:p>
    <w:p w:rsidR="007B2253" w:rsidP="008467BE" w14:paraId="70A863A5" w14:textId="77777777">
      <w:pPr>
        <w:numPr>
          <w:ilvl w:val="0"/>
          <w:numId w:val="23"/>
        </w:numPr>
        <w:tabs>
          <w:tab w:val="num" w:pos="970"/>
        </w:tabs>
        <w:jc w:val="both"/>
        <w:rPr>
          <w:b/>
          <w:bCs/>
          <w:rtl/>
        </w:rPr>
      </w:pPr>
      <w:r>
        <w:rPr>
          <w:rFonts w:hint="cs"/>
          <w:b/>
          <w:bCs/>
          <w:rtl/>
        </w:rPr>
        <w:t>זכויות יוצרים</w:t>
      </w:r>
    </w:p>
    <w:p w:rsidR="007B2253" w:rsidP="007B2253" w14:paraId="07039F64" w14:textId="77777777">
      <w:pPr>
        <w:pStyle w:val="HeadingPerek"/>
        <w:numPr>
          <w:ilvl w:val="0"/>
          <w:numId w:val="0"/>
        </w:numPr>
        <w:tabs>
          <w:tab w:val="left" w:pos="720"/>
        </w:tabs>
        <w:ind w:left="708"/>
        <w:rPr>
          <w:b w:val="0"/>
          <w:bCs w:val="0"/>
          <w:sz w:val="24"/>
          <w:szCs w:val="24"/>
        </w:rPr>
      </w:pPr>
      <w:r>
        <w:rPr>
          <w:rFonts w:hint="cs"/>
          <w:b w:val="0"/>
          <w:bCs w:val="0"/>
          <w:sz w:val="24"/>
          <w:szCs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rsidR="007B2253" w:rsidP="007B2253" w14:paraId="310668EA" w14:textId="77777777">
      <w:pPr>
        <w:pStyle w:val="HeadingPerek"/>
        <w:numPr>
          <w:ilvl w:val="0"/>
          <w:numId w:val="0"/>
        </w:numPr>
        <w:tabs>
          <w:tab w:val="left" w:pos="720"/>
        </w:tabs>
        <w:ind w:left="708"/>
        <w:rPr>
          <w:b w:val="0"/>
          <w:bCs w:val="0"/>
          <w:sz w:val="24"/>
          <w:szCs w:val="24"/>
          <w:rtl/>
        </w:rPr>
      </w:pPr>
    </w:p>
    <w:p w:rsidR="007B2253" w:rsidP="008467BE" w14:paraId="5DF3AB94" w14:textId="77777777">
      <w:pPr>
        <w:numPr>
          <w:ilvl w:val="0"/>
          <w:numId w:val="23"/>
        </w:numPr>
        <w:tabs>
          <w:tab w:val="num" w:pos="970"/>
        </w:tabs>
        <w:jc w:val="both"/>
        <w:rPr>
          <w:b/>
          <w:bCs/>
        </w:rPr>
      </w:pPr>
      <w:r>
        <w:rPr>
          <w:rFonts w:hint="cs"/>
          <w:b/>
          <w:bCs/>
          <w:rtl/>
        </w:rPr>
        <w:t>ניהול משתמשים, תמיכה, הדרכה והטמעה</w:t>
      </w:r>
    </w:p>
    <w:p w:rsidR="007B2253" w:rsidP="008467BE" w14:paraId="680A2D0C" w14:textId="77777777">
      <w:pPr>
        <w:numPr>
          <w:ilvl w:val="1"/>
          <w:numId w:val="23"/>
        </w:numPr>
        <w:jc w:val="both"/>
      </w:pPr>
      <w:r>
        <w:rPr>
          <w:rFonts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rsidR="007B2253" w:rsidP="008467BE" w14:paraId="696F0EDB" w14:textId="77777777">
      <w:pPr>
        <w:numPr>
          <w:ilvl w:val="1"/>
          <w:numId w:val="23"/>
        </w:numPr>
        <w:jc w:val="both"/>
      </w:pPr>
      <w:r>
        <w:rPr>
          <w:rFonts w:hint="cs"/>
          <w:rtl/>
        </w:rPr>
        <w:t>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rsidR="007B2253" w:rsidP="008467BE" w14:paraId="6499DE2B" w14:textId="77777777">
      <w:pPr>
        <w:numPr>
          <w:ilvl w:val="1"/>
          <w:numId w:val="23"/>
        </w:numPr>
        <w:jc w:val="both"/>
      </w:pPr>
      <w:r>
        <w:rPr>
          <w:rFonts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rsidR="007B2253" w:rsidP="007B2253" w14:paraId="7DED0610" w14:textId="77777777">
      <w:pPr>
        <w:ind w:right="708"/>
        <w:jc w:val="both"/>
      </w:pPr>
    </w:p>
    <w:p w:rsidR="007B2253" w:rsidP="008467BE" w14:paraId="090E89FA" w14:textId="77777777">
      <w:pPr>
        <w:numPr>
          <w:ilvl w:val="0"/>
          <w:numId w:val="23"/>
        </w:numPr>
        <w:tabs>
          <w:tab w:val="num" w:pos="970"/>
        </w:tabs>
        <w:jc w:val="both"/>
        <w:rPr>
          <w:b/>
          <w:bCs/>
        </w:rPr>
      </w:pPr>
      <w:r>
        <w:rPr>
          <w:rFonts w:hint="cs"/>
          <w:b/>
          <w:bCs/>
          <w:rtl/>
        </w:rPr>
        <w:t>שימוש בהליכים חלופיים:</w:t>
      </w:r>
    </w:p>
    <w:p w:rsidR="007B2253" w:rsidP="008467BE" w14:paraId="0DD00088" w14:textId="77777777">
      <w:pPr>
        <w:numPr>
          <w:ilvl w:val="1"/>
          <w:numId w:val="23"/>
        </w:numPr>
        <w:jc w:val="both"/>
      </w:pPr>
      <w:r>
        <w:rPr>
          <w:rFonts w:hint="cs"/>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rsidR="007B2253" w:rsidP="008467BE" w14:paraId="7FB12A88" w14:textId="77777777">
      <w:pPr>
        <w:numPr>
          <w:ilvl w:val="1"/>
          <w:numId w:val="23"/>
        </w:numPr>
        <w:jc w:val="both"/>
      </w:pPr>
      <w:r>
        <w:rPr>
          <w:rFonts w:hint="cs"/>
          <w:rtl/>
        </w:rPr>
        <w:t>בפורטל יכללו הזמנות רכש מסוגים מסוימים, כפי שייקבע מעת לעת ע"י הממשלה.</w:t>
      </w:r>
    </w:p>
    <w:p w:rsidR="007B2253" w:rsidP="008467BE" w14:paraId="4AB9AE66" w14:textId="77777777">
      <w:pPr>
        <w:numPr>
          <w:ilvl w:val="1"/>
          <w:numId w:val="23"/>
        </w:numPr>
        <w:jc w:val="both"/>
      </w:pPr>
      <w:r>
        <w:rPr>
          <w:rFonts w:hint="cs"/>
          <w:rtl/>
        </w:rPr>
        <w:t xml:space="preserve">ככלל, מרגע הפעלת פורטל הספקים הממשלתי במשרד ממשלתי מסוים, המשרד יפעיל באמצעות הפורטל את כל הזמנות הרכש מהסוגים הנכללים בפורטל. אולם המשרד יהיה רשאי </w:t>
      </w:r>
      <w:r>
        <w:rPr>
          <w:rFonts w:hint="cs"/>
          <w:rtl/>
        </w:rPr>
        <w:t>להחריג</w:t>
      </w:r>
      <w:r>
        <w:rPr>
          <w:rFonts w:hint="cs"/>
          <w:rtl/>
        </w:rPr>
        <w:t xml:space="preserve">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rsidR="007B2253" w:rsidP="008467BE" w14:paraId="506456CC" w14:textId="77777777">
      <w:pPr>
        <w:numPr>
          <w:ilvl w:val="1"/>
          <w:numId w:val="23"/>
        </w:numPr>
      </w:pPr>
      <w:r>
        <w:rPr>
          <w:rFonts w:hint="cs"/>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r>
        <w:rPr>
          <w:rFonts w:hint="cs"/>
          <w:rtl/>
        </w:rPr>
        <w:br/>
      </w:r>
    </w:p>
    <w:p w:rsidR="007B2253" w:rsidP="008467BE" w14:paraId="34629E7C" w14:textId="77777777">
      <w:pPr>
        <w:numPr>
          <w:ilvl w:val="0"/>
          <w:numId w:val="23"/>
        </w:numPr>
        <w:tabs>
          <w:tab w:val="num" w:pos="970"/>
        </w:tabs>
        <w:jc w:val="both"/>
        <w:rPr>
          <w:b/>
          <w:bCs/>
        </w:rPr>
      </w:pPr>
      <w:r>
        <w:rPr>
          <w:rFonts w:hint="cs"/>
          <w:b/>
          <w:bCs/>
          <w:rtl/>
        </w:rPr>
        <w:t>בעיות ביצועים, פונקציונליות חסרה או חלקית:</w:t>
      </w:r>
    </w:p>
    <w:p w:rsidR="007B2253" w:rsidP="008467BE" w14:paraId="4666D4BC" w14:textId="77777777">
      <w:pPr>
        <w:numPr>
          <w:ilvl w:val="1"/>
          <w:numId w:val="23"/>
        </w:numPr>
        <w:jc w:val="both"/>
      </w:pPr>
      <w:r>
        <w:rPr>
          <w:rFonts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rsidR="007B2253" w:rsidP="008467BE" w14:paraId="71FC1A65" w14:textId="77777777">
      <w:pPr>
        <w:numPr>
          <w:ilvl w:val="1"/>
          <w:numId w:val="23"/>
        </w:numPr>
        <w:jc w:val="both"/>
      </w:pPr>
      <w:r>
        <w:rPr>
          <w:rFonts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7B2253" w:rsidP="008467BE" w14:paraId="6F8D7652" w14:textId="77777777">
      <w:pPr>
        <w:numPr>
          <w:ilvl w:val="1"/>
          <w:numId w:val="23"/>
        </w:numPr>
      </w:pPr>
      <w:r>
        <w:rPr>
          <w:rFonts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r>
        <w:rPr>
          <w:rFonts w:hint="cs"/>
          <w:rtl/>
        </w:rPr>
        <w:br/>
      </w:r>
    </w:p>
    <w:p w:rsidR="007B2253" w:rsidP="008467BE" w14:paraId="21011BB5" w14:textId="77777777">
      <w:pPr>
        <w:numPr>
          <w:ilvl w:val="0"/>
          <w:numId w:val="23"/>
        </w:numPr>
        <w:tabs>
          <w:tab w:val="num" w:pos="970"/>
        </w:tabs>
        <w:jc w:val="both"/>
        <w:rPr>
          <w:b/>
          <w:bCs/>
        </w:rPr>
      </w:pPr>
      <w:r>
        <w:rPr>
          <w:rFonts w:hint="cs"/>
          <w:b/>
          <w:bCs/>
          <w:rtl/>
        </w:rPr>
        <w:t>שינויים חקיקתיים</w:t>
      </w:r>
    </w:p>
    <w:p w:rsidR="007B2253" w:rsidP="008467BE" w14:paraId="4290A23B" w14:textId="77777777">
      <w:pPr>
        <w:numPr>
          <w:ilvl w:val="1"/>
          <w:numId w:val="23"/>
        </w:numPr>
        <w:jc w:val="both"/>
      </w:pPr>
      <w:r>
        <w:rPr>
          <w:rFonts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rsidR="007B2253" w:rsidP="008467BE" w14:paraId="41AC831B" w14:textId="77777777">
      <w:pPr>
        <w:numPr>
          <w:ilvl w:val="1"/>
          <w:numId w:val="23"/>
        </w:numPr>
        <w:jc w:val="both"/>
      </w:pPr>
      <w:r>
        <w:rPr>
          <w:rFonts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55" w:name="_Ref274770591"/>
      <w:r>
        <w:rPr>
          <w:rFonts w:hint="cs"/>
          <w:rtl/>
        </w:rPr>
        <w:tab/>
      </w:r>
      <w:r>
        <w:rPr>
          <w:rFonts w:hint="cs"/>
          <w:rtl/>
        </w:rPr>
        <w:br/>
      </w:r>
    </w:p>
    <w:p w:rsidR="007B2253" w:rsidP="008467BE" w14:paraId="122E7C33" w14:textId="77777777">
      <w:pPr>
        <w:numPr>
          <w:ilvl w:val="0"/>
          <w:numId w:val="23"/>
        </w:numPr>
        <w:tabs>
          <w:tab w:val="num" w:pos="970"/>
        </w:tabs>
        <w:jc w:val="both"/>
        <w:rPr>
          <w:b/>
          <w:bCs/>
        </w:rPr>
      </w:pPr>
      <w:bookmarkStart w:id="56" w:name="_Ref386741549"/>
      <w:r>
        <w:rPr>
          <w:rFonts w:hint="cs"/>
          <w:b/>
          <w:bCs/>
          <w:rtl/>
        </w:rPr>
        <w:t>חבלה ומידע אסור</w:t>
      </w:r>
      <w:bookmarkEnd w:id="55"/>
      <w:bookmarkEnd w:id="56"/>
    </w:p>
    <w:p w:rsidR="007B2253" w:rsidP="008467BE" w14:paraId="1C5F7EC1" w14:textId="77777777">
      <w:pPr>
        <w:numPr>
          <w:ilvl w:val="1"/>
          <w:numId w:val="23"/>
        </w:numPr>
        <w:jc w:val="both"/>
        <w:rPr>
          <w:rtl/>
        </w:rPr>
      </w:pPr>
      <w:r>
        <w:rPr>
          <w:rFonts w:hint="cs"/>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rsidR="007B2253" w:rsidP="008467BE" w14:paraId="168E7DDE" w14:textId="77777777">
      <w:pPr>
        <w:numPr>
          <w:ilvl w:val="1"/>
          <w:numId w:val="23"/>
        </w:numPr>
        <w:jc w:val="both"/>
      </w:pPr>
      <w:r>
        <w:rPr>
          <w:rFonts w:hint="cs"/>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rsidR="007B2253" w:rsidP="008467BE" w14:paraId="737F799F" w14:textId="77777777">
      <w:pPr>
        <w:numPr>
          <w:ilvl w:val="1"/>
          <w:numId w:val="23"/>
        </w:numPr>
        <w:jc w:val="both"/>
        <w:rPr>
          <w:rtl/>
        </w:rPr>
      </w:pPr>
      <w:r>
        <w:rPr>
          <w:rFonts w:hint="cs"/>
          <w:rtl/>
        </w:rPr>
        <w:t>המשתמש וכל נציגיו מתחייבים לא לנסות לקבל מידע אסור מהמערכת, ואם במקרה יגיע אליהם מידע אסור בדרך כלשהי, מתחייבים המשתמש וכל נציגיו, ביחד ולחוד:</w:t>
      </w:r>
    </w:p>
    <w:p w:rsidR="007B2253" w:rsidP="008467BE" w14:paraId="7C69D001" w14:textId="77777777">
      <w:pPr>
        <w:numPr>
          <w:ilvl w:val="2"/>
          <w:numId w:val="23"/>
        </w:numPr>
        <w:jc w:val="both"/>
        <w:rPr>
          <w:rtl/>
        </w:rPr>
      </w:pPr>
      <w:r>
        <w:rPr>
          <w:rFonts w:hint="cs"/>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w:t>
      </w:r>
      <w:r>
        <w:rPr>
          <w:rFonts w:hint="cs"/>
          <w:rtl/>
        </w:rPr>
        <w:t>כשיוודע</w:t>
      </w:r>
      <w:r>
        <w:rPr>
          <w:rFonts w:hint="cs"/>
          <w:rtl/>
        </w:rPr>
        <w:t xml:space="preserve"> לו. אם הודפס המידע האסור, ישלח מיד המשתמש את הדף המודפס אל מרכז התמיכה של מרכבה, בלי להשאיר ברשותו העתק של הדף או העתק אחר של המידע האסור.</w:t>
      </w:r>
    </w:p>
    <w:p w:rsidR="007B2253" w:rsidP="008467BE" w14:paraId="025DB153" w14:textId="77777777">
      <w:pPr>
        <w:numPr>
          <w:ilvl w:val="2"/>
          <w:numId w:val="23"/>
        </w:numPr>
        <w:jc w:val="both"/>
        <w:rPr>
          <w:rtl/>
        </w:rPr>
      </w:pPr>
      <w:r>
        <w:rPr>
          <w:rFonts w:hint="cs"/>
          <w:rtl/>
        </w:rPr>
        <w:t>להודיע מיד טלפונית וגם בכתב על האירוע לחברת הניהול.</w:t>
      </w:r>
    </w:p>
    <w:p w:rsidR="007B2253" w:rsidP="008467BE" w14:paraId="5F687379" w14:textId="77777777">
      <w:pPr>
        <w:numPr>
          <w:ilvl w:val="2"/>
          <w:numId w:val="23"/>
        </w:numPr>
        <w:jc w:val="both"/>
        <w:rPr>
          <w:rtl/>
        </w:rPr>
      </w:pPr>
      <w:r>
        <w:rPr>
          <w:rFonts w:hint="cs"/>
          <w:rtl/>
        </w:rPr>
        <w:t>לא לעשות כל שימוש במידע אסור ולא לגלותו לאיש, למעט גילוי הדרוש לצורך פסקאות א. ו-ב. לעיל.</w:t>
      </w:r>
    </w:p>
    <w:p w:rsidR="007B2253" w:rsidP="008467BE" w14:paraId="4522DD40" w14:textId="77777777">
      <w:pPr>
        <w:numPr>
          <w:ilvl w:val="1"/>
          <w:numId w:val="23"/>
        </w:numPr>
        <w:jc w:val="both"/>
      </w:pPr>
      <w:r>
        <w:rPr>
          <w:rFonts w:hint="cs"/>
          <w:rtl/>
        </w:rPr>
        <w:t>המשתמש מתחייב לא להשתמש במידע בניגוד לדין.</w:t>
      </w:r>
    </w:p>
    <w:p w:rsidR="007B2253" w:rsidP="008467BE" w14:paraId="658EA721" w14:textId="77777777">
      <w:pPr>
        <w:numPr>
          <w:ilvl w:val="1"/>
          <w:numId w:val="23"/>
        </w:numPr>
        <w:jc w:val="both"/>
        <w:rPr>
          <w:rFonts w:cs="Narkisim"/>
          <w:rtl/>
        </w:rPr>
      </w:pPr>
      <w:r>
        <w:rPr>
          <w:rFonts w:hint="cs"/>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נספח זה, מידע שיאפשר לו להתקשר למערכת.</w:t>
      </w:r>
    </w:p>
    <w:p w:rsidR="007B2253" w:rsidP="008467BE" w14:paraId="2CAE96C0" w14:textId="77777777">
      <w:pPr>
        <w:numPr>
          <w:ilvl w:val="1"/>
          <w:numId w:val="23"/>
        </w:numPr>
        <w:jc w:val="both"/>
      </w:pPr>
      <w:r>
        <w:rPr>
          <w:rFonts w:hint="cs"/>
          <w:rtl/>
        </w:rPr>
        <w:t>המשתמש אחראי לכך שכל נציג מורשה שלו ימלא את חובותיו לפי כתב ההתחייבות ולפי נספח זה וכן שהוא ימלא את כל הדרישות המוטלות על המשתמש בסעיף זה.</w:t>
      </w:r>
    </w:p>
    <w:p w:rsidR="007B2253" w:rsidP="008467BE" w14:paraId="40D9FD98" w14:textId="77777777">
      <w:pPr>
        <w:numPr>
          <w:ilvl w:val="1"/>
          <w:numId w:val="23"/>
        </w:numPr>
        <w:jc w:val="both"/>
        <w:rPr>
          <w:rtl/>
        </w:rPr>
      </w:pPr>
      <w:r>
        <w:rPr>
          <w:rFonts w:hint="cs"/>
          <w:rtl/>
        </w:rPr>
        <w:t>הפרה של אחת או יותר מהתחייבויות המשתמש על פי נספח זה על ידי המשתמש או נציג מורשה שלו תחשב להפרה על ידי המשתמש, וזאת מבלי לפגוע בזכויות הממשלה לפיצוי, שיפוי או כל סעד אחר שיגיע לה מאת הנציג המורשה.</w:t>
      </w:r>
    </w:p>
    <w:p w:rsidR="007B2253" w:rsidP="008467BE" w14:paraId="05E292C1" w14:textId="77777777">
      <w:pPr>
        <w:numPr>
          <w:ilvl w:val="1"/>
          <w:numId w:val="23"/>
        </w:numPr>
        <w:jc w:val="both"/>
      </w:pPr>
      <w:r>
        <w:rPr>
          <w:rFonts w:hint="cs"/>
          <w:rtl/>
        </w:rPr>
        <w:t xml:space="preserve">המשתמש מתחייב לבטל את הרשאתו של כל נציג מורשה שלו שהפסיק להיות שותף או הפסיק את עבודתו אצל המשתמש, לפי </w:t>
      </w:r>
      <w:r>
        <w:rPr>
          <w:rFonts w:hint="cs"/>
          <w:rtl/>
        </w:rPr>
        <w:t>הענין</w:t>
      </w:r>
      <w:r>
        <w:rPr>
          <w:rFonts w:hint="cs"/>
          <w:rtl/>
        </w:rPr>
        <w:t>, ולהודיע על כך לחברת ניהול טלפונית וגם בכתב תוך 48 שעות מיום סיום עבודתו של הנציג.</w:t>
      </w:r>
    </w:p>
    <w:p w:rsidR="007B2253" w:rsidP="008467BE" w14:paraId="6024A41E" w14:textId="77777777">
      <w:pPr>
        <w:numPr>
          <w:ilvl w:val="1"/>
          <w:numId w:val="23"/>
        </w:numPr>
        <w:jc w:val="both"/>
        <w:rPr>
          <w:rtl/>
        </w:rPr>
      </w:pPr>
      <w:r>
        <w:rPr>
          <w:rFonts w:hint="cs"/>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rsidR="007B2253" w:rsidP="008467BE" w14:paraId="78B900F7" w14:textId="77777777">
      <w:pPr>
        <w:numPr>
          <w:ilvl w:val="1"/>
          <w:numId w:val="23"/>
        </w:numPr>
        <w:jc w:val="both"/>
        <w:rPr>
          <w:rtl/>
        </w:rPr>
      </w:pPr>
      <w:r>
        <w:rPr>
          <w:rFonts w:hint="cs"/>
          <w:rtl/>
        </w:rPr>
        <w:t>הממשלה תהיה רשאית לבטל את ההרשאה לנציג מורשה של המשתמש מכל סיבה שהיא בתנאי שהממשלה תנמק את סיבת הביטול.</w:t>
      </w:r>
      <w:r>
        <w:rPr>
          <w:rFonts w:hint="cs"/>
          <w:rtl/>
        </w:rPr>
        <w:tab/>
      </w:r>
      <w:r>
        <w:rPr>
          <w:rFonts w:hint="cs"/>
          <w:rtl/>
        </w:rPr>
        <w:br/>
      </w:r>
    </w:p>
    <w:p w:rsidR="007B2253" w:rsidP="008467BE" w14:paraId="6C66FD69" w14:textId="77777777">
      <w:pPr>
        <w:numPr>
          <w:ilvl w:val="0"/>
          <w:numId w:val="23"/>
        </w:numPr>
        <w:tabs>
          <w:tab w:val="num" w:pos="970"/>
        </w:tabs>
        <w:jc w:val="both"/>
        <w:rPr>
          <w:b/>
          <w:bCs/>
        </w:rPr>
      </w:pPr>
      <w:r>
        <w:rPr>
          <w:rFonts w:hint="cs"/>
          <w:b/>
          <w:bCs/>
          <w:rtl/>
        </w:rPr>
        <w:t>ניתוק המשתמש מפורטל הספקים הממשלתי</w:t>
      </w:r>
    </w:p>
    <w:p w:rsidR="007B2253" w:rsidP="008467BE" w14:paraId="4614A4BF" w14:textId="77777777">
      <w:pPr>
        <w:numPr>
          <w:ilvl w:val="1"/>
          <w:numId w:val="23"/>
        </w:numPr>
        <w:jc w:val="both"/>
      </w:pPr>
      <w:r>
        <w:rPr>
          <w:rFonts w:hint="cs"/>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rsidR="007B2253" w:rsidP="008467BE" w14:paraId="21011A1E" w14:textId="77777777">
      <w:pPr>
        <w:numPr>
          <w:ilvl w:val="1"/>
          <w:numId w:val="23"/>
        </w:numPr>
        <w:ind w:right="708"/>
        <w:jc w:val="both"/>
        <w:rPr>
          <w:rtl/>
        </w:rPr>
      </w:pPr>
      <w:r>
        <w:rPr>
          <w:rFonts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Pr>
          <w:rFonts w:hint="cs"/>
          <w:rtl/>
        </w:rPr>
        <w:fldChar w:fldCharType="begin"/>
      </w:r>
      <w:r>
        <w:rPr>
          <w:rFonts w:hint="cs"/>
          <w:rtl/>
        </w:rPr>
        <w:instrText xml:space="preserve"> </w:instrText>
      </w:r>
      <w:r>
        <w:instrText>REF</w:instrText>
      </w:r>
      <w:r>
        <w:rPr>
          <w:rFonts w:hint="cs"/>
          <w:rtl/>
        </w:rPr>
        <w:instrText xml:space="preserve"> _</w:instrText>
      </w:r>
      <w:r>
        <w:instrText>Ref386741549 \r \h</w:instrText>
      </w:r>
      <w:r>
        <w:rPr>
          <w:rFonts w:hint="cs"/>
          <w:rtl/>
        </w:rPr>
        <w:instrText xml:space="preserve">  \* </w:instrText>
      </w:r>
      <w:r>
        <w:instrText>MERGEFORMAT</w:instrText>
      </w:r>
      <w:r>
        <w:rPr>
          <w:rFonts w:hint="cs"/>
          <w:rtl/>
        </w:rPr>
        <w:instrText xml:space="preserve"> </w:instrText>
      </w:r>
      <w:r>
        <w:rPr>
          <w:rFonts w:hint="cs"/>
          <w:rtl/>
        </w:rPr>
        <w:fldChar w:fldCharType="separate"/>
      </w:r>
      <w:r>
        <w:rPr>
          <w:rFonts w:hint="eastAsia"/>
          <w:cs/>
        </w:rPr>
        <w:t>‎</w:t>
      </w:r>
      <w:r>
        <w:t>14</w:t>
      </w:r>
      <w:r>
        <w:rPr>
          <w:rFonts w:hint="cs"/>
          <w:rtl/>
        </w:rPr>
        <w:fldChar w:fldCharType="end"/>
      </w:r>
      <w:r>
        <w:rPr>
          <w:rFonts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Pr>
          <w:rFonts w:hint="cs"/>
          <w:rtl/>
        </w:rPr>
        <w:tab/>
      </w:r>
      <w:r>
        <w:rPr>
          <w:rFonts w:hint="cs"/>
          <w:rtl/>
        </w:rPr>
        <w:br/>
      </w:r>
    </w:p>
    <w:p w:rsidR="007B2253" w:rsidP="007B2253" w14:paraId="4253A580" w14:textId="77777777">
      <w:pPr>
        <w:jc w:val="center"/>
        <w:rPr>
          <w:rtl/>
        </w:rPr>
      </w:pPr>
      <w:r>
        <w:rPr>
          <w:rFonts w:hint="cs"/>
          <w:rtl/>
        </w:rPr>
        <w:t>ולראיה באו הצדדים על החתום בתאריך הנקוב בראש נספח זה.</w:t>
      </w:r>
    </w:p>
    <w:p w:rsidR="007B2253" w:rsidP="007B2253" w14:paraId="1E00E69C" w14:textId="77777777">
      <w:pPr>
        <w:rPr>
          <w:rtl/>
        </w:rPr>
      </w:pPr>
    </w:p>
    <w:p w:rsidR="007B2253" w:rsidP="007B2253" w14:paraId="239BB09C" w14:textId="77777777">
      <w:pPr>
        <w:rPr>
          <w:rtl/>
        </w:rPr>
      </w:pPr>
    </w:p>
    <w:p w:rsidR="007B2253" w:rsidP="007B2253" w14:paraId="26D32485" w14:textId="77777777">
      <w:pPr>
        <w:rPr>
          <w:rtl/>
        </w:rPr>
      </w:pPr>
    </w:p>
    <w:p w:rsidR="007B2253" w:rsidP="007B2253" w14:paraId="0D2CBF9C" w14:textId="77777777">
      <w:pPr>
        <w:rPr>
          <w:b/>
          <w:bCs/>
          <w:u w:val="single"/>
          <w:rtl/>
        </w:rPr>
      </w:pPr>
      <w:r>
        <w:rPr>
          <w:rFonts w:hint="cs"/>
          <w:b/>
          <w:bCs/>
          <w:u w:val="single"/>
          <w:rtl/>
        </w:rPr>
        <w:t>חתימות המשרד</w:t>
      </w:r>
    </w:p>
    <w:p w:rsidR="007B2253" w:rsidP="007B2253" w14:paraId="08BF8D7B" w14:textId="77777777">
      <w:pPr>
        <w:rPr>
          <w:b/>
          <w:bCs/>
          <w:u w:val="single"/>
          <w:rtl/>
        </w:rPr>
      </w:pPr>
    </w:p>
    <w:p w:rsidR="007B2253" w:rsidP="007B2253" w14:paraId="37A357F0" w14:textId="77777777">
      <w:pPr>
        <w:rPr>
          <w:b/>
          <w:bCs/>
          <w:u w:val="single"/>
          <w:rtl/>
        </w:rPr>
      </w:pPr>
    </w:p>
    <w:p w:rsidR="007B2253" w:rsidP="007B2253" w14:paraId="10716B21" w14:textId="77777777">
      <w:pPr>
        <w:rPr>
          <w:rtl/>
        </w:rPr>
      </w:pPr>
    </w:p>
    <w:p w:rsidR="007B2253" w:rsidP="007B2253" w14:paraId="6A279BC4" w14:textId="77777777">
      <w:pPr>
        <w:rPr>
          <w:rtl/>
        </w:rPr>
      </w:pPr>
      <w:r>
        <w:rPr>
          <w:rFonts w:hint="cs"/>
          <w:rtl/>
        </w:rPr>
        <w:t>שם ______________________________________ חתימה ___________________________</w:t>
      </w:r>
    </w:p>
    <w:p w:rsidR="007B2253" w:rsidP="007B2253" w14:paraId="0C8F92AF" w14:textId="77777777">
      <w:pPr>
        <w:rPr>
          <w:rtl/>
        </w:rPr>
      </w:pPr>
    </w:p>
    <w:p w:rsidR="007B2253" w:rsidP="007B2253" w14:paraId="7AFB0D4D" w14:textId="77777777">
      <w:pPr>
        <w:rPr>
          <w:rtl/>
        </w:rPr>
      </w:pPr>
    </w:p>
    <w:p w:rsidR="007B2253" w:rsidP="007B2253" w14:paraId="0C3A38FD" w14:textId="77777777">
      <w:pPr>
        <w:rPr>
          <w:rtl/>
        </w:rPr>
      </w:pPr>
      <w:r>
        <w:rPr>
          <w:rFonts w:hint="cs"/>
          <w:rtl/>
        </w:rPr>
        <w:t xml:space="preserve"> </w:t>
      </w:r>
    </w:p>
    <w:p w:rsidR="007B2253" w:rsidP="007B2253" w14:paraId="30A8F8AF" w14:textId="77777777">
      <w:pPr>
        <w:rPr>
          <w:rtl/>
        </w:rPr>
      </w:pPr>
      <w:r>
        <w:rPr>
          <w:rFonts w:hint="cs"/>
          <w:rtl/>
        </w:rPr>
        <w:t>שם _____________________________________ חתימה_____________________________</w:t>
      </w:r>
    </w:p>
    <w:p w:rsidR="007B2253" w:rsidP="007B2253" w14:paraId="5D5922F2" w14:textId="77777777">
      <w:pPr>
        <w:rPr>
          <w:rtl/>
        </w:rPr>
      </w:pPr>
    </w:p>
    <w:p w:rsidR="007B2253" w:rsidP="007B2253" w14:paraId="3F9E81CB" w14:textId="77777777">
      <w:pPr>
        <w:rPr>
          <w:rtl/>
        </w:rPr>
      </w:pPr>
    </w:p>
    <w:p w:rsidR="007B2253" w:rsidP="007B2253" w14:paraId="3EE62775" w14:textId="77777777">
      <w:pPr>
        <w:rPr>
          <w:rtl/>
        </w:rPr>
      </w:pPr>
    </w:p>
    <w:p w:rsidR="007B2253" w:rsidP="007B2253" w14:paraId="1E847DC3" w14:textId="77777777">
      <w:pPr>
        <w:rPr>
          <w:rtl/>
        </w:rPr>
      </w:pPr>
    </w:p>
    <w:p w:rsidR="007B2253" w:rsidP="007B2253" w14:paraId="5BD9558A" w14:textId="77777777">
      <w:pPr>
        <w:rPr>
          <w:b/>
          <w:bCs/>
          <w:u w:val="single"/>
          <w:rtl/>
        </w:rPr>
      </w:pPr>
      <w:r>
        <w:rPr>
          <w:rFonts w:hint="cs"/>
          <w:b/>
          <w:bCs/>
          <w:u w:val="single"/>
          <w:rtl/>
        </w:rPr>
        <w:t>חתימות המשתמש</w:t>
      </w:r>
    </w:p>
    <w:p w:rsidR="007B2253" w:rsidP="007B2253" w14:paraId="3BB375B6" w14:textId="77777777">
      <w:pPr>
        <w:rPr>
          <w:b/>
          <w:bCs/>
          <w:u w:val="single"/>
          <w:rtl/>
        </w:rPr>
      </w:pPr>
    </w:p>
    <w:p w:rsidR="007B2253" w:rsidP="007B2253" w14:paraId="6EB79424" w14:textId="77777777">
      <w:pPr>
        <w:rPr>
          <w:b/>
          <w:bCs/>
          <w:u w:val="single"/>
          <w:rtl/>
        </w:rPr>
      </w:pPr>
    </w:p>
    <w:p w:rsidR="007B2253" w:rsidP="007B2253" w14:paraId="13BB1ECB" w14:textId="77777777">
      <w:pPr>
        <w:rPr>
          <w:b/>
          <w:bCs/>
          <w:u w:val="single"/>
          <w:rtl/>
        </w:rPr>
      </w:pPr>
    </w:p>
    <w:p w:rsidR="007B2253" w:rsidP="007B2253" w14:paraId="0C991303" w14:textId="77777777">
      <w:pPr>
        <w:rPr>
          <w:rtl/>
        </w:rPr>
      </w:pPr>
      <w:r>
        <w:rPr>
          <w:rFonts w:hint="cs"/>
          <w:rtl/>
        </w:rPr>
        <w:t>שם _________________________________חתימה_______________________________</w:t>
      </w:r>
    </w:p>
    <w:p w:rsidR="007B2253" w:rsidP="007B2253" w14:paraId="677B1595" w14:textId="77777777">
      <w:pPr>
        <w:rPr>
          <w:rtl/>
        </w:rPr>
      </w:pPr>
    </w:p>
    <w:p w:rsidR="007B2253" w:rsidP="007B2253" w14:paraId="77F7D782" w14:textId="77777777">
      <w:pPr>
        <w:rPr>
          <w:rtl/>
        </w:rPr>
      </w:pPr>
    </w:p>
    <w:p w:rsidR="007B2253" w:rsidP="007B2253" w14:paraId="7A138305" w14:textId="77777777">
      <w:pPr>
        <w:rPr>
          <w:rtl/>
        </w:rPr>
      </w:pPr>
    </w:p>
    <w:p w:rsidR="007B2253" w:rsidP="007B2253" w14:paraId="59964D20" w14:textId="77777777">
      <w:pPr>
        <w:rPr>
          <w:rtl/>
        </w:rPr>
      </w:pPr>
      <w:r>
        <w:rPr>
          <w:rFonts w:hint="cs"/>
          <w:rtl/>
        </w:rPr>
        <w:t>שם _________________________________ חתימה ______________________________</w:t>
      </w:r>
    </w:p>
    <w:p w:rsidR="007B2253" w:rsidP="007B2253" w14:paraId="7619BDA2" w14:textId="77777777">
      <w:pPr>
        <w:rPr>
          <w:rtl/>
        </w:rPr>
      </w:pPr>
    </w:p>
    <w:p w:rsidR="007B2253" w:rsidP="007B2253" w14:paraId="548CD71A" w14:textId="77777777">
      <w:pPr>
        <w:bidi w:val="0"/>
        <w:rPr>
          <w:b/>
          <w:bCs/>
          <w:u w:val="single"/>
        </w:rPr>
      </w:pPr>
      <w:r>
        <w:rPr>
          <w:b/>
          <w:bCs/>
          <w:u w:val="single"/>
          <w:rtl/>
        </w:rPr>
        <w:br w:type="page"/>
      </w:r>
    </w:p>
    <w:p w:rsidR="007B2253" w:rsidP="007B2253" w14:paraId="3A24E5F9" w14:textId="77777777">
      <w:pPr>
        <w:jc w:val="center"/>
        <w:rPr>
          <w:b/>
          <w:bCs/>
          <w:u w:val="single"/>
          <w:rtl/>
        </w:rPr>
      </w:pPr>
      <w:r>
        <w:rPr>
          <w:rFonts w:hint="cs"/>
          <w:b/>
          <w:bCs/>
          <w:u w:val="single"/>
          <w:rtl/>
        </w:rPr>
        <w:t>צרופה א' – דרישות לתשתית המקומית</w:t>
      </w:r>
    </w:p>
    <w:p w:rsidR="007B2253" w:rsidP="007B2253" w14:paraId="34976004" w14:textId="77777777">
      <w:pPr>
        <w:rPr>
          <w:rtl/>
        </w:rPr>
      </w:pPr>
    </w:p>
    <w:p w:rsidR="007B2253" w:rsidP="008467BE" w14:paraId="2E4B5C23" w14:textId="77777777">
      <w:pPr>
        <w:pStyle w:val="ListParagraph"/>
        <w:numPr>
          <w:ilvl w:val="0"/>
          <w:numId w:val="24"/>
        </w:numPr>
        <w:tabs>
          <w:tab w:val="num" w:pos="792"/>
        </w:tabs>
        <w:contextualSpacing/>
        <w:rPr>
          <w:b/>
          <w:bCs/>
          <w:rtl/>
        </w:rPr>
      </w:pPr>
      <w:bookmarkStart w:id="57" w:name="_Toc232139101"/>
      <w:bookmarkStart w:id="58" w:name="_Toc232137984"/>
      <w:r>
        <w:rPr>
          <w:rFonts w:hint="cs"/>
          <w:b/>
          <w:bCs/>
          <w:rtl/>
        </w:rPr>
        <w:t>אמצעים הניתנים מהגורם המנפק</w:t>
      </w:r>
      <w:bookmarkEnd w:id="57"/>
      <w:bookmarkEnd w:id="58"/>
      <w:r>
        <w:rPr>
          <w:rFonts w:hint="cs"/>
          <w:b/>
          <w:bCs/>
          <w:rtl/>
        </w:rPr>
        <w:t xml:space="preserve"> </w:t>
      </w:r>
    </w:p>
    <w:p w:rsidR="007B2253" w:rsidP="008467BE" w14:paraId="1C1A66A9" w14:textId="77777777">
      <w:pPr>
        <w:pStyle w:val="ListParagraph"/>
        <w:numPr>
          <w:ilvl w:val="1"/>
          <w:numId w:val="24"/>
        </w:numPr>
        <w:contextualSpacing/>
      </w:pPr>
      <w:r>
        <w:rPr>
          <w:rFonts w:hint="cs"/>
          <w:rtl/>
        </w:rPr>
        <w:t>קורא כרטיסים.</w:t>
      </w:r>
    </w:p>
    <w:p w:rsidR="007B2253" w:rsidP="008467BE" w14:paraId="3BE120DC" w14:textId="77777777">
      <w:pPr>
        <w:pStyle w:val="ListParagraph"/>
        <w:numPr>
          <w:ilvl w:val="1"/>
          <w:numId w:val="24"/>
        </w:numPr>
        <w:contextualSpacing/>
      </w:pPr>
      <w:r>
        <w:rPr>
          <w:rFonts w:hint="cs"/>
          <w:rtl/>
        </w:rPr>
        <w:t>כרטיס חכם.</w:t>
      </w:r>
    </w:p>
    <w:p w:rsidR="007B2253" w:rsidP="008467BE" w14:paraId="46B66BFE" w14:textId="77777777">
      <w:pPr>
        <w:pStyle w:val="ListParagraph"/>
        <w:numPr>
          <w:ilvl w:val="1"/>
          <w:numId w:val="24"/>
        </w:numPr>
        <w:contextualSpacing/>
      </w:pPr>
      <w:r>
        <w:rPr>
          <w:rFonts w:hint="cs"/>
          <w:rtl/>
        </w:rPr>
        <w:t>סיסמא (</w:t>
      </w:r>
      <w:r>
        <w:t>Pin Number</w:t>
      </w:r>
      <w:r>
        <w:rPr>
          <w:rFonts w:hint="cs"/>
          <w:rtl/>
        </w:rPr>
        <w:t>).</w:t>
      </w:r>
    </w:p>
    <w:p w:rsidR="007B2253" w:rsidP="007B2253" w14:paraId="5F59C178" w14:textId="77777777"/>
    <w:p w:rsidR="007B2253" w:rsidP="008467BE" w14:paraId="115FFC67" w14:textId="77777777">
      <w:pPr>
        <w:pStyle w:val="ListParagraph"/>
        <w:numPr>
          <w:ilvl w:val="0"/>
          <w:numId w:val="24"/>
        </w:numPr>
        <w:tabs>
          <w:tab w:val="num" w:pos="792"/>
        </w:tabs>
        <w:contextualSpacing/>
        <w:rPr>
          <w:b/>
          <w:bCs/>
        </w:rPr>
      </w:pPr>
      <w:bookmarkStart w:id="59" w:name="_Toc232139102"/>
      <w:bookmarkStart w:id="60" w:name="_Toc232137985"/>
      <w:r>
        <w:rPr>
          <w:rFonts w:hint="cs"/>
          <w:b/>
          <w:bCs/>
          <w:rtl/>
        </w:rPr>
        <w:t>דרישות מערכת</w:t>
      </w:r>
      <w:bookmarkEnd w:id="59"/>
      <w:bookmarkEnd w:id="60"/>
      <w:r>
        <w:rPr>
          <w:rFonts w:hint="cs"/>
          <w:b/>
          <w:bCs/>
          <w:rtl/>
        </w:rPr>
        <w:t xml:space="preserve"> </w:t>
      </w:r>
    </w:p>
    <w:p w:rsidR="007B2253" w:rsidP="007B2253" w14:paraId="2A62ACCC" w14:textId="77777777">
      <w:pPr>
        <w:rPr>
          <w:rtl/>
        </w:rPr>
      </w:pPr>
      <w:r>
        <w:rPr>
          <w:rFonts w:hint="cs"/>
          <w:rtl/>
        </w:rPr>
        <w:t>עבודה במערכת תתאפשר רק עם קיום דרישות החומרה והתוכנה הבאות:</w:t>
      </w:r>
    </w:p>
    <w:p w:rsidR="007B2253" w:rsidP="007B2253" w14:paraId="268BDC7C" w14:textId="77777777">
      <w:pPr>
        <w:rPr>
          <w:rtl/>
        </w:rPr>
      </w:pPr>
    </w:p>
    <w:p w:rsidR="007B2253" w:rsidP="008467BE" w14:paraId="5E965ABC" w14:textId="77777777">
      <w:pPr>
        <w:pStyle w:val="ListParagraph"/>
        <w:numPr>
          <w:ilvl w:val="1"/>
          <w:numId w:val="24"/>
        </w:numPr>
        <w:tabs>
          <w:tab w:val="left" w:pos="906"/>
        </w:tabs>
        <w:ind w:left="906" w:hanging="546"/>
        <w:contextualSpacing/>
        <w:rPr>
          <w:rtl/>
        </w:rPr>
      </w:pPr>
      <w:r>
        <w:rPr>
          <w:rFonts w:hint="cs"/>
          <w:rtl/>
        </w:rPr>
        <w:t>יציאת</w:t>
      </w:r>
      <w:r>
        <w:t xml:space="preserve"> USB </w:t>
      </w:r>
      <w:r>
        <w:rPr>
          <w:rFonts w:hint="cs"/>
          <w:rtl/>
        </w:rPr>
        <w:t>פנויה (עבור קורא הכרטיסים)</w:t>
      </w:r>
    </w:p>
    <w:p w:rsidR="007B2253" w:rsidP="008467BE" w14:paraId="4923C865" w14:textId="77777777">
      <w:pPr>
        <w:pStyle w:val="ListParagraph"/>
        <w:numPr>
          <w:ilvl w:val="1"/>
          <w:numId w:val="24"/>
        </w:numPr>
        <w:tabs>
          <w:tab w:val="left" w:pos="906"/>
        </w:tabs>
        <w:ind w:left="906" w:hanging="546"/>
        <w:contextualSpacing/>
      </w:pPr>
      <w:r>
        <w:rPr>
          <w:rFonts w:hint="cs"/>
          <w:rtl/>
        </w:rPr>
        <w:t>דפדפן אינטרנט אקספלורר 7.0 ומעלה</w:t>
      </w:r>
    </w:p>
    <w:p w:rsidR="007B2253" w:rsidP="008467BE" w14:paraId="7CCBAC52" w14:textId="77777777">
      <w:pPr>
        <w:pStyle w:val="ListParagraph"/>
        <w:numPr>
          <w:ilvl w:val="1"/>
          <w:numId w:val="24"/>
        </w:numPr>
        <w:tabs>
          <w:tab w:val="left" w:pos="906"/>
        </w:tabs>
        <w:ind w:left="906" w:hanging="546"/>
        <w:contextualSpacing/>
      </w:pPr>
      <w:r>
        <w:rPr>
          <w:rFonts w:hint="cs"/>
          <w:rtl/>
        </w:rPr>
        <w:t xml:space="preserve">מערכת הפעלה </w:t>
      </w:r>
      <w:r>
        <w:t>WINDOWS7</w:t>
      </w:r>
      <w:r>
        <w:rPr>
          <w:rFonts w:hint="cs"/>
          <w:rtl/>
        </w:rPr>
        <w:t xml:space="preserve"> או </w:t>
      </w:r>
      <w:r>
        <w:t>WINDOWS8/8.1</w:t>
      </w:r>
      <w:r>
        <w:rPr>
          <w:rtl/>
        </w:rPr>
        <w:t xml:space="preserve"> </w:t>
      </w:r>
      <w:r>
        <w:rPr>
          <w:rFonts w:hint="cs"/>
          <w:rtl/>
        </w:rPr>
        <w:t xml:space="preserve">או </w:t>
      </w:r>
      <w:r>
        <w:t>VISTA</w:t>
      </w:r>
    </w:p>
    <w:p w:rsidR="007B2253" w:rsidP="008467BE" w14:paraId="2C9EB9A1" w14:textId="77777777">
      <w:pPr>
        <w:pStyle w:val="ListParagraph"/>
        <w:numPr>
          <w:ilvl w:val="1"/>
          <w:numId w:val="24"/>
        </w:numPr>
        <w:tabs>
          <w:tab w:val="left" w:pos="906"/>
        </w:tabs>
        <w:ind w:left="906" w:hanging="546"/>
        <w:contextualSpacing/>
        <w:rPr>
          <w:rtl/>
        </w:rPr>
      </w:pPr>
      <w:r>
        <w:t xml:space="preserve">Windows XP </w:t>
      </w:r>
      <w:r>
        <w:rPr>
          <w:rFonts w:hint="cs"/>
          <w:rtl/>
        </w:rPr>
        <w:t xml:space="preserve">- עם </w:t>
      </w:r>
      <w:r>
        <w:t>3 Service Pack</w:t>
      </w:r>
      <w:r>
        <w:rPr>
          <w:rFonts w:hint="cs"/>
          <w:rtl/>
        </w:rPr>
        <w:t xml:space="preserve"> ומעלה .</w:t>
      </w:r>
    </w:p>
    <w:p w:rsidR="007B2253" w:rsidP="008467BE" w14:paraId="6044286F" w14:textId="77777777">
      <w:pPr>
        <w:pStyle w:val="ListParagraph"/>
        <w:numPr>
          <w:ilvl w:val="1"/>
          <w:numId w:val="24"/>
        </w:numPr>
        <w:tabs>
          <w:tab w:val="left" w:pos="906"/>
        </w:tabs>
        <w:ind w:left="906" w:hanging="546"/>
        <w:contextualSpacing/>
      </w:pPr>
      <w:r>
        <w:rPr>
          <w:rFonts w:hint="cs"/>
          <w:rtl/>
        </w:rPr>
        <w:t>קורא כרטיסים מותקן *</w:t>
      </w:r>
    </w:p>
    <w:p w:rsidR="007B2253" w:rsidP="008467BE" w14:paraId="31D00716" w14:textId="77777777">
      <w:pPr>
        <w:pStyle w:val="ListParagraph"/>
        <w:numPr>
          <w:ilvl w:val="1"/>
          <w:numId w:val="24"/>
        </w:numPr>
        <w:tabs>
          <w:tab w:val="left" w:pos="906"/>
        </w:tabs>
        <w:ind w:left="906" w:hanging="546"/>
        <w:contextualSpacing/>
      </w:pPr>
      <w:r>
        <w:rPr>
          <w:rFonts w:hint="cs"/>
          <w:rtl/>
        </w:rPr>
        <w:t>תוכנת גישה לכרטיס חכם מותקנת*</w:t>
      </w:r>
    </w:p>
    <w:p w:rsidR="007B2253" w:rsidP="008467BE" w14:paraId="14ACABE4" w14:textId="77777777">
      <w:pPr>
        <w:pStyle w:val="ListParagraph"/>
        <w:numPr>
          <w:ilvl w:val="1"/>
          <w:numId w:val="24"/>
        </w:numPr>
        <w:tabs>
          <w:tab w:val="left" w:pos="906"/>
        </w:tabs>
        <w:ind w:left="906" w:hanging="546"/>
        <w:contextualSpacing/>
      </w:pPr>
      <w:r>
        <w:rPr>
          <w:rFonts w:hint="cs"/>
          <w:rtl/>
        </w:rPr>
        <w:t>תכנת חתימה דיגיטלית (</w:t>
      </w:r>
      <w:r>
        <w:t>Sign&amp;Verify</w:t>
      </w:r>
      <w:r>
        <w:rPr>
          <w:rFonts w:hint="cs"/>
          <w:rtl/>
        </w:rPr>
        <w:t xml:space="preserve">) מותקנת* </w:t>
      </w:r>
    </w:p>
    <w:p w:rsidR="007B2253" w:rsidP="008467BE" w14:paraId="3F4AF596" w14:textId="77777777">
      <w:pPr>
        <w:pStyle w:val="ListParagraph"/>
        <w:numPr>
          <w:ilvl w:val="1"/>
          <w:numId w:val="24"/>
        </w:numPr>
        <w:tabs>
          <w:tab w:val="left" w:pos="765"/>
          <w:tab w:val="left" w:pos="906"/>
        </w:tabs>
        <w:contextualSpacing/>
      </w:pPr>
      <w:r>
        <w:rPr>
          <w:rFonts w:hint="cs"/>
          <w:rtl/>
        </w:rPr>
        <w:t>לצורך השתלטות על תחנות העבודה של המשתמש יש להפעיל תוכנה בשם ,</w:t>
      </w:r>
      <w:r>
        <w:t>NETVIEWER</w:t>
      </w:r>
      <w:r>
        <w:rPr>
          <w:rFonts w:hint="cs"/>
          <w:rtl/>
        </w:rPr>
        <w:t xml:space="preserve"> הפעלת התוכנה וההשתלטות תעשה בליווי התומך של </w:t>
      </w:r>
      <w:r>
        <w:rPr>
          <w:rFonts w:hint="cs"/>
          <w:rtl/>
        </w:rPr>
        <w:t>מרכב"ה</w:t>
      </w:r>
      <w:r>
        <w:rPr>
          <w:rFonts w:hint="cs"/>
          <w:rtl/>
        </w:rPr>
        <w:t xml:space="preserve"> מאתר </w:t>
      </w:r>
      <w:r>
        <w:t>GOV.IL</w:t>
      </w:r>
    </w:p>
    <w:p w:rsidR="007B2253" w:rsidP="007B2253" w14:paraId="39BC5854" w14:textId="77777777">
      <w:pPr>
        <w:rPr>
          <w:rtl/>
        </w:rPr>
      </w:pPr>
    </w:p>
    <w:p w:rsidR="007B2253" w:rsidP="007B2253" w14:paraId="09956A62" w14:textId="77777777">
      <w:pPr>
        <w:tabs>
          <w:tab w:val="left" w:pos="906"/>
        </w:tabs>
        <w:ind w:left="360"/>
        <w:rPr>
          <w:rtl/>
        </w:rPr>
      </w:pPr>
      <w:r>
        <w:rPr>
          <w:rFonts w:hint="cs"/>
          <w:rtl/>
        </w:rPr>
        <w:t xml:space="preserve">*הנחיות להתקנת כרטיס חכם ותוכנת </w:t>
      </w:r>
      <w:r>
        <w:t>Sign&amp;Verify</w:t>
      </w:r>
      <w:r>
        <w:rPr>
          <w:rFonts w:hint="cs"/>
          <w:rtl/>
        </w:rPr>
        <w:t xml:space="preserve"> ניתן למצוא בפורטל השירותים והמידע הממשלתי בכתובת </w:t>
      </w:r>
      <w:hyperlink r:id="rId14" w:history="1">
        <w:r>
          <w:rPr>
            <w:rStyle w:val="Hyperlink"/>
            <w:rFonts w:ascii="Verdana" w:hAnsi="Verdana"/>
            <w:bCs/>
            <w:iCs/>
          </w:rPr>
          <w:t>www.gov.il</w:t>
        </w:r>
      </w:hyperlink>
      <w:r>
        <w:rPr>
          <w:rFonts w:ascii="Verdana" w:hAnsi="Verdana" w:hint="cs"/>
          <w:b/>
          <w:bCs/>
          <w:i/>
          <w:iCs/>
          <w:rtl/>
        </w:rPr>
        <w:t>)</w:t>
      </w:r>
      <w:r>
        <w:rPr>
          <w:rFonts w:hint="cs"/>
          <w:rtl/>
        </w:rPr>
        <w:t>.</w:t>
      </w:r>
    </w:p>
    <w:p w:rsidR="007B2253" w:rsidP="007B2253" w14:paraId="441ED93D" w14:textId="77777777">
      <w:pPr>
        <w:bidi w:val="0"/>
        <w:rPr>
          <w:rFonts w:ascii="Times New Roman" w:eastAsia="SimSun" w:hAnsi="Times New Roman"/>
          <w:smallCaps/>
          <w:sz w:val="32"/>
          <w:szCs w:val="32"/>
        </w:rPr>
      </w:pPr>
      <w:r>
        <w:rPr>
          <w:rFonts w:ascii="Times New Roman" w:eastAsia="SimSun" w:hAnsi="Times New Roman"/>
          <w:smallCaps/>
          <w:sz w:val="32"/>
          <w:szCs w:val="32"/>
        </w:rPr>
        <w:br w:type="page"/>
      </w:r>
    </w:p>
    <w:p w:rsidR="007B2253" w:rsidRPr="00513711" w:rsidP="007B2253" w14:paraId="6E80D65E" w14:textId="77777777">
      <w:pPr>
        <w:bidi w:val="0"/>
        <w:rPr>
          <w:rFonts w:ascii="Times New Roman" w:eastAsia="SimSun" w:hAnsi="Times New Roman"/>
          <w:smallCaps/>
          <w:sz w:val="32"/>
          <w:szCs w:val="32"/>
        </w:rPr>
      </w:pPr>
    </w:p>
    <w:p w:rsidR="003A7D84" w:rsidRPr="00A948D5" w:rsidP="00ED4A81" w14:paraId="5FACD2DA" w14:textId="77777777">
      <w:pPr>
        <w:pStyle w:val="Normal2"/>
        <w:spacing w:line="360" w:lineRule="auto"/>
        <w:ind w:left="360" w:right="0"/>
        <w:jc w:val="center"/>
        <w:rPr>
          <w:b/>
          <w:bCs/>
          <w:sz w:val="32"/>
          <w:szCs w:val="32"/>
          <w:u w:val="single"/>
          <w:rtl/>
        </w:rPr>
      </w:pPr>
      <w:r w:rsidRPr="00A948D5">
        <w:rPr>
          <w:rFonts w:hint="cs"/>
          <w:b/>
          <w:bCs/>
          <w:sz w:val="32"/>
          <w:szCs w:val="32"/>
          <w:u w:val="single"/>
          <w:rtl/>
        </w:rPr>
        <w:t xml:space="preserve">נספח </w:t>
      </w:r>
      <w:r w:rsidR="006249ED">
        <w:rPr>
          <w:rFonts w:hint="cs"/>
          <w:b/>
          <w:bCs/>
          <w:sz w:val="32"/>
          <w:szCs w:val="32"/>
          <w:u w:val="single"/>
          <w:rtl/>
        </w:rPr>
        <w:t>ד</w:t>
      </w:r>
      <w:r w:rsidR="00ED4A81">
        <w:rPr>
          <w:rFonts w:hint="cs"/>
          <w:b/>
          <w:bCs/>
          <w:sz w:val="32"/>
          <w:szCs w:val="32"/>
          <w:u w:val="single"/>
          <w:rtl/>
        </w:rPr>
        <w:t>'</w:t>
      </w:r>
    </w:p>
    <w:p w:rsidR="003A7D84" w:rsidRPr="00A948D5" w:rsidP="003A7D84" w14:paraId="0421D508" w14:textId="77777777">
      <w:pPr>
        <w:spacing w:line="360" w:lineRule="auto"/>
        <w:jc w:val="center"/>
        <w:rPr>
          <w:b/>
          <w:bCs/>
          <w:sz w:val="36"/>
          <w:szCs w:val="36"/>
          <w:u w:val="single"/>
          <w:rtl/>
        </w:rPr>
      </w:pPr>
      <w:r w:rsidRPr="00A948D5">
        <w:rPr>
          <w:rFonts w:hint="cs"/>
          <w:b/>
          <w:bCs/>
          <w:sz w:val="36"/>
          <w:szCs w:val="36"/>
          <w:u w:val="single"/>
          <w:rtl/>
        </w:rPr>
        <w:t>חוברת ההצעה</w:t>
      </w:r>
    </w:p>
    <w:p w:rsidR="00385D21" w:rsidRPr="00A948D5" w:rsidP="00385D21" w14:paraId="20F65399" w14:textId="77777777">
      <w:pPr>
        <w:spacing w:line="360" w:lineRule="auto"/>
        <w:jc w:val="center"/>
        <w:rPr>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3226"/>
        <w:gridCol w:w="5670"/>
      </w:tblGrid>
      <w:tr w14:paraId="25C624EE" w14:textId="77777777" w:rsidTr="009F5887">
        <w:tblPrEx>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Ex>
        <w:tc>
          <w:tcPr>
            <w:tcW w:w="3226" w:type="dxa"/>
          </w:tcPr>
          <w:p w:rsidR="00385D21" w:rsidRPr="00A948D5" w:rsidP="009F5887" w14:paraId="24F1D732" w14:textId="77777777">
            <w:pPr>
              <w:spacing w:line="360" w:lineRule="auto"/>
              <w:jc w:val="center"/>
              <w:rPr>
                <w:rtl/>
              </w:rPr>
            </w:pPr>
            <w:r w:rsidRPr="00A948D5">
              <w:rPr>
                <w:rFonts w:hint="cs"/>
                <w:rtl/>
              </w:rPr>
              <w:t xml:space="preserve">שם מלא של הגוף המציע, </w:t>
            </w:r>
          </w:p>
          <w:p w:rsidR="00385D21" w:rsidRPr="00A948D5" w:rsidP="009F5887" w14:paraId="6CD95EFF" w14:textId="77777777">
            <w:pPr>
              <w:spacing w:line="360" w:lineRule="auto"/>
              <w:jc w:val="center"/>
              <w:rPr>
                <w:rtl/>
              </w:rPr>
            </w:pPr>
            <w:r w:rsidRPr="00A948D5">
              <w:rPr>
                <w:rFonts w:hint="cs"/>
                <w:rtl/>
              </w:rPr>
              <w:t>כפי שהוא מופיע ברשם רשמי</w:t>
            </w:r>
          </w:p>
        </w:tc>
        <w:tc>
          <w:tcPr>
            <w:tcW w:w="5670" w:type="dxa"/>
          </w:tcPr>
          <w:p w:rsidR="00385D21" w:rsidRPr="00A948D5" w:rsidP="009F5887" w14:paraId="6A1E4190" w14:textId="77777777">
            <w:pPr>
              <w:spacing w:line="360" w:lineRule="auto"/>
              <w:rPr>
                <w:rtl/>
              </w:rPr>
            </w:pPr>
          </w:p>
        </w:tc>
      </w:tr>
      <w:tr w14:paraId="2E018179" w14:textId="77777777" w:rsidTr="009F5887">
        <w:tblPrEx>
          <w:tblW w:w="0" w:type="auto"/>
          <w:tblLayout w:type="fixed"/>
          <w:tblLook w:val="0000"/>
        </w:tblPrEx>
        <w:tc>
          <w:tcPr>
            <w:tcW w:w="3226" w:type="dxa"/>
          </w:tcPr>
          <w:p w:rsidR="00385D21" w:rsidRPr="00A948D5" w:rsidP="009F5887" w14:paraId="3D837C5A" w14:textId="77777777">
            <w:pPr>
              <w:spacing w:line="360" w:lineRule="auto"/>
              <w:jc w:val="center"/>
              <w:rPr>
                <w:rtl/>
              </w:rPr>
            </w:pPr>
            <w:r w:rsidRPr="00A948D5">
              <w:rPr>
                <w:rFonts w:hint="cs"/>
                <w:rtl/>
              </w:rPr>
              <w:t>חתימה וחותמת</w:t>
            </w:r>
          </w:p>
        </w:tc>
        <w:tc>
          <w:tcPr>
            <w:tcW w:w="5670" w:type="dxa"/>
          </w:tcPr>
          <w:p w:rsidR="00385D21" w:rsidRPr="00A948D5" w:rsidP="009F5887" w14:paraId="784663E1" w14:textId="77777777">
            <w:pPr>
              <w:spacing w:line="360" w:lineRule="auto"/>
              <w:rPr>
                <w:rtl/>
              </w:rPr>
            </w:pPr>
          </w:p>
          <w:p w:rsidR="00385D21" w:rsidRPr="00A948D5" w:rsidP="009F5887" w14:paraId="3F72B11D" w14:textId="77777777">
            <w:pPr>
              <w:spacing w:line="360" w:lineRule="auto"/>
              <w:rPr>
                <w:rtl/>
              </w:rPr>
            </w:pPr>
          </w:p>
        </w:tc>
      </w:tr>
    </w:tbl>
    <w:p w:rsidR="00385D21" w:rsidRPr="00A948D5" w:rsidP="00385D21" w14:paraId="0AD0D3EE" w14:textId="77777777">
      <w:pPr>
        <w:spacing w:line="360" w:lineRule="auto"/>
        <w:rPr>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3221"/>
        <w:gridCol w:w="1990"/>
        <w:gridCol w:w="3690"/>
      </w:tblGrid>
      <w:tr w14:paraId="6CB8B242" w14:textId="77777777" w:rsidTr="009F5887">
        <w:tblPrEx>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Ex>
        <w:tc>
          <w:tcPr>
            <w:tcW w:w="3221" w:type="dxa"/>
          </w:tcPr>
          <w:p w:rsidR="00385D21" w:rsidRPr="00A948D5" w:rsidP="009F5887" w14:paraId="085F0431" w14:textId="77777777">
            <w:pPr>
              <w:spacing w:line="360" w:lineRule="auto"/>
              <w:rPr>
                <w:rtl/>
              </w:rPr>
            </w:pPr>
          </w:p>
        </w:tc>
        <w:tc>
          <w:tcPr>
            <w:tcW w:w="1990" w:type="dxa"/>
          </w:tcPr>
          <w:p w:rsidR="00385D21" w:rsidRPr="00A948D5" w:rsidP="009F5887" w14:paraId="40307E27" w14:textId="77777777">
            <w:pPr>
              <w:spacing w:line="360" w:lineRule="auto"/>
              <w:rPr>
                <w:rtl/>
              </w:rPr>
            </w:pPr>
          </w:p>
        </w:tc>
        <w:tc>
          <w:tcPr>
            <w:tcW w:w="3690" w:type="dxa"/>
          </w:tcPr>
          <w:p w:rsidR="00385D21" w:rsidRPr="00A948D5" w:rsidP="009F5887" w14:paraId="1F647A68" w14:textId="77777777">
            <w:pPr>
              <w:spacing w:line="360" w:lineRule="auto"/>
              <w:rPr>
                <w:rtl/>
              </w:rPr>
            </w:pPr>
          </w:p>
        </w:tc>
      </w:tr>
      <w:tr w14:paraId="43EB4DC1" w14:textId="77777777" w:rsidTr="009F5887">
        <w:tblPrEx>
          <w:tblW w:w="0" w:type="auto"/>
          <w:tblLayout w:type="fixed"/>
          <w:tblLook w:val="0000"/>
        </w:tblPrEx>
        <w:tc>
          <w:tcPr>
            <w:tcW w:w="3221" w:type="dxa"/>
            <w:tcBorders>
              <w:bottom w:val="nil"/>
            </w:tcBorders>
          </w:tcPr>
          <w:p w:rsidR="00385D21" w:rsidRPr="00A948D5" w:rsidP="009F5887" w14:paraId="049B7CF3" w14:textId="77777777">
            <w:pPr>
              <w:spacing w:line="360" w:lineRule="auto"/>
              <w:jc w:val="center"/>
              <w:rPr>
                <w:rtl/>
              </w:rPr>
            </w:pPr>
            <w:r w:rsidRPr="00A948D5">
              <w:rPr>
                <w:rtl/>
              </w:rPr>
              <w:t>סוג התאגיד</w:t>
            </w:r>
          </w:p>
        </w:tc>
        <w:tc>
          <w:tcPr>
            <w:tcW w:w="1990" w:type="dxa"/>
            <w:tcBorders>
              <w:bottom w:val="nil"/>
            </w:tcBorders>
          </w:tcPr>
          <w:p w:rsidR="00385D21" w:rsidRPr="00A948D5" w:rsidP="009F5887" w14:paraId="5C152A34" w14:textId="77777777">
            <w:pPr>
              <w:spacing w:line="360" w:lineRule="auto"/>
              <w:jc w:val="center"/>
              <w:rPr>
                <w:rtl/>
              </w:rPr>
            </w:pPr>
            <w:r w:rsidRPr="00A948D5">
              <w:rPr>
                <w:rtl/>
              </w:rPr>
              <w:t>תאריך רישום</w:t>
            </w:r>
          </w:p>
        </w:tc>
        <w:tc>
          <w:tcPr>
            <w:tcW w:w="3690" w:type="dxa"/>
            <w:tcBorders>
              <w:bottom w:val="nil"/>
            </w:tcBorders>
          </w:tcPr>
          <w:p w:rsidR="00385D21" w:rsidRPr="00A948D5" w:rsidP="009F5887" w14:paraId="3300E203" w14:textId="77777777">
            <w:pPr>
              <w:spacing w:line="360" w:lineRule="auto"/>
              <w:jc w:val="center"/>
              <w:rPr>
                <w:rtl/>
              </w:rPr>
            </w:pPr>
            <w:r w:rsidRPr="00A948D5">
              <w:rPr>
                <w:rtl/>
              </w:rPr>
              <w:t>מספר מזהה</w:t>
            </w:r>
          </w:p>
        </w:tc>
      </w:tr>
      <w:tr w14:paraId="3B926D05" w14:textId="77777777" w:rsidTr="009F5887">
        <w:tblPrEx>
          <w:tblW w:w="0" w:type="auto"/>
          <w:tblLayout w:type="fixed"/>
          <w:tblLook w:val="0000"/>
        </w:tblPrEx>
        <w:tc>
          <w:tcPr>
            <w:tcW w:w="3221" w:type="dxa"/>
            <w:tcBorders>
              <w:left w:val="nil"/>
              <w:right w:val="nil"/>
            </w:tcBorders>
          </w:tcPr>
          <w:p w:rsidR="00385D21" w:rsidRPr="00A948D5" w:rsidP="009F5887" w14:paraId="3512B596" w14:textId="77777777">
            <w:pPr>
              <w:spacing w:line="360" w:lineRule="auto"/>
              <w:jc w:val="center"/>
              <w:rPr>
                <w:rtl/>
              </w:rPr>
            </w:pPr>
          </w:p>
        </w:tc>
        <w:tc>
          <w:tcPr>
            <w:tcW w:w="1990" w:type="dxa"/>
            <w:tcBorders>
              <w:left w:val="nil"/>
              <w:right w:val="nil"/>
            </w:tcBorders>
          </w:tcPr>
          <w:p w:rsidR="00385D21" w:rsidRPr="00A948D5" w:rsidP="009F5887" w14:paraId="29CD187B" w14:textId="77777777">
            <w:pPr>
              <w:spacing w:line="360" w:lineRule="auto"/>
              <w:jc w:val="center"/>
              <w:rPr>
                <w:rtl/>
              </w:rPr>
            </w:pPr>
          </w:p>
        </w:tc>
        <w:tc>
          <w:tcPr>
            <w:tcW w:w="3690" w:type="dxa"/>
            <w:tcBorders>
              <w:left w:val="nil"/>
              <w:right w:val="nil"/>
            </w:tcBorders>
          </w:tcPr>
          <w:p w:rsidR="00385D21" w:rsidRPr="00A948D5" w:rsidP="009F5887" w14:paraId="3C30EA1F" w14:textId="77777777">
            <w:pPr>
              <w:spacing w:line="360" w:lineRule="auto"/>
              <w:jc w:val="center"/>
              <w:rPr>
                <w:rtl/>
              </w:rPr>
            </w:pPr>
          </w:p>
        </w:tc>
      </w:tr>
      <w:tr w14:paraId="64C293E7" w14:textId="77777777" w:rsidTr="00E260D6">
        <w:tblPrEx>
          <w:tblW w:w="0" w:type="auto"/>
          <w:tblLayout w:type="fixed"/>
          <w:tblLook w:val="0000"/>
        </w:tblPrEx>
        <w:trPr>
          <w:trHeight w:val="232"/>
        </w:trPr>
        <w:tc>
          <w:tcPr>
            <w:tcW w:w="3221" w:type="dxa"/>
            <w:vMerge w:val="restart"/>
            <w:tcBorders>
              <w:top w:val="nil"/>
            </w:tcBorders>
          </w:tcPr>
          <w:p w:rsidR="00E260D6" w:rsidRPr="00A948D5" w:rsidP="009F5887" w14:paraId="7B6D36C6" w14:textId="77777777">
            <w:pPr>
              <w:spacing w:line="360" w:lineRule="auto"/>
              <w:jc w:val="center"/>
              <w:rPr>
                <w:rtl/>
              </w:rPr>
            </w:pPr>
          </w:p>
        </w:tc>
        <w:tc>
          <w:tcPr>
            <w:tcW w:w="1990" w:type="dxa"/>
            <w:vMerge w:val="restart"/>
            <w:tcBorders>
              <w:top w:val="nil"/>
            </w:tcBorders>
          </w:tcPr>
          <w:p w:rsidR="00E260D6" w:rsidRPr="00A948D5" w:rsidP="009F5887" w14:paraId="27DB4198" w14:textId="77777777">
            <w:pPr>
              <w:spacing w:line="360" w:lineRule="auto"/>
              <w:jc w:val="center"/>
              <w:rPr>
                <w:rtl/>
              </w:rPr>
            </w:pPr>
          </w:p>
        </w:tc>
        <w:tc>
          <w:tcPr>
            <w:tcW w:w="3690" w:type="dxa"/>
            <w:tcBorders>
              <w:top w:val="nil"/>
            </w:tcBorders>
          </w:tcPr>
          <w:p w:rsidR="00E260D6" w:rsidRPr="00A948D5" w:rsidP="009F5887" w14:paraId="21701AD8" w14:textId="77777777">
            <w:pPr>
              <w:spacing w:line="360" w:lineRule="auto"/>
              <w:jc w:val="center"/>
              <w:rPr>
                <w:rtl/>
              </w:rPr>
            </w:pPr>
          </w:p>
        </w:tc>
      </w:tr>
      <w:tr w14:paraId="514B96F0" w14:textId="77777777" w:rsidTr="005E30BA">
        <w:tblPrEx>
          <w:tblW w:w="0" w:type="auto"/>
          <w:tblLayout w:type="fixed"/>
          <w:tblLook w:val="0000"/>
        </w:tblPrEx>
        <w:trPr>
          <w:trHeight w:val="232"/>
        </w:trPr>
        <w:tc>
          <w:tcPr>
            <w:tcW w:w="3221" w:type="dxa"/>
            <w:vMerge/>
          </w:tcPr>
          <w:p w:rsidR="00E260D6" w:rsidRPr="00A948D5" w:rsidP="009F5887" w14:paraId="17B0F10B" w14:textId="77777777">
            <w:pPr>
              <w:spacing w:line="360" w:lineRule="auto"/>
              <w:jc w:val="center"/>
              <w:rPr>
                <w:rtl/>
              </w:rPr>
            </w:pPr>
          </w:p>
        </w:tc>
        <w:tc>
          <w:tcPr>
            <w:tcW w:w="1990" w:type="dxa"/>
            <w:vMerge/>
          </w:tcPr>
          <w:p w:rsidR="00E260D6" w:rsidRPr="00A948D5" w:rsidP="009F5887" w14:paraId="7A1BEA97" w14:textId="77777777">
            <w:pPr>
              <w:spacing w:line="360" w:lineRule="auto"/>
              <w:jc w:val="center"/>
              <w:rPr>
                <w:rtl/>
              </w:rPr>
            </w:pPr>
          </w:p>
        </w:tc>
        <w:tc>
          <w:tcPr>
            <w:tcW w:w="3690" w:type="dxa"/>
            <w:tcBorders>
              <w:top w:val="nil"/>
            </w:tcBorders>
          </w:tcPr>
          <w:p w:rsidR="00E260D6" w:rsidRPr="00A948D5" w:rsidP="009F5887" w14:paraId="1C039A85" w14:textId="77777777">
            <w:pPr>
              <w:spacing w:line="360" w:lineRule="auto"/>
              <w:jc w:val="center"/>
              <w:rPr>
                <w:rtl/>
              </w:rPr>
            </w:pPr>
          </w:p>
        </w:tc>
      </w:tr>
      <w:tr w14:paraId="64C1F9ED" w14:textId="77777777" w:rsidTr="009F5887">
        <w:tblPrEx>
          <w:tblW w:w="0" w:type="auto"/>
          <w:tblLayout w:type="fixed"/>
          <w:tblLook w:val="0000"/>
        </w:tblPrEx>
        <w:tc>
          <w:tcPr>
            <w:tcW w:w="3221" w:type="dxa"/>
          </w:tcPr>
          <w:p w:rsidR="00385D21" w:rsidRPr="00A948D5" w:rsidP="009F5887" w14:paraId="5BEA5EFC" w14:textId="77777777">
            <w:pPr>
              <w:spacing w:line="360" w:lineRule="auto"/>
              <w:jc w:val="center"/>
              <w:rPr>
                <w:rtl/>
              </w:rPr>
            </w:pPr>
            <w:r w:rsidRPr="00A948D5">
              <w:rPr>
                <w:rtl/>
              </w:rPr>
              <w:t>כתובת משרד (רשום)</w:t>
            </w:r>
          </w:p>
        </w:tc>
        <w:tc>
          <w:tcPr>
            <w:tcW w:w="1990" w:type="dxa"/>
          </w:tcPr>
          <w:p w:rsidR="00385D21" w:rsidRPr="00A948D5" w:rsidP="009F5887" w14:paraId="494AD5AB" w14:textId="77777777">
            <w:pPr>
              <w:spacing w:line="360" w:lineRule="auto"/>
              <w:jc w:val="center"/>
              <w:rPr>
                <w:rtl/>
              </w:rPr>
            </w:pPr>
            <w:r w:rsidRPr="00A948D5">
              <w:rPr>
                <w:rtl/>
              </w:rPr>
              <w:t>טלפון</w:t>
            </w:r>
          </w:p>
        </w:tc>
        <w:tc>
          <w:tcPr>
            <w:tcW w:w="3690" w:type="dxa"/>
          </w:tcPr>
          <w:p w:rsidR="00385D21" w:rsidRPr="00A948D5" w:rsidP="009F5887" w14:paraId="56F3DF15" w14:textId="77777777">
            <w:pPr>
              <w:spacing w:line="360" w:lineRule="auto"/>
              <w:jc w:val="center"/>
              <w:rPr>
                <w:rtl/>
              </w:rPr>
            </w:pPr>
            <w:r w:rsidRPr="00A948D5">
              <w:rPr>
                <w:rtl/>
              </w:rPr>
              <w:t>פקסימיליה</w:t>
            </w:r>
            <w:r w:rsidRPr="00A948D5">
              <w:rPr>
                <w:rFonts w:hint="cs"/>
                <w:rtl/>
              </w:rPr>
              <w:t xml:space="preserve"> ודוא"ל</w:t>
            </w:r>
          </w:p>
        </w:tc>
      </w:tr>
    </w:tbl>
    <w:p w:rsidR="00385D21" w:rsidRPr="00A948D5" w:rsidP="00385D21" w14:paraId="009DD603" w14:textId="77777777">
      <w:pPr>
        <w:spacing w:line="360" w:lineRule="auto"/>
        <w:rPr>
          <w:rtl/>
        </w:rPr>
      </w:pPr>
    </w:p>
    <w:p w:rsidR="00385D21" w:rsidRPr="00A948D5" w:rsidP="00385D21" w14:paraId="4227ED8F" w14:textId="77777777">
      <w:pPr>
        <w:spacing w:line="360" w:lineRule="auto"/>
        <w:rPr>
          <w:rtl/>
        </w:rPr>
      </w:pPr>
      <w:r w:rsidRPr="00A948D5">
        <w:rPr>
          <w:rtl/>
        </w:rPr>
        <w:t>שמות הבעלים (במקרה של חברה, שותפות)</w:t>
      </w:r>
      <w:r w:rsidRPr="00A948D5">
        <w:rPr>
          <w:rFonts w:hint="cs"/>
          <w:rtl/>
        </w:rPr>
        <w:t>:</w:t>
      </w:r>
    </w:p>
    <w:tbl>
      <w:tblPr>
        <w:bidiVisual/>
        <w:tblW w:w="0" w:type="auto"/>
        <w:tblBorders>
          <w:top w:val="dotted" w:sz="4" w:space="0" w:color="auto"/>
          <w:left w:val="dotted" w:sz="4" w:space="0" w:color="auto"/>
          <w:bottom w:val="dotted" w:sz="4" w:space="0" w:color="auto"/>
          <w:right w:val="dotted" w:sz="4" w:space="0" w:color="auto"/>
          <w:insideH w:val="single" w:sz="2" w:space="0" w:color="auto"/>
          <w:insideV w:val="single" w:sz="2" w:space="0" w:color="auto"/>
        </w:tblBorders>
        <w:tblLook w:val="01E0"/>
      </w:tblPr>
      <w:tblGrid>
        <w:gridCol w:w="3084"/>
        <w:gridCol w:w="5670"/>
      </w:tblGrid>
      <w:tr w14:paraId="08865EFB" w14:textId="77777777" w:rsidTr="00955BA6">
        <w:tblPrEx>
          <w:tblW w:w="0" w:type="auto"/>
          <w:tblBorders>
            <w:top w:val="dotted" w:sz="4" w:space="0" w:color="auto"/>
            <w:left w:val="dotted" w:sz="4" w:space="0" w:color="auto"/>
            <w:bottom w:val="dotted" w:sz="4" w:space="0" w:color="auto"/>
            <w:right w:val="dotted" w:sz="4" w:space="0" w:color="auto"/>
            <w:insideH w:val="single" w:sz="2" w:space="0" w:color="auto"/>
            <w:insideV w:val="single" w:sz="2" w:space="0" w:color="auto"/>
          </w:tblBorders>
          <w:tblLook w:val="01E0"/>
        </w:tblPrEx>
        <w:tc>
          <w:tcPr>
            <w:tcW w:w="3084" w:type="dxa"/>
            <w:shd w:val="clear" w:color="auto" w:fill="auto"/>
          </w:tcPr>
          <w:p w:rsidR="00385D21" w:rsidRPr="00A948D5" w:rsidP="00955BA6" w14:paraId="10D150D5" w14:textId="77777777">
            <w:pPr>
              <w:spacing w:line="360" w:lineRule="auto"/>
              <w:rPr>
                <w:rtl/>
              </w:rPr>
            </w:pPr>
            <w:r w:rsidRPr="00A948D5">
              <w:rPr>
                <w:rFonts w:hint="cs"/>
                <w:rtl/>
              </w:rPr>
              <w:t>שם ושם משפחה</w:t>
            </w:r>
          </w:p>
        </w:tc>
        <w:tc>
          <w:tcPr>
            <w:tcW w:w="5670" w:type="dxa"/>
            <w:shd w:val="clear" w:color="auto" w:fill="auto"/>
          </w:tcPr>
          <w:p w:rsidR="00385D21" w:rsidRPr="00A948D5" w:rsidP="00955BA6" w14:paraId="4916BE11" w14:textId="77777777">
            <w:pPr>
              <w:spacing w:line="360" w:lineRule="auto"/>
              <w:rPr>
                <w:rtl/>
              </w:rPr>
            </w:pPr>
            <w:r w:rsidRPr="00A948D5">
              <w:rPr>
                <w:rFonts w:hint="cs"/>
                <w:rtl/>
              </w:rPr>
              <w:t>מספר ת.ז.</w:t>
            </w:r>
          </w:p>
        </w:tc>
      </w:tr>
      <w:tr w14:paraId="7E9DF465" w14:textId="77777777" w:rsidTr="00955BA6">
        <w:tblPrEx>
          <w:tblW w:w="0" w:type="auto"/>
          <w:tblLook w:val="01E0"/>
        </w:tblPrEx>
        <w:tc>
          <w:tcPr>
            <w:tcW w:w="3084" w:type="dxa"/>
            <w:shd w:val="clear" w:color="auto" w:fill="auto"/>
          </w:tcPr>
          <w:p w:rsidR="00385D21" w:rsidRPr="00A948D5" w:rsidP="00955BA6" w14:paraId="25F67DA1" w14:textId="77777777">
            <w:pPr>
              <w:spacing w:line="360" w:lineRule="auto"/>
              <w:rPr>
                <w:rtl/>
              </w:rPr>
            </w:pPr>
          </w:p>
        </w:tc>
        <w:tc>
          <w:tcPr>
            <w:tcW w:w="5670" w:type="dxa"/>
            <w:shd w:val="clear" w:color="auto" w:fill="auto"/>
          </w:tcPr>
          <w:p w:rsidR="00385D21" w:rsidRPr="00A948D5" w:rsidP="00955BA6" w14:paraId="7C3E5709" w14:textId="77777777">
            <w:pPr>
              <w:spacing w:line="360" w:lineRule="auto"/>
              <w:rPr>
                <w:rtl/>
              </w:rPr>
            </w:pPr>
          </w:p>
        </w:tc>
      </w:tr>
      <w:tr w14:paraId="3B3FED6A" w14:textId="77777777" w:rsidTr="00955BA6">
        <w:tblPrEx>
          <w:tblW w:w="0" w:type="auto"/>
          <w:tblLook w:val="01E0"/>
        </w:tblPrEx>
        <w:tc>
          <w:tcPr>
            <w:tcW w:w="3084" w:type="dxa"/>
            <w:shd w:val="clear" w:color="auto" w:fill="auto"/>
          </w:tcPr>
          <w:p w:rsidR="00385D21" w:rsidRPr="00A948D5" w:rsidP="00955BA6" w14:paraId="0CB5B7E9" w14:textId="77777777">
            <w:pPr>
              <w:spacing w:line="360" w:lineRule="auto"/>
              <w:rPr>
                <w:rtl/>
              </w:rPr>
            </w:pPr>
          </w:p>
        </w:tc>
        <w:tc>
          <w:tcPr>
            <w:tcW w:w="5670" w:type="dxa"/>
            <w:shd w:val="clear" w:color="auto" w:fill="auto"/>
          </w:tcPr>
          <w:p w:rsidR="00385D21" w:rsidRPr="00A948D5" w:rsidP="00955BA6" w14:paraId="325D2ACE" w14:textId="77777777">
            <w:pPr>
              <w:spacing w:line="360" w:lineRule="auto"/>
              <w:rPr>
                <w:rtl/>
              </w:rPr>
            </w:pPr>
          </w:p>
        </w:tc>
      </w:tr>
    </w:tbl>
    <w:p w:rsidR="00385D21" w:rsidRPr="00A948D5" w:rsidP="00385D21" w14:paraId="1E83C76A" w14:textId="77777777">
      <w:pPr>
        <w:spacing w:line="360" w:lineRule="auto"/>
        <w:rPr>
          <w:rtl/>
        </w:rPr>
      </w:pPr>
    </w:p>
    <w:p w:rsidR="00385D21" w:rsidRPr="00A948D5" w:rsidP="00385D21" w14:paraId="4085E10F" w14:textId="77777777">
      <w:pPr>
        <w:spacing w:line="360" w:lineRule="auto"/>
        <w:rPr>
          <w:rtl/>
        </w:rPr>
      </w:pPr>
      <w:r w:rsidRPr="00A948D5">
        <w:rPr>
          <w:rtl/>
        </w:rPr>
        <w:t>פרטי המוסמכים לחתום ולהתחייב בשם המציע/ה:</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2415"/>
        <w:gridCol w:w="2415"/>
        <w:gridCol w:w="2415"/>
        <w:gridCol w:w="1656"/>
      </w:tblGrid>
      <w:tr w14:paraId="76C16523" w14:textId="77777777" w:rsidTr="009F5887">
        <w:tblPrEx>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Ex>
        <w:tc>
          <w:tcPr>
            <w:tcW w:w="2415" w:type="dxa"/>
          </w:tcPr>
          <w:p w:rsidR="00385D21" w:rsidRPr="00A948D5" w:rsidP="009F5887" w14:paraId="6B17D516" w14:textId="77777777">
            <w:pPr>
              <w:spacing w:line="360" w:lineRule="auto"/>
              <w:jc w:val="center"/>
              <w:rPr>
                <w:rtl/>
              </w:rPr>
            </w:pPr>
            <w:r w:rsidRPr="00A948D5">
              <w:rPr>
                <w:rtl/>
              </w:rPr>
              <w:t>שם ושם משפחה</w:t>
            </w:r>
          </w:p>
        </w:tc>
        <w:tc>
          <w:tcPr>
            <w:tcW w:w="2415" w:type="dxa"/>
          </w:tcPr>
          <w:p w:rsidR="00385D21" w:rsidRPr="00A948D5" w:rsidP="009F5887" w14:paraId="0C56A8A1" w14:textId="77777777">
            <w:pPr>
              <w:spacing w:line="360" w:lineRule="auto"/>
              <w:jc w:val="center"/>
              <w:rPr>
                <w:rtl/>
              </w:rPr>
            </w:pPr>
            <w:r w:rsidRPr="00A948D5">
              <w:rPr>
                <w:rtl/>
              </w:rPr>
              <w:t>מספר ת.ז.</w:t>
            </w:r>
          </w:p>
        </w:tc>
        <w:tc>
          <w:tcPr>
            <w:tcW w:w="2415" w:type="dxa"/>
          </w:tcPr>
          <w:p w:rsidR="00385D21" w:rsidRPr="00A948D5" w:rsidP="009F5887" w14:paraId="738FD0DF" w14:textId="77777777">
            <w:pPr>
              <w:spacing w:line="360" w:lineRule="auto"/>
              <w:jc w:val="center"/>
              <w:rPr>
                <w:rtl/>
              </w:rPr>
            </w:pPr>
            <w:r w:rsidRPr="00A948D5">
              <w:rPr>
                <w:rtl/>
              </w:rPr>
              <w:t>כתובת</w:t>
            </w:r>
          </w:p>
        </w:tc>
        <w:tc>
          <w:tcPr>
            <w:tcW w:w="1656" w:type="dxa"/>
          </w:tcPr>
          <w:p w:rsidR="00385D21" w:rsidRPr="00A948D5" w:rsidP="009F5887" w14:paraId="6F4CF78A" w14:textId="77777777">
            <w:pPr>
              <w:spacing w:line="360" w:lineRule="auto"/>
              <w:jc w:val="center"/>
              <w:rPr>
                <w:rtl/>
              </w:rPr>
            </w:pPr>
            <w:r w:rsidRPr="00A948D5">
              <w:rPr>
                <w:rtl/>
              </w:rPr>
              <w:t>תפקיד בתאגיד</w:t>
            </w:r>
          </w:p>
        </w:tc>
      </w:tr>
      <w:tr w14:paraId="680E9052" w14:textId="77777777" w:rsidTr="009F5887">
        <w:tblPrEx>
          <w:tblW w:w="0" w:type="auto"/>
          <w:tblLayout w:type="fixed"/>
          <w:tblLook w:val="0000"/>
        </w:tblPrEx>
        <w:tc>
          <w:tcPr>
            <w:tcW w:w="2415" w:type="dxa"/>
          </w:tcPr>
          <w:p w:rsidR="00385D21" w:rsidRPr="00A948D5" w:rsidP="009F5887" w14:paraId="7451E13A" w14:textId="77777777">
            <w:pPr>
              <w:spacing w:line="360" w:lineRule="auto"/>
              <w:jc w:val="center"/>
              <w:rPr>
                <w:rtl/>
              </w:rPr>
            </w:pPr>
          </w:p>
        </w:tc>
        <w:tc>
          <w:tcPr>
            <w:tcW w:w="2415" w:type="dxa"/>
          </w:tcPr>
          <w:p w:rsidR="00385D21" w:rsidRPr="00A948D5" w:rsidP="009F5887" w14:paraId="043A7578" w14:textId="77777777">
            <w:pPr>
              <w:spacing w:line="360" w:lineRule="auto"/>
              <w:jc w:val="center"/>
              <w:rPr>
                <w:rtl/>
              </w:rPr>
            </w:pPr>
          </w:p>
        </w:tc>
        <w:tc>
          <w:tcPr>
            <w:tcW w:w="2415" w:type="dxa"/>
          </w:tcPr>
          <w:p w:rsidR="00385D21" w:rsidRPr="00A948D5" w:rsidP="009F5887" w14:paraId="51B938C3" w14:textId="77777777">
            <w:pPr>
              <w:spacing w:line="360" w:lineRule="auto"/>
              <w:jc w:val="center"/>
              <w:rPr>
                <w:rtl/>
              </w:rPr>
            </w:pPr>
          </w:p>
        </w:tc>
        <w:tc>
          <w:tcPr>
            <w:tcW w:w="1656" w:type="dxa"/>
          </w:tcPr>
          <w:p w:rsidR="00385D21" w:rsidRPr="00A948D5" w:rsidP="009F5887" w14:paraId="49C36535" w14:textId="77777777">
            <w:pPr>
              <w:spacing w:line="360" w:lineRule="auto"/>
              <w:jc w:val="center"/>
              <w:rPr>
                <w:rtl/>
              </w:rPr>
            </w:pPr>
          </w:p>
        </w:tc>
      </w:tr>
      <w:tr w14:paraId="221107F7" w14:textId="77777777" w:rsidTr="009F5887">
        <w:tblPrEx>
          <w:tblW w:w="0" w:type="auto"/>
          <w:tblLayout w:type="fixed"/>
          <w:tblLook w:val="0000"/>
        </w:tblPrEx>
        <w:tc>
          <w:tcPr>
            <w:tcW w:w="2415" w:type="dxa"/>
          </w:tcPr>
          <w:p w:rsidR="00385D21" w:rsidRPr="00A948D5" w:rsidP="009F5887" w14:paraId="11C3937A" w14:textId="77777777">
            <w:pPr>
              <w:spacing w:line="360" w:lineRule="auto"/>
              <w:jc w:val="center"/>
              <w:rPr>
                <w:rtl/>
              </w:rPr>
            </w:pPr>
          </w:p>
        </w:tc>
        <w:tc>
          <w:tcPr>
            <w:tcW w:w="2415" w:type="dxa"/>
          </w:tcPr>
          <w:p w:rsidR="00385D21" w:rsidRPr="00A948D5" w:rsidP="009F5887" w14:paraId="16FD6233" w14:textId="77777777">
            <w:pPr>
              <w:spacing w:line="360" w:lineRule="auto"/>
              <w:jc w:val="center"/>
              <w:rPr>
                <w:rtl/>
              </w:rPr>
            </w:pPr>
          </w:p>
        </w:tc>
        <w:tc>
          <w:tcPr>
            <w:tcW w:w="2415" w:type="dxa"/>
          </w:tcPr>
          <w:p w:rsidR="00385D21" w:rsidRPr="00A948D5" w:rsidP="009F5887" w14:paraId="11ACFED2" w14:textId="77777777">
            <w:pPr>
              <w:spacing w:line="360" w:lineRule="auto"/>
              <w:jc w:val="center"/>
              <w:rPr>
                <w:rtl/>
              </w:rPr>
            </w:pPr>
          </w:p>
        </w:tc>
        <w:tc>
          <w:tcPr>
            <w:tcW w:w="1656" w:type="dxa"/>
          </w:tcPr>
          <w:p w:rsidR="00385D21" w:rsidRPr="00A948D5" w:rsidP="009F5887" w14:paraId="34B86BEC" w14:textId="77777777">
            <w:pPr>
              <w:spacing w:line="360" w:lineRule="auto"/>
              <w:jc w:val="center"/>
              <w:rPr>
                <w:rtl/>
              </w:rPr>
            </w:pPr>
          </w:p>
        </w:tc>
      </w:tr>
      <w:tr w14:paraId="7C3950A2" w14:textId="77777777" w:rsidTr="009F5887">
        <w:tblPrEx>
          <w:tblW w:w="0" w:type="auto"/>
          <w:tblLayout w:type="fixed"/>
          <w:tblLook w:val="0000"/>
        </w:tblPrEx>
        <w:tc>
          <w:tcPr>
            <w:tcW w:w="2415" w:type="dxa"/>
          </w:tcPr>
          <w:p w:rsidR="00385D21" w:rsidRPr="00A948D5" w:rsidP="009F5887" w14:paraId="026B504C" w14:textId="77777777">
            <w:pPr>
              <w:spacing w:line="360" w:lineRule="auto"/>
              <w:jc w:val="center"/>
              <w:rPr>
                <w:rtl/>
              </w:rPr>
            </w:pPr>
          </w:p>
        </w:tc>
        <w:tc>
          <w:tcPr>
            <w:tcW w:w="2415" w:type="dxa"/>
          </w:tcPr>
          <w:p w:rsidR="00385D21" w:rsidRPr="00A948D5" w:rsidP="009F5887" w14:paraId="69F4249C" w14:textId="77777777">
            <w:pPr>
              <w:spacing w:line="360" w:lineRule="auto"/>
              <w:jc w:val="center"/>
              <w:rPr>
                <w:rtl/>
              </w:rPr>
            </w:pPr>
          </w:p>
        </w:tc>
        <w:tc>
          <w:tcPr>
            <w:tcW w:w="2415" w:type="dxa"/>
          </w:tcPr>
          <w:p w:rsidR="00385D21" w:rsidRPr="00A948D5" w:rsidP="009F5887" w14:paraId="562D6CEF" w14:textId="77777777">
            <w:pPr>
              <w:spacing w:line="360" w:lineRule="auto"/>
              <w:jc w:val="center"/>
              <w:rPr>
                <w:rtl/>
              </w:rPr>
            </w:pPr>
          </w:p>
        </w:tc>
        <w:tc>
          <w:tcPr>
            <w:tcW w:w="1656" w:type="dxa"/>
          </w:tcPr>
          <w:p w:rsidR="00385D21" w:rsidRPr="00A948D5" w:rsidP="009F5887" w14:paraId="27B8EBC3" w14:textId="77777777">
            <w:pPr>
              <w:spacing w:line="360" w:lineRule="auto"/>
              <w:jc w:val="center"/>
              <w:rPr>
                <w:rtl/>
              </w:rPr>
            </w:pPr>
          </w:p>
        </w:tc>
      </w:tr>
      <w:tr w14:paraId="4B6D098D" w14:textId="77777777" w:rsidTr="009F5887">
        <w:tblPrEx>
          <w:tblW w:w="0" w:type="auto"/>
          <w:tblLayout w:type="fixed"/>
          <w:tblLook w:val="0000"/>
        </w:tblPrEx>
        <w:tc>
          <w:tcPr>
            <w:tcW w:w="2415" w:type="dxa"/>
          </w:tcPr>
          <w:p w:rsidR="00385D21" w:rsidRPr="00A948D5" w:rsidP="009F5887" w14:paraId="3DD74AEA" w14:textId="77777777">
            <w:pPr>
              <w:spacing w:line="360" w:lineRule="auto"/>
              <w:jc w:val="center"/>
              <w:rPr>
                <w:rtl/>
              </w:rPr>
            </w:pPr>
          </w:p>
        </w:tc>
        <w:tc>
          <w:tcPr>
            <w:tcW w:w="2415" w:type="dxa"/>
          </w:tcPr>
          <w:p w:rsidR="00385D21" w:rsidRPr="00A948D5" w:rsidP="009F5887" w14:paraId="0761DACA" w14:textId="77777777">
            <w:pPr>
              <w:spacing w:line="360" w:lineRule="auto"/>
              <w:jc w:val="center"/>
              <w:rPr>
                <w:rtl/>
              </w:rPr>
            </w:pPr>
          </w:p>
        </w:tc>
        <w:tc>
          <w:tcPr>
            <w:tcW w:w="2415" w:type="dxa"/>
          </w:tcPr>
          <w:p w:rsidR="00385D21" w:rsidRPr="00A948D5" w:rsidP="009F5887" w14:paraId="50131A73" w14:textId="77777777">
            <w:pPr>
              <w:spacing w:line="360" w:lineRule="auto"/>
              <w:jc w:val="center"/>
              <w:rPr>
                <w:rtl/>
              </w:rPr>
            </w:pPr>
          </w:p>
        </w:tc>
        <w:tc>
          <w:tcPr>
            <w:tcW w:w="1656" w:type="dxa"/>
          </w:tcPr>
          <w:p w:rsidR="00385D21" w:rsidRPr="00A948D5" w:rsidP="009F5887" w14:paraId="07EA87EB" w14:textId="77777777">
            <w:pPr>
              <w:spacing w:line="360" w:lineRule="auto"/>
              <w:jc w:val="center"/>
              <w:rPr>
                <w:rtl/>
              </w:rPr>
            </w:pPr>
          </w:p>
        </w:tc>
      </w:tr>
      <w:tr w14:paraId="4956872A" w14:textId="77777777" w:rsidTr="009F5887">
        <w:tblPrEx>
          <w:tblW w:w="0" w:type="auto"/>
          <w:tblLayout w:type="fixed"/>
          <w:tblLook w:val="0000"/>
        </w:tblPrEx>
        <w:trPr>
          <w:trHeight w:val="85"/>
        </w:trPr>
        <w:tc>
          <w:tcPr>
            <w:tcW w:w="2415" w:type="dxa"/>
          </w:tcPr>
          <w:p w:rsidR="00385D21" w:rsidRPr="00A948D5" w:rsidP="009F5887" w14:paraId="3114557E" w14:textId="77777777">
            <w:pPr>
              <w:spacing w:line="360" w:lineRule="auto"/>
              <w:jc w:val="center"/>
              <w:rPr>
                <w:rtl/>
              </w:rPr>
            </w:pPr>
          </w:p>
        </w:tc>
        <w:tc>
          <w:tcPr>
            <w:tcW w:w="2415" w:type="dxa"/>
          </w:tcPr>
          <w:p w:rsidR="00385D21" w:rsidRPr="00A948D5" w:rsidP="009F5887" w14:paraId="7420927F" w14:textId="77777777">
            <w:pPr>
              <w:spacing w:line="360" w:lineRule="auto"/>
              <w:jc w:val="center"/>
              <w:rPr>
                <w:rtl/>
              </w:rPr>
            </w:pPr>
          </w:p>
        </w:tc>
        <w:tc>
          <w:tcPr>
            <w:tcW w:w="2415" w:type="dxa"/>
          </w:tcPr>
          <w:p w:rsidR="00385D21" w:rsidRPr="00A948D5" w:rsidP="009F5887" w14:paraId="20A0F62B" w14:textId="77777777">
            <w:pPr>
              <w:spacing w:line="360" w:lineRule="auto"/>
              <w:jc w:val="center"/>
              <w:rPr>
                <w:rtl/>
              </w:rPr>
            </w:pPr>
          </w:p>
        </w:tc>
        <w:tc>
          <w:tcPr>
            <w:tcW w:w="1656" w:type="dxa"/>
          </w:tcPr>
          <w:p w:rsidR="00385D21" w:rsidRPr="00A948D5" w:rsidP="009F5887" w14:paraId="5A1095FA" w14:textId="77777777">
            <w:pPr>
              <w:spacing w:line="360" w:lineRule="auto"/>
              <w:jc w:val="center"/>
              <w:rPr>
                <w:rtl/>
              </w:rPr>
            </w:pPr>
          </w:p>
        </w:tc>
      </w:tr>
    </w:tbl>
    <w:p w:rsidR="00385D21" w:rsidRPr="00A948D5" w:rsidP="00385D21" w14:paraId="178C2CF4" w14:textId="77777777">
      <w:pPr>
        <w:spacing w:line="360" w:lineRule="auto"/>
        <w:rPr>
          <w:rtl/>
        </w:rPr>
      </w:pPr>
    </w:p>
    <w:p w:rsidR="00385D21" w:rsidRPr="00A948D5" w:rsidP="00385D21" w14:paraId="77A5462F" w14:textId="77777777">
      <w:pPr>
        <w:spacing w:line="360" w:lineRule="auto"/>
        <w:ind w:hanging="51"/>
        <w:rPr>
          <w:b/>
          <w:bCs/>
          <w:u w:val="single"/>
          <w:rtl/>
        </w:rPr>
      </w:pPr>
    </w:p>
    <w:p w:rsidR="00385D21" w:rsidRPr="00A948D5" w:rsidP="00385D21" w14:paraId="1A826619" w14:textId="77777777">
      <w:pPr>
        <w:spacing w:line="300" w:lineRule="exact"/>
        <w:rPr>
          <w:rtl/>
        </w:rPr>
      </w:pPr>
      <w:r w:rsidRPr="00A948D5">
        <w:rPr>
          <w:rtl/>
        </w:rPr>
        <w:t>שם המנהל הכללי</w:t>
      </w:r>
      <w:r w:rsidRPr="00A948D5">
        <w:rPr>
          <w:rFonts w:hint="cs"/>
          <w:rtl/>
        </w:rPr>
        <w:t xml:space="preserve"> ______________________________________________________________</w:t>
      </w:r>
    </w:p>
    <w:p w:rsidR="00385D21" w:rsidRPr="00A948D5" w:rsidP="00385D21" w14:paraId="17938BA6" w14:textId="77777777">
      <w:pPr>
        <w:spacing w:line="300" w:lineRule="exact"/>
        <w:rPr>
          <w:rtl/>
        </w:rPr>
      </w:pPr>
    </w:p>
    <w:p w:rsidR="00385D21" w:rsidRPr="00A948D5" w:rsidP="002A371B" w14:paraId="12612C7C" w14:textId="77777777">
      <w:pPr>
        <w:spacing w:line="300" w:lineRule="exact"/>
        <w:rPr>
          <w:rtl/>
        </w:rPr>
      </w:pPr>
      <w:r w:rsidRPr="00A948D5">
        <w:rPr>
          <w:rtl/>
        </w:rPr>
        <w:t>שם איש הקשר למכרז זה</w:t>
      </w:r>
      <w:r w:rsidRPr="00A948D5" w:rsidR="002A371B">
        <w:rPr>
          <w:rFonts w:hint="cs"/>
          <w:rtl/>
        </w:rPr>
        <w:t xml:space="preserve"> ופרטי ההתקשרות עמו </w:t>
      </w:r>
      <w:r w:rsidRPr="00A948D5">
        <w:rPr>
          <w:rFonts w:hint="cs"/>
          <w:rtl/>
        </w:rPr>
        <w:t>__________________________________________</w:t>
      </w:r>
    </w:p>
    <w:p w:rsidR="00385D21" w:rsidRPr="00A948D5" w:rsidP="00385D21" w14:paraId="34F447F8" w14:textId="77777777">
      <w:pPr>
        <w:pStyle w:val="Header"/>
        <w:tabs>
          <w:tab w:val="clear" w:pos="4153"/>
          <w:tab w:val="clear" w:pos="8306"/>
        </w:tabs>
        <w:overflowPunct w:val="0"/>
        <w:spacing w:line="300" w:lineRule="exact"/>
        <w:ind w:left="708"/>
        <w:textAlignment w:val="baseline"/>
        <w:rPr>
          <w:b/>
          <w:bCs/>
          <w:rtl/>
        </w:rPr>
      </w:pPr>
    </w:p>
    <w:p w:rsidR="00385D21" w:rsidRPr="00A948D5" w:rsidP="00385D21" w14:paraId="1A79D468" w14:textId="77777777">
      <w:pPr>
        <w:pStyle w:val="Header"/>
        <w:tabs>
          <w:tab w:val="clear" w:pos="4153"/>
          <w:tab w:val="clear" w:pos="8306"/>
        </w:tabs>
        <w:overflowPunct w:val="0"/>
        <w:spacing w:line="300" w:lineRule="exact"/>
        <w:textAlignment w:val="baseline"/>
        <w:rPr>
          <w:b/>
          <w:bCs/>
          <w:rtl/>
        </w:rPr>
      </w:pPr>
      <w:r w:rsidRPr="00A948D5">
        <w:rPr>
          <w:b/>
          <w:bCs/>
          <w:rtl/>
        </w:rPr>
        <w:t xml:space="preserve">הנני מאשר כי בדקתי את פרטי המציע, והינם נכונים. </w:t>
      </w:r>
    </w:p>
    <w:p w:rsidR="00385D21" w:rsidRPr="00A948D5" w:rsidP="00385D21" w14:paraId="4ED64F0E" w14:textId="77777777">
      <w:pPr>
        <w:pStyle w:val="Header"/>
        <w:tabs>
          <w:tab w:val="clear" w:pos="4153"/>
          <w:tab w:val="clear" w:pos="8306"/>
        </w:tabs>
        <w:overflowPunct w:val="0"/>
        <w:spacing w:line="300" w:lineRule="exact"/>
        <w:ind w:left="708"/>
        <w:textAlignment w:val="baseline"/>
        <w:rPr>
          <w:b/>
          <w:bCs/>
          <w:rtl/>
        </w:rPr>
      </w:pPr>
    </w:p>
    <w:tbl>
      <w:tblPr>
        <w:tblW w:w="9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072"/>
        <w:gridCol w:w="3072"/>
        <w:gridCol w:w="3071"/>
      </w:tblGrid>
      <w:tr w14:paraId="48F038DC" w14:textId="77777777" w:rsidTr="009F5887">
        <w:tblPrEx>
          <w:tblW w:w="9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c>
          <w:tcPr>
            <w:tcW w:w="3072" w:type="dxa"/>
            <w:tcBorders>
              <w:top w:val="single" w:sz="4" w:space="0" w:color="auto"/>
              <w:left w:val="single" w:sz="4" w:space="0" w:color="auto"/>
              <w:bottom w:val="single" w:sz="4" w:space="0" w:color="auto"/>
              <w:right w:val="single" w:sz="4" w:space="0" w:color="auto"/>
            </w:tcBorders>
          </w:tcPr>
          <w:p w:rsidR="00385D21" w:rsidRPr="00A948D5" w:rsidP="009F5887" w14:paraId="0EA3AB8C" w14:textId="77777777">
            <w:pPr>
              <w:jc w:val="both"/>
            </w:pPr>
          </w:p>
        </w:tc>
        <w:tc>
          <w:tcPr>
            <w:tcW w:w="3072" w:type="dxa"/>
            <w:tcBorders>
              <w:top w:val="single" w:sz="4" w:space="0" w:color="auto"/>
              <w:left w:val="single" w:sz="4" w:space="0" w:color="auto"/>
              <w:bottom w:val="single" w:sz="4" w:space="0" w:color="auto"/>
              <w:right w:val="single" w:sz="4" w:space="0" w:color="auto"/>
            </w:tcBorders>
          </w:tcPr>
          <w:p w:rsidR="00385D21" w:rsidRPr="00A948D5" w:rsidP="009F5887" w14:paraId="37F8DD12" w14:textId="77777777">
            <w:pPr>
              <w:jc w:val="both"/>
            </w:pPr>
          </w:p>
        </w:tc>
        <w:tc>
          <w:tcPr>
            <w:tcW w:w="3071" w:type="dxa"/>
            <w:tcBorders>
              <w:top w:val="single" w:sz="4" w:space="0" w:color="auto"/>
              <w:left w:val="single" w:sz="4" w:space="0" w:color="auto"/>
              <w:bottom w:val="single" w:sz="4" w:space="0" w:color="auto"/>
              <w:right w:val="single" w:sz="4" w:space="0" w:color="auto"/>
            </w:tcBorders>
          </w:tcPr>
          <w:p w:rsidR="00385D21" w:rsidRPr="00A948D5" w:rsidP="009F5887" w14:paraId="6145D2C1" w14:textId="77777777">
            <w:pPr>
              <w:jc w:val="both"/>
              <w:rPr>
                <w:rtl/>
              </w:rPr>
            </w:pPr>
          </w:p>
          <w:p w:rsidR="00385D21" w:rsidRPr="00A948D5" w:rsidP="009F5887" w14:paraId="4EB32070" w14:textId="77777777">
            <w:pPr>
              <w:jc w:val="both"/>
            </w:pPr>
          </w:p>
        </w:tc>
      </w:tr>
      <w:tr w14:paraId="3C926950" w14:textId="77777777" w:rsidTr="009F5887">
        <w:tblPrEx>
          <w:tblW w:w="9215" w:type="dxa"/>
          <w:tblLook w:val="0000"/>
        </w:tblPrEx>
        <w:trPr>
          <w:trHeight w:val="70"/>
        </w:trPr>
        <w:tc>
          <w:tcPr>
            <w:tcW w:w="3072" w:type="dxa"/>
            <w:tcBorders>
              <w:top w:val="single" w:sz="4" w:space="0" w:color="auto"/>
              <w:left w:val="single" w:sz="4" w:space="0" w:color="auto"/>
              <w:bottom w:val="single" w:sz="4" w:space="0" w:color="auto"/>
              <w:right w:val="single" w:sz="4" w:space="0" w:color="auto"/>
            </w:tcBorders>
            <w:shd w:val="pct5" w:color="auto" w:fill="auto"/>
          </w:tcPr>
          <w:p w:rsidR="00385D21" w:rsidRPr="00A948D5" w:rsidP="009F5887" w14:paraId="42C23766" w14:textId="77777777">
            <w:pPr>
              <w:jc w:val="center"/>
            </w:pPr>
            <w:r w:rsidRPr="00A948D5">
              <w:rPr>
                <w:rtl/>
              </w:rPr>
              <w:t xml:space="preserve">חתימה וחותמת </w:t>
            </w:r>
          </w:p>
        </w:tc>
        <w:tc>
          <w:tcPr>
            <w:tcW w:w="3072" w:type="dxa"/>
            <w:tcBorders>
              <w:top w:val="single" w:sz="4" w:space="0" w:color="auto"/>
              <w:left w:val="single" w:sz="4" w:space="0" w:color="auto"/>
              <w:bottom w:val="single" w:sz="4" w:space="0" w:color="auto"/>
              <w:right w:val="single" w:sz="4" w:space="0" w:color="auto"/>
            </w:tcBorders>
            <w:shd w:val="pct5" w:color="auto" w:fill="auto"/>
          </w:tcPr>
          <w:p w:rsidR="00385D21" w:rsidRPr="00A948D5" w:rsidP="009F5887" w14:paraId="2FD417FA" w14:textId="77777777">
            <w:pPr>
              <w:jc w:val="center"/>
            </w:pPr>
            <w:r w:rsidRPr="00A948D5">
              <w:rPr>
                <w:rtl/>
              </w:rPr>
              <w:t>שם מלא של עו"ד/רו"ח</w:t>
            </w:r>
          </w:p>
        </w:tc>
        <w:tc>
          <w:tcPr>
            <w:tcW w:w="3071" w:type="dxa"/>
            <w:tcBorders>
              <w:top w:val="single" w:sz="4" w:space="0" w:color="auto"/>
              <w:left w:val="single" w:sz="4" w:space="0" w:color="auto"/>
              <w:bottom w:val="single" w:sz="4" w:space="0" w:color="auto"/>
              <w:right w:val="single" w:sz="4" w:space="0" w:color="auto"/>
            </w:tcBorders>
            <w:shd w:val="pct5" w:color="auto" w:fill="auto"/>
          </w:tcPr>
          <w:p w:rsidR="00385D21" w:rsidRPr="00A948D5" w:rsidP="009F5887" w14:paraId="76A89614" w14:textId="77777777">
            <w:pPr>
              <w:jc w:val="center"/>
            </w:pPr>
            <w:r w:rsidRPr="00A948D5">
              <w:rPr>
                <w:rtl/>
              </w:rPr>
              <w:t>תאריך</w:t>
            </w:r>
          </w:p>
        </w:tc>
      </w:tr>
    </w:tbl>
    <w:p w:rsidR="00385D21" w:rsidRPr="00A948D5" w:rsidP="00385D21" w14:paraId="57DEF934" w14:textId="77777777">
      <w:pPr>
        <w:pStyle w:val="Heading8"/>
        <w:rPr>
          <w:szCs w:val="28"/>
          <w:rtl/>
        </w:rPr>
      </w:pPr>
      <w:r w:rsidRPr="00A948D5">
        <w:rPr>
          <w:szCs w:val="28"/>
          <w:rtl/>
        </w:rPr>
        <w:t>הצהרה והתחייבות</w:t>
      </w:r>
    </w:p>
    <w:p w:rsidR="00385D21" w:rsidRPr="00A948D5" w:rsidP="00385D21" w14:paraId="200B233F" w14:textId="77777777">
      <w:pPr>
        <w:spacing w:line="360" w:lineRule="auto"/>
        <w:jc w:val="both"/>
        <w:rPr>
          <w:rtl/>
        </w:rPr>
      </w:pPr>
    </w:p>
    <w:p w:rsidR="00385D21" w:rsidRPr="00A948D5" w:rsidP="00D56D8E" w14:paraId="6653FC2E" w14:textId="77777777">
      <w:pPr>
        <w:spacing w:line="360" w:lineRule="auto"/>
        <w:jc w:val="both"/>
        <w:rPr>
          <w:rtl/>
        </w:rPr>
      </w:pPr>
      <w:r w:rsidRPr="00A948D5">
        <w:rPr>
          <w:rtl/>
        </w:rPr>
        <w:t xml:space="preserve">אני הח"מ </w:t>
      </w:r>
      <w:r w:rsidRPr="00A948D5">
        <w:rPr>
          <w:u w:val="single"/>
          <w:rtl/>
        </w:rPr>
        <w:tab/>
      </w:r>
      <w:r w:rsidRPr="00A948D5">
        <w:rPr>
          <w:u w:val="single"/>
          <w:rtl/>
        </w:rPr>
        <w:tab/>
      </w:r>
      <w:r w:rsidRPr="00A948D5">
        <w:rPr>
          <w:u w:val="single"/>
          <w:rtl/>
        </w:rPr>
        <w:tab/>
      </w:r>
      <w:r w:rsidRPr="00A948D5">
        <w:rPr>
          <w:rtl/>
        </w:rPr>
        <w:t xml:space="preserve"> ת.ז. </w:t>
      </w:r>
      <w:r w:rsidRPr="00A948D5">
        <w:rPr>
          <w:u w:val="single"/>
          <w:rtl/>
        </w:rPr>
        <w:tab/>
      </w:r>
      <w:r w:rsidRPr="00A948D5">
        <w:rPr>
          <w:u w:val="single"/>
          <w:rtl/>
        </w:rPr>
        <w:tab/>
      </w:r>
      <w:r w:rsidRPr="00A948D5">
        <w:rPr>
          <w:u w:val="single"/>
          <w:rtl/>
        </w:rPr>
        <w:tab/>
      </w:r>
      <w:r w:rsidRPr="00A948D5">
        <w:rPr>
          <w:rtl/>
        </w:rPr>
        <w:t xml:space="preserve"> שהנני ממלא תפקיד של </w:t>
      </w:r>
      <w:r w:rsidRPr="00A948D5">
        <w:rPr>
          <w:u w:val="single"/>
          <w:rtl/>
        </w:rPr>
        <w:tab/>
      </w:r>
      <w:r w:rsidRPr="00A948D5">
        <w:rPr>
          <w:u w:val="single"/>
          <w:rtl/>
        </w:rPr>
        <w:tab/>
      </w:r>
      <w:r w:rsidRPr="00A948D5">
        <w:rPr>
          <w:u w:val="single"/>
          <w:rtl/>
        </w:rPr>
        <w:tab/>
      </w:r>
      <w:r w:rsidRPr="00A948D5">
        <w:rPr>
          <w:rtl/>
        </w:rPr>
        <w:t xml:space="preserve"> אצל המציע/ה מצהיר בזה כי הנני מצהיר האמור לעיל בשם </w:t>
      </w:r>
      <w:r w:rsidRPr="00A948D5">
        <w:rPr>
          <w:u w:val="single"/>
          <w:rtl/>
        </w:rPr>
        <w:tab/>
      </w:r>
      <w:r w:rsidRPr="00A948D5">
        <w:rPr>
          <w:u w:val="single"/>
          <w:rtl/>
        </w:rPr>
        <w:tab/>
      </w:r>
      <w:r w:rsidRPr="00A948D5">
        <w:rPr>
          <w:u w:val="single"/>
          <w:rtl/>
        </w:rPr>
        <w:tab/>
      </w:r>
      <w:r w:rsidRPr="00A948D5">
        <w:rPr>
          <w:rtl/>
        </w:rPr>
        <w:t xml:space="preserve"> (להלן: "המציעה") אשר הנני מוסמך לחייבה בחתימתי וכי הפרטים המפורטים לעיל הנם אמת וכי ההצעה כמפורט לעיל הנה הצעה מחייבת והסכמה לחתום על נוסח ההסכם כפי שצורף למסמכי המכרז. </w:t>
      </w:r>
    </w:p>
    <w:p w:rsidR="00385D21" w:rsidRPr="00A948D5" w:rsidP="00385D21" w14:paraId="3EFE57D0" w14:textId="77777777">
      <w:pPr>
        <w:spacing w:line="360" w:lineRule="auto"/>
        <w:rPr>
          <w:rtl/>
        </w:rPr>
      </w:pPr>
    </w:p>
    <w:p w:rsidR="00385D21" w:rsidRPr="00A948D5" w:rsidP="00385D21" w14:paraId="3E7B9E01" w14:textId="77777777">
      <w:pPr>
        <w:spacing w:line="360" w:lineRule="auto"/>
        <w:rPr>
          <w:rtl/>
        </w:rPr>
      </w:pPr>
    </w:p>
    <w:tbl>
      <w:tblPr>
        <w:bidiVisual/>
        <w:tblW w:w="0" w:type="auto"/>
        <w:tblLayout w:type="fixed"/>
        <w:tblLook w:val="0000"/>
      </w:tblPr>
      <w:tblGrid>
        <w:gridCol w:w="1610"/>
        <w:gridCol w:w="1610"/>
        <w:gridCol w:w="1610"/>
        <w:gridCol w:w="1073"/>
        <w:gridCol w:w="1073"/>
        <w:gridCol w:w="1073"/>
        <w:gridCol w:w="1122"/>
        <w:gridCol w:w="90"/>
      </w:tblGrid>
      <w:tr w14:paraId="16E0A775" w14:textId="77777777" w:rsidTr="009F5887">
        <w:tblPrEx>
          <w:tblW w:w="0" w:type="auto"/>
          <w:tblLayout w:type="fixed"/>
          <w:tblLook w:val="0000"/>
        </w:tblPrEx>
        <w:trPr>
          <w:gridAfter w:val="1"/>
          <w:wAfter w:w="90" w:type="dxa"/>
        </w:trPr>
        <w:tc>
          <w:tcPr>
            <w:tcW w:w="1610" w:type="dxa"/>
          </w:tcPr>
          <w:p w:rsidR="00385D21" w:rsidRPr="00A948D5" w:rsidP="009F5887" w14:paraId="2769653B" w14:textId="77777777">
            <w:pPr>
              <w:spacing w:line="360" w:lineRule="auto"/>
              <w:rPr>
                <w:rtl/>
              </w:rPr>
            </w:pPr>
          </w:p>
        </w:tc>
        <w:tc>
          <w:tcPr>
            <w:tcW w:w="1610" w:type="dxa"/>
          </w:tcPr>
          <w:p w:rsidR="00385D21" w:rsidRPr="00A948D5" w:rsidP="009F5887" w14:paraId="115D4C3F" w14:textId="77777777">
            <w:pPr>
              <w:spacing w:line="360" w:lineRule="auto"/>
              <w:rPr>
                <w:rtl/>
              </w:rPr>
            </w:pPr>
          </w:p>
        </w:tc>
        <w:tc>
          <w:tcPr>
            <w:tcW w:w="1610" w:type="dxa"/>
          </w:tcPr>
          <w:p w:rsidR="00385D21" w:rsidRPr="00A948D5" w:rsidP="009F5887" w14:paraId="4342CF20" w14:textId="77777777">
            <w:pPr>
              <w:spacing w:line="360" w:lineRule="auto"/>
              <w:rPr>
                <w:rtl/>
              </w:rPr>
            </w:pPr>
          </w:p>
        </w:tc>
        <w:tc>
          <w:tcPr>
            <w:tcW w:w="1073" w:type="dxa"/>
          </w:tcPr>
          <w:p w:rsidR="00385D21" w:rsidRPr="00A948D5" w:rsidP="009F5887" w14:paraId="7510C7FA" w14:textId="77777777">
            <w:pPr>
              <w:spacing w:line="360" w:lineRule="auto"/>
              <w:rPr>
                <w:rtl/>
              </w:rPr>
            </w:pPr>
          </w:p>
        </w:tc>
        <w:tc>
          <w:tcPr>
            <w:tcW w:w="1073" w:type="dxa"/>
          </w:tcPr>
          <w:p w:rsidR="00385D21" w:rsidRPr="00A948D5" w:rsidP="009F5887" w14:paraId="1FD4BB5B" w14:textId="77777777">
            <w:pPr>
              <w:spacing w:line="360" w:lineRule="auto"/>
              <w:rPr>
                <w:rtl/>
              </w:rPr>
            </w:pPr>
          </w:p>
        </w:tc>
        <w:tc>
          <w:tcPr>
            <w:tcW w:w="1073" w:type="dxa"/>
          </w:tcPr>
          <w:p w:rsidR="00385D21" w:rsidRPr="00A948D5" w:rsidP="009F5887" w14:paraId="3F245D83" w14:textId="77777777">
            <w:pPr>
              <w:spacing w:line="360" w:lineRule="auto"/>
              <w:rPr>
                <w:rtl/>
              </w:rPr>
            </w:pPr>
          </w:p>
        </w:tc>
        <w:tc>
          <w:tcPr>
            <w:tcW w:w="1122" w:type="dxa"/>
          </w:tcPr>
          <w:p w:rsidR="00385D21" w:rsidRPr="00A948D5" w:rsidP="009F5887" w14:paraId="7124410E" w14:textId="77777777">
            <w:pPr>
              <w:spacing w:line="360" w:lineRule="auto"/>
              <w:ind w:right="162"/>
              <w:rPr>
                <w:rtl/>
              </w:rPr>
            </w:pPr>
          </w:p>
        </w:tc>
      </w:tr>
      <w:tr w14:paraId="3EB2599D" w14:textId="77777777" w:rsidTr="009F5887">
        <w:tblPrEx>
          <w:tblW w:w="0" w:type="auto"/>
          <w:tblLayout w:type="fixed"/>
          <w:tblLook w:val="0000"/>
        </w:tblPrEx>
        <w:tc>
          <w:tcPr>
            <w:tcW w:w="1610" w:type="dxa"/>
            <w:tcBorders>
              <w:top w:val="single" w:sz="6" w:space="0" w:color="auto"/>
            </w:tcBorders>
          </w:tcPr>
          <w:p w:rsidR="00385D21" w:rsidRPr="00A948D5" w:rsidP="009F5887" w14:paraId="4384E03C" w14:textId="77777777">
            <w:pPr>
              <w:spacing w:line="360" w:lineRule="auto"/>
              <w:jc w:val="center"/>
              <w:rPr>
                <w:rtl/>
              </w:rPr>
            </w:pPr>
            <w:r w:rsidRPr="00A948D5">
              <w:rPr>
                <w:rtl/>
              </w:rPr>
              <w:t>תאריך</w:t>
            </w:r>
          </w:p>
        </w:tc>
        <w:tc>
          <w:tcPr>
            <w:tcW w:w="1610" w:type="dxa"/>
          </w:tcPr>
          <w:p w:rsidR="00385D21" w:rsidRPr="00A948D5" w:rsidP="009F5887" w14:paraId="5B9B487E" w14:textId="77777777">
            <w:pPr>
              <w:spacing w:line="360" w:lineRule="auto"/>
              <w:jc w:val="center"/>
              <w:rPr>
                <w:rtl/>
              </w:rPr>
            </w:pPr>
          </w:p>
        </w:tc>
        <w:tc>
          <w:tcPr>
            <w:tcW w:w="2683" w:type="dxa"/>
            <w:gridSpan w:val="2"/>
            <w:tcBorders>
              <w:top w:val="single" w:sz="6" w:space="0" w:color="auto"/>
            </w:tcBorders>
          </w:tcPr>
          <w:p w:rsidR="00385D21" w:rsidRPr="00A948D5" w:rsidP="009F5887" w14:paraId="6F38FCC9" w14:textId="77777777">
            <w:pPr>
              <w:spacing w:line="360" w:lineRule="auto"/>
              <w:jc w:val="center"/>
              <w:rPr>
                <w:rtl/>
              </w:rPr>
            </w:pPr>
            <w:r w:rsidRPr="00A948D5">
              <w:rPr>
                <w:rtl/>
              </w:rPr>
              <w:t>חתימה</w:t>
            </w:r>
          </w:p>
        </w:tc>
        <w:tc>
          <w:tcPr>
            <w:tcW w:w="1073" w:type="dxa"/>
          </w:tcPr>
          <w:p w:rsidR="00385D21" w:rsidRPr="00A948D5" w:rsidP="009F5887" w14:paraId="7846A440" w14:textId="77777777">
            <w:pPr>
              <w:spacing w:line="360" w:lineRule="auto"/>
              <w:jc w:val="center"/>
              <w:rPr>
                <w:rtl/>
              </w:rPr>
            </w:pPr>
          </w:p>
        </w:tc>
        <w:tc>
          <w:tcPr>
            <w:tcW w:w="2285" w:type="dxa"/>
            <w:gridSpan w:val="3"/>
            <w:tcBorders>
              <w:top w:val="single" w:sz="6" w:space="0" w:color="auto"/>
            </w:tcBorders>
          </w:tcPr>
          <w:p w:rsidR="00385D21" w:rsidRPr="00A948D5" w:rsidP="009F5887" w14:paraId="4918278E" w14:textId="77777777">
            <w:pPr>
              <w:spacing w:line="360" w:lineRule="auto"/>
              <w:jc w:val="center"/>
              <w:rPr>
                <w:rtl/>
              </w:rPr>
            </w:pPr>
            <w:r w:rsidRPr="00A948D5">
              <w:rPr>
                <w:rtl/>
              </w:rPr>
              <w:t>חותמת</w:t>
            </w:r>
          </w:p>
        </w:tc>
      </w:tr>
    </w:tbl>
    <w:p w:rsidR="00385D21" w:rsidRPr="00A948D5" w:rsidP="00385D21" w14:paraId="5B24AC82" w14:textId="77777777">
      <w:pPr>
        <w:spacing w:line="360" w:lineRule="auto"/>
        <w:rPr>
          <w:szCs w:val="32"/>
          <w:rtl/>
        </w:rPr>
      </w:pPr>
    </w:p>
    <w:p w:rsidR="00385D21" w:rsidRPr="00A948D5" w:rsidP="00CB5833" w14:paraId="28FAD437" w14:textId="77777777">
      <w:pPr>
        <w:jc w:val="center"/>
        <w:rPr>
          <w:b/>
          <w:bCs/>
          <w:rtl/>
        </w:rPr>
      </w:pPr>
      <w:r w:rsidRPr="00A948D5">
        <w:rPr>
          <w:rtl/>
        </w:rPr>
        <w:br w:type="page"/>
      </w:r>
      <w:r w:rsidRPr="00A948D5">
        <w:rPr>
          <w:rFonts w:hint="cs"/>
          <w:b/>
          <w:bCs/>
          <w:rtl/>
        </w:rPr>
        <w:t>אסמכתאות להוכחת עמידה בתנאי הסף</w:t>
      </w:r>
    </w:p>
    <w:p w:rsidR="00385D21" w:rsidRPr="00A948D5" w:rsidP="00D23395" w14:paraId="39AC056B" w14:textId="77777777">
      <w:pPr>
        <w:jc w:val="center"/>
        <w:rPr>
          <w:b/>
          <w:bCs/>
          <w:rtl/>
        </w:rPr>
      </w:pPr>
    </w:p>
    <w:tbl>
      <w:tblPr>
        <w:bidiVisual/>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77"/>
        <w:gridCol w:w="4253"/>
        <w:gridCol w:w="1099"/>
        <w:gridCol w:w="2018"/>
      </w:tblGrid>
      <w:tr w14:paraId="2F19F192" w14:textId="77777777" w:rsidTr="009F7784">
        <w:tblPrEx>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Ex>
        <w:trPr>
          <w:tblHeader/>
        </w:trPr>
        <w:tc>
          <w:tcPr>
            <w:tcW w:w="2377" w:type="dxa"/>
            <w:shd w:val="clear" w:color="auto" w:fill="E0E0E0"/>
          </w:tcPr>
          <w:p w:rsidR="00D5288C" w:rsidRPr="00A948D5" w:rsidP="009F7784" w14:paraId="17589FA2" w14:textId="77777777">
            <w:pPr>
              <w:spacing w:line="360" w:lineRule="auto"/>
              <w:jc w:val="center"/>
              <w:rPr>
                <w:b/>
                <w:bCs/>
                <w:rtl/>
              </w:rPr>
            </w:pPr>
            <w:r w:rsidRPr="00A948D5">
              <w:rPr>
                <w:rFonts w:hint="cs"/>
                <w:b/>
                <w:bCs/>
                <w:rtl/>
              </w:rPr>
              <w:t>מס' סעיף במפרט המכרז</w:t>
            </w:r>
          </w:p>
        </w:tc>
        <w:tc>
          <w:tcPr>
            <w:tcW w:w="4253" w:type="dxa"/>
            <w:shd w:val="clear" w:color="auto" w:fill="E0E0E0"/>
          </w:tcPr>
          <w:p w:rsidR="00D5288C" w:rsidRPr="00A948D5" w:rsidP="009F7784" w14:paraId="3DF0C173" w14:textId="77777777">
            <w:pPr>
              <w:spacing w:line="360" w:lineRule="auto"/>
              <w:jc w:val="center"/>
              <w:rPr>
                <w:b/>
                <w:bCs/>
                <w:rtl/>
              </w:rPr>
            </w:pPr>
            <w:r w:rsidRPr="00A948D5">
              <w:rPr>
                <w:rFonts w:hint="cs"/>
                <w:b/>
                <w:bCs/>
                <w:rtl/>
              </w:rPr>
              <w:t>התנאי</w:t>
            </w:r>
          </w:p>
        </w:tc>
        <w:tc>
          <w:tcPr>
            <w:tcW w:w="1099" w:type="dxa"/>
            <w:shd w:val="clear" w:color="auto" w:fill="E0E0E0"/>
          </w:tcPr>
          <w:p w:rsidR="00D5288C" w:rsidRPr="00A948D5" w:rsidP="009F7784" w14:paraId="583A2A13" w14:textId="77777777">
            <w:pPr>
              <w:spacing w:line="360" w:lineRule="auto"/>
              <w:jc w:val="center"/>
              <w:rPr>
                <w:b/>
                <w:bCs/>
                <w:rtl/>
              </w:rPr>
            </w:pPr>
            <w:r w:rsidRPr="00A948D5">
              <w:rPr>
                <w:rFonts w:hint="cs"/>
                <w:b/>
                <w:bCs/>
                <w:rtl/>
              </w:rPr>
              <w:t>נספח לחוברת ההצעה מסומן</w:t>
            </w:r>
          </w:p>
        </w:tc>
        <w:tc>
          <w:tcPr>
            <w:tcW w:w="2018" w:type="dxa"/>
            <w:shd w:val="clear" w:color="auto" w:fill="E0E0E0"/>
          </w:tcPr>
          <w:p w:rsidR="00D5288C" w:rsidRPr="00A948D5" w:rsidP="009F7784" w14:paraId="4A6CF7D0" w14:textId="77777777">
            <w:pPr>
              <w:spacing w:line="360" w:lineRule="auto"/>
              <w:jc w:val="center"/>
              <w:rPr>
                <w:b/>
                <w:bCs/>
                <w:rtl/>
              </w:rPr>
            </w:pPr>
            <w:r w:rsidRPr="00A948D5">
              <w:rPr>
                <w:rFonts w:hint="cs"/>
                <w:b/>
                <w:bCs/>
                <w:rtl/>
              </w:rPr>
              <w:t xml:space="preserve">מצורף בזאת </w:t>
            </w:r>
          </w:p>
          <w:p w:rsidR="00D5288C" w:rsidRPr="00A948D5" w:rsidP="009F7784" w14:paraId="516BC964" w14:textId="77777777">
            <w:pPr>
              <w:spacing w:line="360" w:lineRule="auto"/>
              <w:jc w:val="center"/>
              <w:rPr>
                <w:b/>
                <w:bCs/>
                <w:rtl/>
              </w:rPr>
            </w:pPr>
            <w:r w:rsidRPr="00A948D5">
              <w:rPr>
                <w:rFonts w:hint="cs"/>
                <w:b/>
                <w:bCs/>
                <w:rtl/>
              </w:rPr>
              <w:t>(נא לסמן את האופציה המתאימה)</w:t>
            </w:r>
          </w:p>
        </w:tc>
      </w:tr>
      <w:tr w14:paraId="66E994FD" w14:textId="77777777" w:rsidTr="009F7784">
        <w:tblPrEx>
          <w:tblW w:w="9747" w:type="dxa"/>
          <w:tblLook w:val="01E0"/>
        </w:tblPrEx>
        <w:tc>
          <w:tcPr>
            <w:tcW w:w="2377" w:type="dxa"/>
            <w:shd w:val="clear" w:color="auto" w:fill="auto"/>
          </w:tcPr>
          <w:p w:rsidR="00D5288C" w:rsidRPr="00A948D5" w:rsidP="009F7784" w14:paraId="11554BA1" w14:textId="77777777">
            <w:pPr>
              <w:spacing w:line="360" w:lineRule="auto"/>
              <w:ind w:left="-77"/>
              <w:jc w:val="center"/>
              <w:rPr>
                <w:rtl/>
              </w:rPr>
            </w:pP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Ref321923070 \r \h</w:instrText>
            </w:r>
            <w:r w:rsidRPr="00A948D5">
              <w:rPr>
                <w:rtl/>
              </w:rPr>
              <w:instrText xml:space="preserve">  \* </w:instrText>
            </w:r>
            <w:r w:rsidRPr="00A948D5">
              <w:instrText>MERGEFORMAT</w:instrText>
            </w:r>
            <w:r w:rsidRPr="00A948D5">
              <w:rPr>
                <w:rtl/>
              </w:rPr>
              <w:instrText xml:space="preserve"> </w:instrText>
            </w:r>
            <w:r w:rsidRPr="00A948D5">
              <w:rPr>
                <w:rtl/>
              </w:rPr>
              <w:fldChar w:fldCharType="separate"/>
            </w:r>
            <w:r w:rsidR="00176C8F">
              <w:rPr>
                <w:cs/>
              </w:rPr>
              <w:t>‎</w:t>
            </w:r>
            <w:r w:rsidR="00176C8F">
              <w:t>5.1.1</w:t>
            </w:r>
            <w:r w:rsidRPr="00A948D5">
              <w:rPr>
                <w:rtl/>
              </w:rPr>
              <w:fldChar w:fldCharType="end"/>
            </w:r>
          </w:p>
        </w:tc>
        <w:tc>
          <w:tcPr>
            <w:tcW w:w="4253" w:type="dxa"/>
            <w:shd w:val="clear" w:color="auto" w:fill="auto"/>
          </w:tcPr>
          <w:p w:rsidR="00D5288C" w:rsidRPr="00A948D5" w:rsidP="009F7784" w14:paraId="10430DF2" w14:textId="77777777">
            <w:pPr>
              <w:spacing w:line="360" w:lineRule="auto"/>
              <w:rPr>
                <w:rtl/>
              </w:rPr>
            </w:pPr>
            <w:r w:rsidRPr="00A948D5">
              <w:rPr>
                <w:rFonts w:hint="cs"/>
                <w:rtl/>
              </w:rPr>
              <w:t>תעודת ההתאגדות של המציע; נסח חברה</w:t>
            </w:r>
            <w:r w:rsidRPr="00A948D5">
              <w:rPr>
                <w:rtl/>
              </w:rPr>
              <w:t xml:space="preserve"> המפרט את פרטי מנהלי התאגיד ובעלי המניות בו</w:t>
            </w:r>
            <w:r w:rsidRPr="00A948D5">
              <w:rPr>
                <w:rFonts w:hint="cs"/>
                <w:rtl/>
              </w:rPr>
              <w:t xml:space="preserve"> </w:t>
            </w:r>
          </w:p>
        </w:tc>
        <w:tc>
          <w:tcPr>
            <w:tcW w:w="1099" w:type="dxa"/>
            <w:shd w:val="clear" w:color="auto" w:fill="auto"/>
          </w:tcPr>
          <w:p w:rsidR="00D5288C" w:rsidRPr="00A948D5" w:rsidP="009F7784" w14:paraId="777AC810" w14:textId="77777777">
            <w:pPr>
              <w:jc w:val="center"/>
              <w:rPr>
                <w:rtl/>
              </w:rPr>
            </w:pPr>
            <w:r w:rsidRPr="00A948D5">
              <w:rPr>
                <w:rFonts w:hint="cs"/>
                <w:rtl/>
              </w:rPr>
              <w:t>נספח 1</w:t>
            </w:r>
          </w:p>
        </w:tc>
        <w:tc>
          <w:tcPr>
            <w:tcW w:w="2018" w:type="dxa"/>
            <w:shd w:val="clear" w:color="auto" w:fill="auto"/>
          </w:tcPr>
          <w:p w:rsidR="00D5288C" w:rsidRPr="00A948D5" w:rsidP="009F7784" w14:paraId="3C5A1522" w14:textId="77777777">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14:paraId="71957B1F" w14:textId="77777777" w:rsidTr="009F7784">
        <w:tblPrEx>
          <w:tblW w:w="9747" w:type="dxa"/>
          <w:tblLook w:val="01E0"/>
        </w:tblPrEx>
        <w:tc>
          <w:tcPr>
            <w:tcW w:w="2377" w:type="dxa"/>
            <w:shd w:val="clear" w:color="auto" w:fill="auto"/>
          </w:tcPr>
          <w:p w:rsidR="00D5288C" w:rsidRPr="00A948D5" w:rsidP="009F7784" w14:paraId="2A058D5F" w14:textId="77777777">
            <w:pPr>
              <w:spacing w:line="360" w:lineRule="auto"/>
              <w:jc w:val="center"/>
              <w:rPr>
                <w:rtl/>
              </w:rPr>
            </w:pP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Ref321923070 \r \h</w:instrText>
            </w:r>
            <w:r w:rsidRPr="00A948D5">
              <w:rPr>
                <w:rtl/>
              </w:rPr>
              <w:instrText xml:space="preserve">  \* </w:instrText>
            </w:r>
            <w:r w:rsidRPr="00A948D5">
              <w:instrText>MERGEFORMAT</w:instrText>
            </w:r>
            <w:r w:rsidRPr="00A948D5">
              <w:rPr>
                <w:rtl/>
              </w:rPr>
              <w:instrText xml:space="preserve"> </w:instrText>
            </w:r>
            <w:r w:rsidRPr="00A948D5">
              <w:rPr>
                <w:rtl/>
              </w:rPr>
              <w:fldChar w:fldCharType="separate"/>
            </w:r>
            <w:r w:rsidR="00176C8F">
              <w:rPr>
                <w:cs/>
              </w:rPr>
              <w:t>‎</w:t>
            </w:r>
            <w:r w:rsidR="00176C8F">
              <w:t>5.1.1</w:t>
            </w:r>
            <w:r w:rsidRPr="00A948D5">
              <w:rPr>
                <w:rtl/>
              </w:rPr>
              <w:fldChar w:fldCharType="end"/>
            </w:r>
          </w:p>
        </w:tc>
        <w:tc>
          <w:tcPr>
            <w:tcW w:w="4253" w:type="dxa"/>
            <w:shd w:val="clear" w:color="auto" w:fill="auto"/>
          </w:tcPr>
          <w:p w:rsidR="00D5288C" w:rsidRPr="00A948D5" w:rsidP="009F7784" w14:paraId="320D38B9" w14:textId="77777777">
            <w:pPr>
              <w:spacing w:line="360" w:lineRule="auto"/>
              <w:rPr>
                <w:rtl/>
              </w:rPr>
            </w:pPr>
            <w:r w:rsidRPr="00A948D5">
              <w:rPr>
                <w:rtl/>
              </w:rPr>
              <w:t xml:space="preserve">אישור עו"ד/רו"ח </w:t>
            </w:r>
            <w:r w:rsidRPr="00A948D5">
              <w:rPr>
                <w:rFonts w:hint="cs"/>
                <w:rtl/>
              </w:rPr>
              <w:t>לזהות</w:t>
            </w:r>
            <w:r w:rsidRPr="00A948D5">
              <w:rPr>
                <w:rtl/>
              </w:rPr>
              <w:t xml:space="preserve"> </w:t>
            </w:r>
            <w:r w:rsidRPr="00A948D5">
              <w:rPr>
                <w:rtl/>
              </w:rPr>
              <w:t>מורשי</w:t>
            </w:r>
            <w:r w:rsidRPr="00A948D5">
              <w:rPr>
                <w:rtl/>
              </w:rPr>
              <w:t xml:space="preserve"> החתימה של התאגיד</w:t>
            </w:r>
            <w:r w:rsidRPr="00A948D5">
              <w:rPr>
                <w:rFonts w:hint="cs"/>
                <w:rtl/>
              </w:rPr>
              <w:t>.</w:t>
            </w:r>
          </w:p>
        </w:tc>
        <w:tc>
          <w:tcPr>
            <w:tcW w:w="1099" w:type="dxa"/>
            <w:shd w:val="clear" w:color="auto" w:fill="auto"/>
          </w:tcPr>
          <w:p w:rsidR="00D5288C" w:rsidRPr="00A948D5" w:rsidP="009F7784" w14:paraId="4045E86D" w14:textId="77777777">
            <w:pPr>
              <w:jc w:val="center"/>
              <w:rPr>
                <w:rtl/>
              </w:rPr>
            </w:pPr>
            <w:r w:rsidRPr="00A948D5">
              <w:rPr>
                <w:rFonts w:hint="cs"/>
                <w:rtl/>
              </w:rPr>
              <w:t>נספח 2</w:t>
            </w:r>
          </w:p>
        </w:tc>
        <w:tc>
          <w:tcPr>
            <w:tcW w:w="2018" w:type="dxa"/>
            <w:shd w:val="clear" w:color="auto" w:fill="auto"/>
          </w:tcPr>
          <w:p w:rsidR="00D5288C" w:rsidRPr="00A948D5" w:rsidP="009F7784" w14:paraId="54F2618F" w14:textId="77777777">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14:paraId="655CD548" w14:textId="77777777" w:rsidTr="009F7784">
        <w:tblPrEx>
          <w:tblW w:w="9747" w:type="dxa"/>
          <w:tblLook w:val="01E0"/>
        </w:tblPrEx>
        <w:tc>
          <w:tcPr>
            <w:tcW w:w="2377" w:type="dxa"/>
            <w:shd w:val="clear" w:color="auto" w:fill="auto"/>
          </w:tcPr>
          <w:p w:rsidR="00D5288C" w:rsidRPr="00A948D5" w:rsidP="009F7784" w14:paraId="0EA13BBE" w14:textId="77777777">
            <w:pPr>
              <w:spacing w:line="360" w:lineRule="auto"/>
              <w:jc w:val="center"/>
              <w:rPr>
                <w:rtl/>
              </w:rPr>
            </w:pPr>
            <w:r w:rsidRPr="00A948D5">
              <w:rPr>
                <w:rtl/>
              </w:rPr>
              <w:fldChar w:fldCharType="begin"/>
            </w:r>
            <w:r w:rsidRPr="00A948D5">
              <w:rPr>
                <w:rtl/>
              </w:rPr>
              <w:instrText xml:space="preserve"> </w:instrText>
            </w:r>
            <w:r w:rsidRPr="00A948D5">
              <w:instrText>REF</w:instrText>
            </w:r>
            <w:r w:rsidRPr="00A948D5">
              <w:rPr>
                <w:rtl/>
              </w:rPr>
              <w:instrText xml:space="preserve"> _</w:instrText>
            </w:r>
            <w:r w:rsidRPr="00A948D5">
              <w:instrText>Ref321923565 \r \h</w:instrText>
            </w:r>
            <w:r w:rsidRPr="00A948D5">
              <w:rPr>
                <w:rtl/>
              </w:rPr>
              <w:instrText xml:space="preserve">  \* </w:instrText>
            </w:r>
            <w:r w:rsidRPr="00A948D5">
              <w:instrText>MERGEFORMAT</w:instrText>
            </w:r>
            <w:r w:rsidRPr="00A948D5">
              <w:rPr>
                <w:rtl/>
              </w:rPr>
              <w:instrText xml:space="preserve"> </w:instrText>
            </w:r>
            <w:r w:rsidRPr="00A948D5">
              <w:rPr>
                <w:rtl/>
              </w:rPr>
              <w:fldChar w:fldCharType="separate"/>
            </w:r>
            <w:r w:rsidR="00176C8F">
              <w:rPr>
                <w:cs/>
              </w:rPr>
              <w:t>‎</w:t>
            </w:r>
            <w:r w:rsidR="00176C8F">
              <w:t>5.1.2</w:t>
            </w:r>
            <w:r w:rsidRPr="00A948D5">
              <w:rPr>
                <w:rtl/>
              </w:rPr>
              <w:fldChar w:fldCharType="end"/>
            </w:r>
          </w:p>
        </w:tc>
        <w:tc>
          <w:tcPr>
            <w:tcW w:w="4253" w:type="dxa"/>
            <w:shd w:val="clear" w:color="auto" w:fill="auto"/>
          </w:tcPr>
          <w:p w:rsidR="00D5288C" w:rsidRPr="00A948D5" w:rsidP="009F7784" w14:paraId="5A7D95A7" w14:textId="77777777">
            <w:pPr>
              <w:spacing w:line="360" w:lineRule="auto"/>
              <w:rPr>
                <w:rtl/>
              </w:rPr>
            </w:pPr>
            <w:r w:rsidRPr="00A948D5">
              <w:rPr>
                <w:rFonts w:hint="cs"/>
                <w:rtl/>
              </w:rPr>
              <w:t>תעודת עוסק מורשה או אישור היות המציע תחת איחוד עוסקים</w:t>
            </w:r>
          </w:p>
        </w:tc>
        <w:tc>
          <w:tcPr>
            <w:tcW w:w="1099" w:type="dxa"/>
            <w:shd w:val="clear" w:color="auto" w:fill="auto"/>
          </w:tcPr>
          <w:p w:rsidR="00D5288C" w:rsidRPr="00A948D5" w:rsidP="009F7784" w14:paraId="1EE31943" w14:textId="77777777">
            <w:pPr>
              <w:jc w:val="center"/>
              <w:rPr>
                <w:rtl/>
              </w:rPr>
            </w:pPr>
            <w:r w:rsidRPr="00A948D5">
              <w:rPr>
                <w:rFonts w:hint="cs"/>
                <w:rtl/>
              </w:rPr>
              <w:t>נספח 3</w:t>
            </w:r>
          </w:p>
        </w:tc>
        <w:tc>
          <w:tcPr>
            <w:tcW w:w="2018" w:type="dxa"/>
            <w:shd w:val="clear" w:color="auto" w:fill="auto"/>
          </w:tcPr>
          <w:p w:rsidR="00D5288C" w:rsidRPr="00A948D5" w:rsidP="009F7784" w14:paraId="094CE0E8" w14:textId="77777777">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14:paraId="756F8BB1" w14:textId="77777777" w:rsidTr="009F7784">
        <w:tblPrEx>
          <w:tblW w:w="9747" w:type="dxa"/>
          <w:tblLook w:val="01E0"/>
        </w:tblPrEx>
        <w:tc>
          <w:tcPr>
            <w:tcW w:w="2377" w:type="dxa"/>
            <w:shd w:val="clear" w:color="auto" w:fill="auto"/>
          </w:tcPr>
          <w:p w:rsidR="00D5288C" w:rsidRPr="00A948D5" w:rsidP="009F7784" w14:paraId="356F236B" w14:textId="77777777">
            <w:pPr>
              <w:tabs>
                <w:tab w:val="left" w:pos="2049"/>
              </w:tabs>
              <w:spacing w:line="360" w:lineRule="auto"/>
              <w:jc w:val="center"/>
              <w:rPr>
                <w:rtl/>
              </w:rPr>
            </w:pP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Ref321923547 \r \h</w:instrText>
            </w:r>
            <w:r w:rsidRPr="00A948D5">
              <w:rPr>
                <w:rtl/>
              </w:rPr>
              <w:instrText xml:space="preserve">  \* </w:instrText>
            </w:r>
            <w:r w:rsidRPr="00A948D5">
              <w:instrText>MERGEFORMAT</w:instrText>
            </w:r>
            <w:r w:rsidRPr="00A948D5">
              <w:rPr>
                <w:rtl/>
              </w:rPr>
              <w:instrText xml:space="preserve"> </w:instrText>
            </w:r>
            <w:r w:rsidRPr="00A948D5">
              <w:rPr>
                <w:rtl/>
              </w:rPr>
              <w:fldChar w:fldCharType="separate"/>
            </w:r>
            <w:r w:rsidR="00176C8F">
              <w:rPr>
                <w:cs/>
              </w:rPr>
              <w:t>‎</w:t>
            </w:r>
            <w:r w:rsidR="00176C8F">
              <w:t>5.1.3</w:t>
            </w:r>
            <w:r w:rsidRPr="00A948D5">
              <w:rPr>
                <w:rtl/>
              </w:rPr>
              <w:fldChar w:fldCharType="end"/>
            </w:r>
          </w:p>
        </w:tc>
        <w:tc>
          <w:tcPr>
            <w:tcW w:w="4253" w:type="dxa"/>
            <w:shd w:val="clear" w:color="auto" w:fill="auto"/>
          </w:tcPr>
          <w:p w:rsidR="00D5288C" w:rsidRPr="00A948D5" w:rsidP="009F7784" w14:paraId="03AE87CE" w14:textId="77777777">
            <w:pPr>
              <w:tabs>
                <w:tab w:val="left" w:pos="2049"/>
              </w:tabs>
              <w:spacing w:line="360" w:lineRule="auto"/>
              <w:jc w:val="both"/>
              <w:rPr>
                <w:rtl/>
              </w:rPr>
            </w:pPr>
            <w:r w:rsidRPr="00A948D5">
              <w:rPr>
                <w:rFonts w:hint="cs"/>
                <w:rtl/>
              </w:rPr>
              <w:t xml:space="preserve">אישור על העדר חובות </w:t>
            </w:r>
            <w:r>
              <w:rPr>
                <w:rFonts w:hint="cs"/>
                <w:rtl/>
              </w:rPr>
              <w:t>לרשות</w:t>
            </w:r>
            <w:r w:rsidRPr="00A948D5">
              <w:rPr>
                <w:rFonts w:hint="cs"/>
                <w:rtl/>
              </w:rPr>
              <w:t xml:space="preserve"> התאגידים </w:t>
            </w:r>
            <w:r w:rsidRPr="00A948D5">
              <w:rPr>
                <w:rtl/>
              </w:rPr>
              <w:t>–</w:t>
            </w:r>
            <w:r w:rsidRPr="00A948D5">
              <w:rPr>
                <w:rFonts w:hint="cs"/>
                <w:rtl/>
              </w:rPr>
              <w:t xml:space="preserve"> נסח חברה</w:t>
            </w:r>
          </w:p>
        </w:tc>
        <w:tc>
          <w:tcPr>
            <w:tcW w:w="1099" w:type="dxa"/>
            <w:shd w:val="clear" w:color="auto" w:fill="auto"/>
          </w:tcPr>
          <w:p w:rsidR="00D5288C" w:rsidRPr="00A948D5" w:rsidP="009F7784" w14:paraId="599CABB2" w14:textId="77777777">
            <w:pPr>
              <w:jc w:val="center"/>
              <w:rPr>
                <w:rtl/>
              </w:rPr>
            </w:pPr>
            <w:r w:rsidRPr="00A948D5">
              <w:rPr>
                <w:rFonts w:hint="cs"/>
                <w:rtl/>
              </w:rPr>
              <w:t>נספח 4</w:t>
            </w:r>
          </w:p>
        </w:tc>
        <w:tc>
          <w:tcPr>
            <w:tcW w:w="2018" w:type="dxa"/>
            <w:shd w:val="clear" w:color="auto" w:fill="auto"/>
          </w:tcPr>
          <w:p w:rsidR="00D5288C" w:rsidRPr="00A948D5" w:rsidP="009F7784" w14:paraId="6A73BEE7" w14:textId="77777777">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14:paraId="4C167634" w14:textId="77777777" w:rsidTr="009F7784">
        <w:tblPrEx>
          <w:tblW w:w="9747" w:type="dxa"/>
          <w:tblLook w:val="01E0"/>
        </w:tblPrEx>
        <w:tc>
          <w:tcPr>
            <w:tcW w:w="2377" w:type="dxa"/>
            <w:shd w:val="clear" w:color="auto" w:fill="auto"/>
          </w:tcPr>
          <w:p w:rsidR="00D5288C" w:rsidRPr="00A948D5" w:rsidP="009F7784" w14:paraId="534EF518" w14:textId="77777777">
            <w:pPr>
              <w:spacing w:line="360" w:lineRule="auto"/>
              <w:jc w:val="center"/>
              <w:rPr>
                <w:rtl/>
              </w:rPr>
            </w:pP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Ref321923051 \r \h</w:instrText>
            </w:r>
            <w:r w:rsidRPr="00A948D5">
              <w:rPr>
                <w:rtl/>
              </w:rPr>
              <w:instrText xml:space="preserve">  \* </w:instrText>
            </w:r>
            <w:r w:rsidRPr="00A948D5">
              <w:instrText>MERGEFORMAT</w:instrText>
            </w:r>
            <w:r w:rsidRPr="00A948D5">
              <w:rPr>
                <w:rtl/>
              </w:rPr>
              <w:instrText xml:space="preserve"> </w:instrText>
            </w:r>
            <w:r w:rsidRPr="00A948D5">
              <w:rPr>
                <w:rtl/>
              </w:rPr>
              <w:fldChar w:fldCharType="separate"/>
            </w:r>
            <w:r w:rsidR="00176C8F">
              <w:rPr>
                <w:cs/>
              </w:rPr>
              <w:t>‎</w:t>
            </w:r>
            <w:r w:rsidR="00176C8F">
              <w:t>5.1.4</w:t>
            </w:r>
            <w:r w:rsidRPr="00A948D5">
              <w:rPr>
                <w:rtl/>
              </w:rPr>
              <w:fldChar w:fldCharType="end"/>
            </w:r>
          </w:p>
        </w:tc>
        <w:tc>
          <w:tcPr>
            <w:tcW w:w="4253" w:type="dxa"/>
            <w:shd w:val="clear" w:color="auto" w:fill="auto"/>
          </w:tcPr>
          <w:p w:rsidR="00D5288C" w:rsidRPr="00A948D5" w:rsidP="009F7784" w14:paraId="171D73DC" w14:textId="77777777">
            <w:pPr>
              <w:spacing w:line="360" w:lineRule="auto"/>
              <w:rPr>
                <w:rtl/>
              </w:rPr>
            </w:pPr>
            <w:r w:rsidRPr="00A948D5">
              <w:rPr>
                <w:rtl/>
              </w:rPr>
              <w:t xml:space="preserve">האישורים הנדרשים עפ"י חוק עסקאות גופים ציבוריים (אכיפת ניהול חשבונות ותשלום חובות מס), </w:t>
            </w:r>
            <w:r w:rsidRPr="00A948D5">
              <w:rPr>
                <w:rtl/>
              </w:rPr>
              <w:t>התשל"ו</w:t>
            </w:r>
            <w:r w:rsidRPr="00A948D5">
              <w:rPr>
                <w:rtl/>
              </w:rPr>
              <w:t xml:space="preserve"> – 1976</w:t>
            </w:r>
          </w:p>
        </w:tc>
        <w:tc>
          <w:tcPr>
            <w:tcW w:w="1099" w:type="dxa"/>
            <w:shd w:val="clear" w:color="auto" w:fill="auto"/>
          </w:tcPr>
          <w:p w:rsidR="00D5288C" w:rsidRPr="00A948D5" w:rsidP="009F7784" w14:paraId="5FF2861A" w14:textId="77777777">
            <w:pPr>
              <w:jc w:val="center"/>
              <w:rPr>
                <w:rtl/>
              </w:rPr>
            </w:pPr>
            <w:r w:rsidRPr="00A948D5">
              <w:rPr>
                <w:rFonts w:hint="cs"/>
                <w:rtl/>
              </w:rPr>
              <w:t>נספח 5</w:t>
            </w:r>
          </w:p>
        </w:tc>
        <w:tc>
          <w:tcPr>
            <w:tcW w:w="2018" w:type="dxa"/>
            <w:shd w:val="clear" w:color="auto" w:fill="auto"/>
          </w:tcPr>
          <w:p w:rsidR="00D5288C" w:rsidRPr="00A948D5" w:rsidP="009F7784" w14:paraId="760F82B6" w14:textId="77777777">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14:paraId="303BB08D" w14:textId="77777777" w:rsidTr="009F7784">
        <w:tblPrEx>
          <w:tblW w:w="9747" w:type="dxa"/>
          <w:tblLook w:val="01E0"/>
        </w:tblPrEx>
        <w:tc>
          <w:tcPr>
            <w:tcW w:w="2377" w:type="dxa"/>
            <w:shd w:val="clear" w:color="auto" w:fill="auto"/>
          </w:tcPr>
          <w:p w:rsidR="00D5288C" w:rsidRPr="00A948D5" w:rsidP="009F7784" w14:paraId="14C18CEC" w14:textId="77777777">
            <w:pPr>
              <w:spacing w:line="360" w:lineRule="auto"/>
              <w:jc w:val="center"/>
              <w:rPr>
                <w:rtl/>
              </w:rPr>
            </w:pPr>
            <w:r w:rsidRPr="00A948D5">
              <w:rPr>
                <w:rtl/>
              </w:rPr>
              <w:fldChar w:fldCharType="begin"/>
            </w:r>
            <w:r w:rsidRPr="00A948D5">
              <w:rPr>
                <w:rtl/>
              </w:rPr>
              <w:instrText xml:space="preserve"> </w:instrText>
            </w:r>
            <w:r w:rsidRPr="00A948D5">
              <w:instrText>REF</w:instrText>
            </w:r>
            <w:r w:rsidRPr="00A948D5">
              <w:rPr>
                <w:rtl/>
              </w:rPr>
              <w:instrText xml:space="preserve"> _</w:instrText>
            </w:r>
            <w:r w:rsidRPr="00A948D5">
              <w:instrText>Ref343420212 \r \h</w:instrText>
            </w:r>
            <w:r w:rsidRPr="00A948D5">
              <w:rPr>
                <w:rtl/>
              </w:rPr>
              <w:instrText xml:space="preserve">  \* </w:instrText>
            </w:r>
            <w:r w:rsidRPr="00A948D5">
              <w:instrText>MERGEFORMAT</w:instrText>
            </w:r>
            <w:r w:rsidRPr="00A948D5">
              <w:rPr>
                <w:rtl/>
              </w:rPr>
              <w:instrText xml:space="preserve"> </w:instrText>
            </w:r>
            <w:r w:rsidRPr="00A948D5">
              <w:rPr>
                <w:rtl/>
              </w:rPr>
              <w:fldChar w:fldCharType="separate"/>
            </w:r>
            <w:r w:rsidR="00176C8F">
              <w:rPr>
                <w:cs/>
              </w:rPr>
              <w:t>‎</w:t>
            </w:r>
            <w:r w:rsidR="00176C8F">
              <w:t>5.1.5</w:t>
            </w:r>
            <w:r w:rsidRPr="00A948D5">
              <w:rPr>
                <w:rtl/>
              </w:rPr>
              <w:fldChar w:fldCharType="end"/>
            </w:r>
          </w:p>
        </w:tc>
        <w:tc>
          <w:tcPr>
            <w:tcW w:w="4253" w:type="dxa"/>
            <w:shd w:val="clear" w:color="auto" w:fill="auto"/>
          </w:tcPr>
          <w:p w:rsidR="00D5288C" w:rsidRPr="00A948D5" w:rsidP="009F7784" w14:paraId="60480004" w14:textId="77777777">
            <w:pPr>
              <w:spacing w:line="360" w:lineRule="auto"/>
              <w:rPr>
                <w:rtl/>
              </w:rPr>
            </w:pPr>
            <w:r w:rsidRPr="00A948D5">
              <w:rPr>
                <w:rFonts w:hint="cs"/>
                <w:rtl/>
              </w:rPr>
              <w:t>תצהיר בדבר תשלום שכר מינימום ותשלומים סוציאליים</w:t>
            </w:r>
          </w:p>
        </w:tc>
        <w:tc>
          <w:tcPr>
            <w:tcW w:w="1099" w:type="dxa"/>
            <w:shd w:val="clear" w:color="auto" w:fill="auto"/>
          </w:tcPr>
          <w:p w:rsidR="00D5288C" w:rsidRPr="00A948D5" w:rsidP="009F7784" w14:paraId="453581D4" w14:textId="77777777">
            <w:pPr>
              <w:jc w:val="center"/>
              <w:rPr>
                <w:rtl/>
              </w:rPr>
            </w:pPr>
            <w:r w:rsidRPr="00A948D5">
              <w:rPr>
                <w:rFonts w:hint="cs"/>
                <w:rtl/>
              </w:rPr>
              <w:t>נספח 6</w:t>
            </w:r>
          </w:p>
        </w:tc>
        <w:tc>
          <w:tcPr>
            <w:tcW w:w="2018" w:type="dxa"/>
            <w:shd w:val="clear" w:color="auto" w:fill="auto"/>
          </w:tcPr>
          <w:p w:rsidR="00D5288C" w:rsidRPr="00A948D5" w:rsidP="009F7784" w14:paraId="30C27CD4" w14:textId="77777777">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14:paraId="7E8E3C87" w14:textId="77777777" w:rsidTr="009F7784">
        <w:tblPrEx>
          <w:tblW w:w="9747" w:type="dxa"/>
          <w:tblLook w:val="01E0"/>
        </w:tblPrEx>
        <w:tc>
          <w:tcPr>
            <w:tcW w:w="2377" w:type="dxa"/>
            <w:shd w:val="clear" w:color="auto" w:fill="auto"/>
          </w:tcPr>
          <w:p w:rsidR="00D5288C" w:rsidRPr="00A948D5" w:rsidP="009F7784" w14:paraId="7CF0DB66" w14:textId="77777777">
            <w:pPr>
              <w:spacing w:line="360" w:lineRule="auto"/>
              <w:jc w:val="center"/>
              <w:rPr>
                <w:rtl/>
              </w:rPr>
            </w:pPr>
            <w:r w:rsidRPr="00A948D5">
              <w:rPr>
                <w:rtl/>
              </w:rPr>
              <w:fldChar w:fldCharType="begin"/>
            </w:r>
            <w:r w:rsidRPr="00A948D5">
              <w:rPr>
                <w:rtl/>
              </w:rPr>
              <w:instrText xml:space="preserve"> </w:instrText>
            </w:r>
            <w:r w:rsidRPr="00A948D5">
              <w:instrText>REF</w:instrText>
            </w:r>
            <w:r w:rsidRPr="00A948D5">
              <w:rPr>
                <w:rtl/>
              </w:rPr>
              <w:instrText xml:space="preserve"> _</w:instrText>
            </w:r>
            <w:r w:rsidRPr="00A948D5">
              <w:instrText>Ref355502726 \r \h</w:instrText>
            </w:r>
            <w:r w:rsidRPr="00A948D5">
              <w:rPr>
                <w:rtl/>
              </w:rPr>
              <w:instrText xml:space="preserve">  \* </w:instrText>
            </w:r>
            <w:r w:rsidRPr="00A948D5">
              <w:instrText>MERGEFORMAT</w:instrText>
            </w:r>
            <w:r w:rsidRPr="00A948D5">
              <w:rPr>
                <w:rtl/>
              </w:rPr>
              <w:instrText xml:space="preserve"> </w:instrText>
            </w:r>
            <w:r w:rsidRPr="00A948D5">
              <w:rPr>
                <w:rtl/>
              </w:rPr>
              <w:fldChar w:fldCharType="separate"/>
            </w:r>
            <w:r w:rsidR="00176C8F">
              <w:rPr>
                <w:cs/>
              </w:rPr>
              <w:t>‎</w:t>
            </w:r>
            <w:r w:rsidR="00176C8F">
              <w:t>5.1.6</w:t>
            </w:r>
            <w:r w:rsidRPr="00A948D5">
              <w:rPr>
                <w:rtl/>
              </w:rPr>
              <w:fldChar w:fldCharType="end"/>
            </w:r>
          </w:p>
        </w:tc>
        <w:tc>
          <w:tcPr>
            <w:tcW w:w="4253" w:type="dxa"/>
            <w:shd w:val="clear" w:color="auto" w:fill="auto"/>
          </w:tcPr>
          <w:p w:rsidR="00D5288C" w:rsidRPr="00A948D5" w:rsidP="009F7784" w14:paraId="3F1DD184" w14:textId="77777777">
            <w:pPr>
              <w:spacing w:line="360" w:lineRule="auto"/>
              <w:jc w:val="both"/>
              <w:rPr>
                <w:rtl/>
              </w:rPr>
            </w:pPr>
            <w:r w:rsidRPr="00A948D5">
              <w:rPr>
                <w:rFonts w:hint="cs"/>
                <w:rtl/>
              </w:rPr>
              <w:t>תצהיר בדבר אי תיאום הצעות במכרז</w:t>
            </w:r>
          </w:p>
        </w:tc>
        <w:tc>
          <w:tcPr>
            <w:tcW w:w="1099" w:type="dxa"/>
            <w:shd w:val="clear" w:color="auto" w:fill="auto"/>
          </w:tcPr>
          <w:p w:rsidR="00D5288C" w:rsidRPr="00A948D5" w:rsidP="009F7784" w14:paraId="75FB795C" w14:textId="77777777">
            <w:pPr>
              <w:jc w:val="center"/>
              <w:rPr>
                <w:rtl/>
              </w:rPr>
            </w:pPr>
            <w:r w:rsidRPr="00A948D5">
              <w:rPr>
                <w:rFonts w:hint="cs"/>
                <w:rtl/>
              </w:rPr>
              <w:t xml:space="preserve">נספח </w:t>
            </w:r>
            <w:r w:rsidR="00EB6CF1">
              <w:rPr>
                <w:rFonts w:hint="cs"/>
                <w:rtl/>
              </w:rPr>
              <w:t>7</w:t>
            </w:r>
          </w:p>
        </w:tc>
        <w:tc>
          <w:tcPr>
            <w:tcW w:w="2018" w:type="dxa"/>
            <w:shd w:val="clear" w:color="auto" w:fill="auto"/>
          </w:tcPr>
          <w:p w:rsidR="00D5288C" w:rsidRPr="00A948D5" w:rsidP="009F7784" w14:paraId="4B6BB868" w14:textId="77777777">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14:paraId="3C38F975" w14:textId="77777777" w:rsidTr="009F7784">
        <w:tblPrEx>
          <w:tblW w:w="9747" w:type="dxa"/>
          <w:tblLook w:val="01E0"/>
        </w:tblPrEx>
        <w:tc>
          <w:tcPr>
            <w:tcW w:w="2377" w:type="dxa"/>
            <w:shd w:val="clear" w:color="auto" w:fill="auto"/>
          </w:tcPr>
          <w:p w:rsidR="00D5288C" w:rsidRPr="00A948D5" w:rsidP="009F7784" w14:paraId="31B50393" w14:textId="77777777">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Ref495233444 \r \h</w:instrText>
            </w:r>
            <w:r>
              <w:rPr>
                <w:rtl/>
              </w:rPr>
              <w:instrText xml:space="preserve"> </w:instrText>
            </w:r>
            <w:r>
              <w:rPr>
                <w:rtl/>
              </w:rPr>
              <w:fldChar w:fldCharType="separate"/>
            </w:r>
            <w:r w:rsidR="00176C8F">
              <w:rPr>
                <w:cs/>
              </w:rPr>
              <w:t>‎</w:t>
            </w:r>
            <w:r w:rsidR="00176C8F">
              <w:t>5.1.7</w:t>
            </w:r>
            <w:r>
              <w:rPr>
                <w:rtl/>
              </w:rPr>
              <w:fldChar w:fldCharType="end"/>
            </w:r>
          </w:p>
        </w:tc>
        <w:tc>
          <w:tcPr>
            <w:tcW w:w="4253" w:type="dxa"/>
            <w:shd w:val="clear" w:color="auto" w:fill="auto"/>
          </w:tcPr>
          <w:p w:rsidR="00D5288C" w:rsidRPr="00A948D5" w:rsidP="009F7784" w14:paraId="0856F40D" w14:textId="77777777">
            <w:pPr>
              <w:spacing w:line="360" w:lineRule="auto"/>
              <w:jc w:val="both"/>
              <w:rPr>
                <w:rtl/>
              </w:rPr>
            </w:pPr>
            <w:r w:rsidRPr="00A948D5">
              <w:rPr>
                <w:rFonts w:hint="cs"/>
                <w:rtl/>
              </w:rPr>
              <w:t xml:space="preserve">תצהיר בדבר </w:t>
            </w:r>
            <w:r>
              <w:rPr>
                <w:rFonts w:hint="cs"/>
                <w:rtl/>
              </w:rPr>
              <w:t>עמידה בהוראות סעיף 9 לחוק שוויון זכויות לאנשים עם מוגבלות</w:t>
            </w:r>
          </w:p>
        </w:tc>
        <w:tc>
          <w:tcPr>
            <w:tcW w:w="1099" w:type="dxa"/>
            <w:shd w:val="clear" w:color="auto" w:fill="auto"/>
          </w:tcPr>
          <w:p w:rsidR="00D5288C" w:rsidRPr="00A948D5" w:rsidP="009F7784" w14:paraId="0ADD3B71" w14:textId="77777777">
            <w:pPr>
              <w:jc w:val="center"/>
              <w:rPr>
                <w:rtl/>
              </w:rPr>
            </w:pPr>
            <w:r>
              <w:rPr>
                <w:rFonts w:hint="cs"/>
                <w:rtl/>
              </w:rPr>
              <w:t xml:space="preserve">נספח </w:t>
            </w:r>
            <w:r w:rsidR="00EB6CF1">
              <w:rPr>
                <w:rFonts w:hint="cs"/>
                <w:rtl/>
              </w:rPr>
              <w:t>8</w:t>
            </w:r>
          </w:p>
        </w:tc>
        <w:tc>
          <w:tcPr>
            <w:tcW w:w="2018" w:type="dxa"/>
            <w:shd w:val="clear" w:color="auto" w:fill="auto"/>
          </w:tcPr>
          <w:p w:rsidR="00D5288C" w:rsidRPr="00A948D5" w:rsidP="009F7784" w14:paraId="643E11AD" w14:textId="77777777">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14:paraId="65F9C284" w14:textId="77777777" w:rsidTr="009F7784">
        <w:tblPrEx>
          <w:tblW w:w="9747" w:type="dxa"/>
          <w:tblLook w:val="01E0"/>
        </w:tblPrEx>
        <w:tc>
          <w:tcPr>
            <w:tcW w:w="2377" w:type="dxa"/>
            <w:shd w:val="clear" w:color="auto" w:fill="auto"/>
          </w:tcPr>
          <w:p w:rsidR="00D5288C" w:rsidRPr="00A948D5" w:rsidP="009F7784" w14:paraId="70C6CEA6" w14:textId="77777777">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Ref507579635 \r \h</w:instrText>
            </w:r>
            <w:r>
              <w:rPr>
                <w:rtl/>
              </w:rPr>
              <w:instrText xml:space="preserve"> </w:instrText>
            </w:r>
            <w:r>
              <w:rPr>
                <w:rtl/>
              </w:rPr>
              <w:fldChar w:fldCharType="separate"/>
            </w:r>
            <w:r w:rsidR="00176C8F">
              <w:rPr>
                <w:cs/>
              </w:rPr>
              <w:t>‎</w:t>
            </w:r>
            <w:r w:rsidR="00176C8F">
              <w:t>5.2</w:t>
            </w:r>
            <w:r>
              <w:rPr>
                <w:rtl/>
              </w:rPr>
              <w:fldChar w:fldCharType="end"/>
            </w:r>
          </w:p>
        </w:tc>
        <w:tc>
          <w:tcPr>
            <w:tcW w:w="4253" w:type="dxa"/>
            <w:shd w:val="clear" w:color="auto" w:fill="auto"/>
          </w:tcPr>
          <w:p w:rsidR="00D5288C" w:rsidRPr="00A948D5" w:rsidP="009F7784" w14:paraId="15F2ABA5" w14:textId="77777777">
            <w:pPr>
              <w:spacing w:line="360" w:lineRule="auto"/>
              <w:jc w:val="both"/>
              <w:rPr>
                <w:rtl/>
              </w:rPr>
            </w:pPr>
            <w:r>
              <w:rPr>
                <w:rFonts w:hint="cs"/>
                <w:rtl/>
              </w:rPr>
              <w:t>עמידה בתנאי הסף המקצועיים</w:t>
            </w:r>
          </w:p>
        </w:tc>
        <w:tc>
          <w:tcPr>
            <w:tcW w:w="1099" w:type="dxa"/>
            <w:shd w:val="clear" w:color="auto" w:fill="auto"/>
          </w:tcPr>
          <w:p w:rsidR="00D5288C" w:rsidRPr="00A948D5" w:rsidP="009F7784" w14:paraId="19AF9DCE" w14:textId="77777777">
            <w:pPr>
              <w:jc w:val="center"/>
              <w:rPr>
                <w:rtl/>
              </w:rPr>
            </w:pPr>
            <w:r w:rsidRPr="00A948D5">
              <w:rPr>
                <w:rFonts w:hint="cs"/>
                <w:rtl/>
              </w:rPr>
              <w:t xml:space="preserve">נספח </w:t>
            </w:r>
            <w:r w:rsidR="00EB6CF1">
              <w:rPr>
                <w:rFonts w:hint="cs"/>
                <w:rtl/>
              </w:rPr>
              <w:t>9</w:t>
            </w:r>
          </w:p>
        </w:tc>
        <w:tc>
          <w:tcPr>
            <w:tcW w:w="2018" w:type="dxa"/>
            <w:shd w:val="clear" w:color="auto" w:fill="auto"/>
          </w:tcPr>
          <w:p w:rsidR="00D5288C" w:rsidRPr="00A948D5" w:rsidP="009F7784" w14:paraId="0145988B" w14:textId="77777777">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14:paraId="78FC5C5D" w14:textId="77777777" w:rsidTr="009F7784">
        <w:tblPrEx>
          <w:tblW w:w="9747" w:type="dxa"/>
          <w:tblLook w:val="01E0"/>
        </w:tblPrEx>
        <w:tc>
          <w:tcPr>
            <w:tcW w:w="2377" w:type="dxa"/>
            <w:shd w:val="clear" w:color="auto" w:fill="auto"/>
          </w:tcPr>
          <w:p w:rsidR="00D5288C" w:rsidRPr="00A948D5" w:rsidP="009F7784" w14:paraId="39A840BC" w14:textId="77777777">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Ref434737419 \r \h</w:instrText>
            </w:r>
            <w:r>
              <w:rPr>
                <w:rtl/>
              </w:rPr>
              <w:instrText xml:space="preserve"> </w:instrText>
            </w:r>
            <w:r>
              <w:rPr>
                <w:rtl/>
              </w:rPr>
              <w:fldChar w:fldCharType="separate"/>
            </w:r>
            <w:r w:rsidR="00176C8F">
              <w:rPr>
                <w:cs/>
              </w:rPr>
              <w:t>‎</w:t>
            </w:r>
            <w:r w:rsidR="00176C8F">
              <w:t>0</w:t>
            </w:r>
            <w:r>
              <w:rPr>
                <w:rtl/>
              </w:rPr>
              <w:fldChar w:fldCharType="end"/>
            </w:r>
          </w:p>
        </w:tc>
        <w:tc>
          <w:tcPr>
            <w:tcW w:w="4253" w:type="dxa"/>
            <w:shd w:val="clear" w:color="auto" w:fill="auto"/>
          </w:tcPr>
          <w:p w:rsidR="00D5288C" w:rsidRPr="00A948D5" w:rsidP="009F7784" w14:paraId="06C83821" w14:textId="77777777">
            <w:pPr>
              <w:spacing w:line="360" w:lineRule="auto"/>
              <w:jc w:val="both"/>
              <w:rPr>
                <w:rtl/>
              </w:rPr>
            </w:pPr>
            <w:r>
              <w:rPr>
                <w:rFonts w:hint="cs"/>
                <w:rtl/>
              </w:rPr>
              <w:t>אישור עסק בשליטת אישה</w:t>
            </w:r>
          </w:p>
        </w:tc>
        <w:tc>
          <w:tcPr>
            <w:tcW w:w="1099" w:type="dxa"/>
            <w:shd w:val="clear" w:color="auto" w:fill="auto"/>
          </w:tcPr>
          <w:p w:rsidR="00D5288C" w:rsidRPr="00A948D5" w:rsidP="009F7784" w14:paraId="4A1DF692" w14:textId="77777777">
            <w:pPr>
              <w:jc w:val="center"/>
              <w:rPr>
                <w:rtl/>
              </w:rPr>
            </w:pPr>
            <w:r>
              <w:rPr>
                <w:rFonts w:hint="cs"/>
                <w:rtl/>
              </w:rPr>
              <w:t xml:space="preserve">נספח </w:t>
            </w:r>
            <w:r w:rsidR="00EB6CF1">
              <w:rPr>
                <w:rFonts w:hint="cs"/>
                <w:rtl/>
              </w:rPr>
              <w:t>10</w:t>
            </w:r>
          </w:p>
        </w:tc>
        <w:tc>
          <w:tcPr>
            <w:tcW w:w="2018" w:type="dxa"/>
            <w:shd w:val="clear" w:color="auto" w:fill="auto"/>
          </w:tcPr>
          <w:p w:rsidR="00D5288C" w:rsidRPr="00A948D5" w:rsidP="009F7784" w14:paraId="7A891BCC" w14:textId="77777777">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14:paraId="0A68B3D1" w14:textId="77777777" w:rsidTr="009F7784">
        <w:tblPrEx>
          <w:tblW w:w="9747" w:type="dxa"/>
          <w:tblLook w:val="01E0"/>
        </w:tblPrEx>
        <w:tc>
          <w:tcPr>
            <w:tcW w:w="2377" w:type="dxa"/>
            <w:shd w:val="clear" w:color="auto" w:fill="auto"/>
          </w:tcPr>
          <w:p w:rsidR="00D5288C" w:rsidRPr="00A948D5" w:rsidP="009F7784" w14:paraId="04705459" w14:textId="77777777">
            <w:pPr>
              <w:spacing w:line="360" w:lineRule="auto"/>
              <w:jc w:val="center"/>
              <w:rPr>
                <w:rtl/>
              </w:rPr>
            </w:pPr>
            <w:r w:rsidRPr="00A948D5">
              <w:rPr>
                <w:rtl/>
              </w:rPr>
              <w:fldChar w:fldCharType="begin"/>
            </w:r>
            <w:r w:rsidRPr="00A948D5">
              <w:rPr>
                <w:rtl/>
              </w:rPr>
              <w:instrText xml:space="preserve"> </w:instrText>
            </w:r>
            <w:r w:rsidRPr="00A948D5">
              <w:instrText>REF</w:instrText>
            </w:r>
            <w:r w:rsidRPr="00A948D5">
              <w:rPr>
                <w:rtl/>
              </w:rPr>
              <w:instrText xml:space="preserve"> _</w:instrText>
            </w:r>
            <w:r w:rsidRPr="00A948D5">
              <w:instrText>Ref364580306 \r \h</w:instrText>
            </w:r>
            <w:r w:rsidRPr="00A948D5">
              <w:rPr>
                <w:rtl/>
              </w:rPr>
              <w:instrText xml:space="preserve">  \* </w:instrText>
            </w:r>
            <w:r w:rsidRPr="00A948D5">
              <w:instrText>MERGEFORMAT</w:instrText>
            </w:r>
            <w:r w:rsidRPr="00A948D5">
              <w:rPr>
                <w:rtl/>
              </w:rPr>
              <w:instrText xml:space="preserve"> </w:instrText>
            </w:r>
            <w:r w:rsidRPr="00A948D5">
              <w:rPr>
                <w:rtl/>
              </w:rPr>
              <w:fldChar w:fldCharType="separate"/>
            </w:r>
            <w:r w:rsidR="00176C8F">
              <w:rPr>
                <w:cs/>
              </w:rPr>
              <w:t>‎</w:t>
            </w:r>
            <w:r w:rsidR="00176C8F">
              <w:t>3.5</w:t>
            </w:r>
            <w:r w:rsidRPr="00A948D5">
              <w:rPr>
                <w:rtl/>
              </w:rPr>
              <w:fldChar w:fldCharType="end"/>
            </w:r>
          </w:p>
        </w:tc>
        <w:tc>
          <w:tcPr>
            <w:tcW w:w="4253" w:type="dxa"/>
            <w:shd w:val="clear" w:color="auto" w:fill="auto"/>
          </w:tcPr>
          <w:p w:rsidR="00D5288C" w:rsidRPr="00A948D5" w:rsidP="009F7784" w14:paraId="646097D9" w14:textId="77777777">
            <w:pPr>
              <w:spacing w:line="360" w:lineRule="auto"/>
              <w:jc w:val="both"/>
              <w:rPr>
                <w:rtl/>
              </w:rPr>
            </w:pPr>
            <w:r w:rsidRPr="00A948D5">
              <w:rPr>
                <w:rFonts w:hint="cs"/>
                <w:rtl/>
              </w:rPr>
              <w:t>מסמכי מכרז חתומים</w:t>
            </w:r>
          </w:p>
        </w:tc>
        <w:tc>
          <w:tcPr>
            <w:tcW w:w="1099" w:type="dxa"/>
            <w:shd w:val="clear" w:color="auto" w:fill="auto"/>
          </w:tcPr>
          <w:p w:rsidR="00D5288C" w:rsidRPr="00A948D5" w:rsidP="009F7784" w14:paraId="68AE3E8A" w14:textId="77777777">
            <w:pPr>
              <w:jc w:val="center"/>
              <w:rPr>
                <w:rtl/>
              </w:rPr>
            </w:pPr>
            <w:r w:rsidRPr="00A948D5">
              <w:rPr>
                <w:rFonts w:hint="cs"/>
                <w:rtl/>
              </w:rPr>
              <w:t xml:space="preserve">נספח </w:t>
            </w:r>
            <w:r w:rsidR="00EB6CF1">
              <w:rPr>
                <w:rFonts w:hint="cs"/>
                <w:rtl/>
              </w:rPr>
              <w:t>11</w:t>
            </w:r>
          </w:p>
        </w:tc>
        <w:tc>
          <w:tcPr>
            <w:tcW w:w="2018" w:type="dxa"/>
            <w:shd w:val="clear" w:color="auto" w:fill="auto"/>
          </w:tcPr>
          <w:p w:rsidR="00D5288C" w:rsidRPr="00A948D5" w:rsidP="009F7784" w14:paraId="7FA224BF" w14:textId="77777777">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bl>
    <w:p w:rsidR="00385D21" w:rsidRPr="00A948D5" w:rsidP="00385D21" w14:paraId="6DC71949" w14:textId="77777777">
      <w:pPr>
        <w:spacing w:line="360" w:lineRule="auto"/>
        <w:rPr>
          <w:rtl/>
        </w:rPr>
      </w:pPr>
    </w:p>
    <w:p w:rsidR="00385D21" w:rsidRPr="00A948D5" w:rsidP="00385D21" w14:paraId="0A2206D9" w14:textId="77777777">
      <w:pPr>
        <w:spacing w:line="360" w:lineRule="auto"/>
        <w:jc w:val="center"/>
        <w:rPr>
          <w:b/>
          <w:bCs/>
          <w:rtl/>
        </w:rPr>
      </w:pPr>
    </w:p>
    <w:p w:rsidR="00385D21" w:rsidRPr="00A948D5" w:rsidP="00385D21" w14:paraId="566D7A16" w14:textId="77777777">
      <w:pPr>
        <w:spacing w:line="360" w:lineRule="auto"/>
        <w:jc w:val="center"/>
        <w:rPr>
          <w:b/>
          <w:bCs/>
          <w:szCs w:val="32"/>
          <w:rtl/>
        </w:rPr>
      </w:pPr>
      <w:r w:rsidRPr="00A948D5">
        <w:rPr>
          <w:b/>
          <w:bCs/>
          <w:szCs w:val="32"/>
          <w:rtl/>
        </w:rPr>
        <w:br w:type="page"/>
      </w:r>
      <w:r w:rsidRPr="00A948D5">
        <w:rPr>
          <w:rFonts w:hint="cs"/>
          <w:b/>
          <w:bCs/>
          <w:szCs w:val="32"/>
          <w:rtl/>
        </w:rPr>
        <w:t>נספח 1</w:t>
      </w:r>
    </w:p>
    <w:p w:rsidR="00097F1D" w:rsidRPr="00A948D5" w:rsidP="00097F1D" w14:paraId="40F1943B" w14:textId="77777777">
      <w:pPr>
        <w:spacing w:line="360" w:lineRule="auto"/>
        <w:jc w:val="center"/>
        <w:rPr>
          <w:b/>
          <w:bCs/>
          <w:u w:val="single"/>
          <w:rtl/>
        </w:rPr>
      </w:pPr>
      <w:r w:rsidRPr="00A948D5">
        <w:rPr>
          <w:b/>
          <w:bCs/>
          <w:szCs w:val="32"/>
          <w:rtl/>
        </w:rPr>
        <w:t>אישור עדכני על רישום במרשם המתנהל עפ"י כל דין לגבי תאגידים מסוגו</w:t>
      </w:r>
      <w:r w:rsidRPr="00A948D5">
        <w:rPr>
          <w:b/>
          <w:bCs/>
          <w:u w:val="single"/>
          <w:rtl/>
        </w:rPr>
        <w:t xml:space="preserve"> </w:t>
      </w:r>
    </w:p>
    <w:p w:rsidR="008A7B12" w14:paraId="0ED0670A" w14:textId="77777777">
      <w:pPr>
        <w:bidi w:val="0"/>
        <w:rPr>
          <w:b/>
          <w:bCs/>
          <w:szCs w:val="32"/>
        </w:rPr>
      </w:pPr>
      <w:r>
        <w:rPr>
          <w:b/>
          <w:bCs/>
          <w:szCs w:val="32"/>
          <w:rtl/>
        </w:rPr>
        <w:br w:type="page"/>
      </w:r>
    </w:p>
    <w:p w:rsidR="00385D21" w:rsidRPr="00A948D5" w:rsidP="00385D21" w14:paraId="6C0DA8AC" w14:textId="77777777">
      <w:pPr>
        <w:spacing w:line="360" w:lineRule="auto"/>
        <w:jc w:val="center"/>
        <w:rPr>
          <w:b/>
          <w:bCs/>
          <w:szCs w:val="32"/>
          <w:rtl/>
        </w:rPr>
      </w:pPr>
      <w:r w:rsidRPr="00A948D5">
        <w:rPr>
          <w:rFonts w:hint="cs"/>
          <w:b/>
          <w:bCs/>
          <w:szCs w:val="32"/>
          <w:rtl/>
        </w:rPr>
        <w:t>נספח 2</w:t>
      </w:r>
    </w:p>
    <w:p w:rsidR="00097F1D" w:rsidRPr="00A948D5" w:rsidP="001C0171" w14:paraId="630CB79B" w14:textId="77777777">
      <w:pPr>
        <w:spacing w:line="360" w:lineRule="auto"/>
        <w:jc w:val="center"/>
        <w:rPr>
          <w:b/>
          <w:bCs/>
          <w:szCs w:val="32"/>
          <w:rtl/>
        </w:rPr>
      </w:pPr>
      <w:r w:rsidRPr="00A948D5">
        <w:rPr>
          <w:b/>
          <w:bCs/>
          <w:szCs w:val="32"/>
          <w:rtl/>
        </w:rPr>
        <w:t xml:space="preserve">אישור </w:t>
      </w:r>
      <w:r w:rsidRPr="00A948D5">
        <w:rPr>
          <w:rFonts w:hint="cs"/>
          <w:b/>
          <w:bCs/>
          <w:szCs w:val="32"/>
          <w:rtl/>
        </w:rPr>
        <w:t xml:space="preserve">עו"ד/רו"ח אודות </w:t>
      </w:r>
      <w:r w:rsidRPr="00A948D5">
        <w:rPr>
          <w:rFonts w:hint="cs"/>
          <w:b/>
          <w:bCs/>
          <w:szCs w:val="32"/>
          <w:rtl/>
        </w:rPr>
        <w:t>מורשי</w:t>
      </w:r>
      <w:r w:rsidRPr="00A948D5">
        <w:rPr>
          <w:rFonts w:hint="cs"/>
          <w:b/>
          <w:bCs/>
          <w:szCs w:val="32"/>
          <w:rtl/>
        </w:rPr>
        <w:t xml:space="preserve"> החתימה בתאגיד</w:t>
      </w:r>
    </w:p>
    <w:p w:rsidR="00385D21" w:rsidRPr="00A948D5" w:rsidP="00385D21" w14:paraId="79ECAF83" w14:textId="77777777">
      <w:pPr>
        <w:spacing w:line="360" w:lineRule="auto"/>
        <w:jc w:val="center"/>
        <w:rPr>
          <w:b/>
          <w:bCs/>
          <w:szCs w:val="32"/>
          <w:rtl/>
        </w:rPr>
      </w:pPr>
    </w:p>
    <w:p w:rsidR="00097F1D" w:rsidRPr="00A948D5" w:rsidP="00385D21" w14:paraId="08163E9D" w14:textId="77777777">
      <w:pPr>
        <w:spacing w:line="360" w:lineRule="auto"/>
        <w:jc w:val="center"/>
        <w:rPr>
          <w:b/>
          <w:bCs/>
          <w:szCs w:val="32"/>
          <w:rtl/>
        </w:rPr>
      </w:pPr>
    </w:p>
    <w:p w:rsidR="00385D21" w:rsidRPr="00A948D5" w:rsidP="00385D21" w14:paraId="586CB0A0" w14:textId="77777777">
      <w:pPr>
        <w:spacing w:line="360" w:lineRule="auto"/>
        <w:jc w:val="center"/>
        <w:rPr>
          <w:b/>
          <w:bCs/>
          <w:szCs w:val="32"/>
          <w:rtl/>
        </w:rPr>
      </w:pPr>
      <w:r w:rsidRPr="00A948D5">
        <w:rPr>
          <w:rFonts w:hint="cs"/>
          <w:b/>
          <w:bCs/>
          <w:szCs w:val="32"/>
          <w:rtl/>
        </w:rPr>
        <w:t>נספח 3</w:t>
      </w:r>
    </w:p>
    <w:p w:rsidR="00097F1D" w:rsidRPr="00A948D5" w:rsidP="00097F1D" w14:paraId="5CC0CEAD" w14:textId="77777777">
      <w:pPr>
        <w:spacing w:line="360" w:lineRule="auto"/>
        <w:jc w:val="center"/>
        <w:rPr>
          <w:b/>
          <w:bCs/>
          <w:szCs w:val="32"/>
          <w:rtl/>
        </w:rPr>
      </w:pPr>
      <w:r w:rsidRPr="00A948D5">
        <w:rPr>
          <w:rFonts w:hint="cs"/>
          <w:b/>
          <w:bCs/>
          <w:szCs w:val="32"/>
          <w:rtl/>
        </w:rPr>
        <w:t>תעודת עוסק מורשה</w:t>
      </w:r>
      <w:r w:rsidRPr="00A948D5" w:rsidR="001C0171">
        <w:rPr>
          <w:rFonts w:hint="cs"/>
          <w:b/>
          <w:bCs/>
          <w:szCs w:val="32"/>
          <w:rtl/>
        </w:rPr>
        <w:t xml:space="preserve"> או היות המציע תחת איחוד עוסקים</w:t>
      </w:r>
      <w:r w:rsidRPr="00A948D5" w:rsidR="009349AE">
        <w:rPr>
          <w:rFonts w:hint="cs"/>
          <w:b/>
          <w:bCs/>
          <w:szCs w:val="32"/>
          <w:rtl/>
        </w:rPr>
        <w:t xml:space="preserve"> לעניין מע"מ</w:t>
      </w:r>
    </w:p>
    <w:p w:rsidR="00097F1D" w:rsidRPr="00A948D5" w:rsidP="00385D21" w14:paraId="6BC5B9E8" w14:textId="77777777">
      <w:pPr>
        <w:spacing w:line="360" w:lineRule="auto"/>
        <w:jc w:val="center"/>
        <w:rPr>
          <w:b/>
          <w:bCs/>
          <w:szCs w:val="32"/>
          <w:rtl/>
        </w:rPr>
      </w:pPr>
    </w:p>
    <w:p w:rsidR="00097F1D" w:rsidRPr="00A948D5" w:rsidP="00385D21" w14:paraId="1B79EB2D" w14:textId="77777777">
      <w:pPr>
        <w:spacing w:line="360" w:lineRule="auto"/>
        <w:jc w:val="center"/>
        <w:rPr>
          <w:b/>
          <w:bCs/>
          <w:szCs w:val="32"/>
          <w:rtl/>
        </w:rPr>
      </w:pPr>
      <w:r w:rsidRPr="00A948D5">
        <w:rPr>
          <w:rFonts w:hint="cs"/>
          <w:b/>
          <w:bCs/>
          <w:szCs w:val="32"/>
          <w:rtl/>
        </w:rPr>
        <w:t>נספח 4</w:t>
      </w:r>
    </w:p>
    <w:p w:rsidR="00097F1D" w:rsidRPr="00A948D5" w:rsidP="00883EEA" w14:paraId="2F3FD46C" w14:textId="77777777">
      <w:pPr>
        <w:spacing w:line="360" w:lineRule="auto"/>
        <w:jc w:val="center"/>
        <w:rPr>
          <w:b/>
          <w:bCs/>
          <w:u w:val="single"/>
          <w:rtl/>
        </w:rPr>
      </w:pPr>
      <w:r w:rsidRPr="00A948D5">
        <w:rPr>
          <w:b/>
          <w:bCs/>
          <w:szCs w:val="32"/>
          <w:rtl/>
        </w:rPr>
        <w:t xml:space="preserve">אישור </w:t>
      </w:r>
      <w:r w:rsidRPr="00A948D5">
        <w:rPr>
          <w:rFonts w:hint="cs"/>
          <w:b/>
          <w:bCs/>
          <w:szCs w:val="32"/>
          <w:rtl/>
        </w:rPr>
        <w:t xml:space="preserve">על העדר חובות </w:t>
      </w:r>
      <w:r w:rsidR="00883EEA">
        <w:rPr>
          <w:rFonts w:hint="cs"/>
          <w:b/>
          <w:bCs/>
          <w:szCs w:val="32"/>
          <w:rtl/>
        </w:rPr>
        <w:t>לרשות</w:t>
      </w:r>
      <w:r w:rsidRPr="00A948D5" w:rsidR="00883EEA">
        <w:rPr>
          <w:rFonts w:hint="cs"/>
          <w:b/>
          <w:bCs/>
          <w:szCs w:val="32"/>
          <w:rtl/>
        </w:rPr>
        <w:t xml:space="preserve"> </w:t>
      </w:r>
      <w:r w:rsidRPr="00A948D5">
        <w:rPr>
          <w:rFonts w:hint="cs"/>
          <w:b/>
          <w:bCs/>
          <w:szCs w:val="32"/>
          <w:rtl/>
        </w:rPr>
        <w:t xml:space="preserve">התאגידים </w:t>
      </w:r>
      <w:r w:rsidRPr="00A948D5">
        <w:rPr>
          <w:b/>
          <w:bCs/>
          <w:szCs w:val="32"/>
          <w:rtl/>
        </w:rPr>
        <w:t>–</w:t>
      </w:r>
      <w:r w:rsidRPr="00A948D5">
        <w:rPr>
          <w:rFonts w:hint="cs"/>
          <w:b/>
          <w:bCs/>
          <w:szCs w:val="32"/>
          <w:rtl/>
        </w:rPr>
        <w:t xml:space="preserve"> נסח חברה</w:t>
      </w:r>
      <w:r w:rsidRPr="00A948D5">
        <w:rPr>
          <w:b/>
          <w:bCs/>
          <w:u w:val="single"/>
          <w:rtl/>
        </w:rPr>
        <w:t xml:space="preserve"> </w:t>
      </w:r>
    </w:p>
    <w:p w:rsidR="00097F1D" w:rsidRPr="00A948D5" w:rsidP="00385D21" w14:paraId="3EC4FA1E" w14:textId="77777777">
      <w:pPr>
        <w:spacing w:line="360" w:lineRule="auto"/>
        <w:jc w:val="center"/>
        <w:rPr>
          <w:b/>
          <w:bCs/>
          <w:szCs w:val="32"/>
          <w:rtl/>
        </w:rPr>
      </w:pPr>
    </w:p>
    <w:p w:rsidR="00097F1D" w:rsidRPr="00A948D5" w:rsidP="00385D21" w14:paraId="25BC244C" w14:textId="77777777">
      <w:pPr>
        <w:spacing w:line="360" w:lineRule="auto"/>
        <w:jc w:val="center"/>
        <w:rPr>
          <w:b/>
          <w:bCs/>
          <w:szCs w:val="32"/>
          <w:rtl/>
        </w:rPr>
      </w:pPr>
      <w:r w:rsidRPr="00A948D5">
        <w:rPr>
          <w:rFonts w:hint="cs"/>
          <w:b/>
          <w:bCs/>
          <w:szCs w:val="32"/>
          <w:rtl/>
        </w:rPr>
        <w:t>נספח 5</w:t>
      </w:r>
    </w:p>
    <w:p w:rsidR="00385D21" w:rsidRPr="00A948D5" w:rsidP="00385D21" w14:paraId="3DC93174" w14:textId="77777777">
      <w:pPr>
        <w:spacing w:line="360" w:lineRule="auto"/>
        <w:jc w:val="center"/>
        <w:rPr>
          <w:b/>
          <w:bCs/>
          <w:szCs w:val="32"/>
          <w:rtl/>
        </w:rPr>
      </w:pPr>
      <w:r w:rsidRPr="00A948D5">
        <w:rPr>
          <w:b/>
          <w:bCs/>
          <w:szCs w:val="32"/>
          <w:rtl/>
        </w:rPr>
        <w:t xml:space="preserve">האישורים הנדרשים עפ"י חוק עסקאות גופים ציבוריים (אכיפת ניהול חשבונות ותשלום חובות מס), </w:t>
      </w:r>
      <w:r w:rsidRPr="00A948D5">
        <w:rPr>
          <w:b/>
          <w:bCs/>
          <w:szCs w:val="32"/>
          <w:rtl/>
        </w:rPr>
        <w:t>התשל"ו</w:t>
      </w:r>
      <w:r w:rsidRPr="00A948D5">
        <w:rPr>
          <w:b/>
          <w:bCs/>
          <w:szCs w:val="32"/>
          <w:rtl/>
        </w:rPr>
        <w:t xml:space="preserve"> – 1976</w:t>
      </w:r>
    </w:p>
    <w:p w:rsidR="00385D21" w:rsidRPr="00A948D5" w:rsidP="00385D21" w14:paraId="6A7B11AB" w14:textId="77777777">
      <w:pPr>
        <w:pStyle w:val="Heading2"/>
        <w:ind w:left="-710"/>
        <w:jc w:val="center"/>
        <w:rPr>
          <w:b w:val="0"/>
          <w:bCs w:val="0"/>
          <w:u w:val="single"/>
          <w:rtl/>
        </w:rPr>
      </w:pPr>
    </w:p>
    <w:p w:rsidR="00385D21" w:rsidRPr="00A948D5" w:rsidP="00385D21" w14:paraId="0E61C7DB" w14:textId="77777777">
      <w:pPr>
        <w:spacing w:line="360" w:lineRule="auto"/>
        <w:jc w:val="center"/>
        <w:rPr>
          <w:b/>
          <w:bCs/>
          <w:szCs w:val="32"/>
          <w:rtl/>
        </w:rPr>
      </w:pPr>
    </w:p>
    <w:p w:rsidR="00385D21" w:rsidRPr="00A948D5" w:rsidP="00385D21" w14:paraId="583CE444" w14:textId="77777777">
      <w:pPr>
        <w:spacing w:line="360" w:lineRule="auto"/>
        <w:jc w:val="center"/>
        <w:rPr>
          <w:b/>
          <w:bCs/>
          <w:szCs w:val="32"/>
          <w:rtl/>
        </w:rPr>
      </w:pPr>
      <w:r w:rsidRPr="00A948D5">
        <w:rPr>
          <w:b/>
          <w:bCs/>
          <w:szCs w:val="32"/>
          <w:rtl/>
        </w:rPr>
        <w:br w:type="page"/>
      </w:r>
      <w:r w:rsidRPr="00A948D5">
        <w:rPr>
          <w:rFonts w:hint="cs"/>
          <w:b/>
          <w:bCs/>
          <w:szCs w:val="32"/>
          <w:rtl/>
        </w:rPr>
        <w:t>נספח 6</w:t>
      </w:r>
    </w:p>
    <w:p w:rsidR="00385D21" w:rsidRPr="00A948D5" w:rsidP="00097F1D" w14:paraId="330DD806" w14:textId="77777777">
      <w:pPr>
        <w:spacing w:line="360" w:lineRule="auto"/>
        <w:jc w:val="center"/>
        <w:rPr>
          <w:b/>
          <w:bCs/>
          <w:szCs w:val="32"/>
          <w:rtl/>
        </w:rPr>
      </w:pPr>
      <w:r w:rsidRPr="00A948D5">
        <w:rPr>
          <w:rFonts w:hint="cs"/>
          <w:b/>
          <w:bCs/>
          <w:szCs w:val="32"/>
          <w:rtl/>
        </w:rPr>
        <w:t>תצהיר בדבר תשלום שכר מינימום ותשלומים סוציאליים</w:t>
      </w:r>
    </w:p>
    <w:p w:rsidR="00D5288C" w:rsidRPr="00D5288C" w:rsidP="00D5288C" w14:paraId="3525376C" w14:textId="77777777">
      <w:pPr>
        <w:spacing w:line="360" w:lineRule="auto"/>
        <w:jc w:val="both"/>
        <w:rPr>
          <w:rFonts w:ascii="David" w:hAnsi="David"/>
          <w:rtl/>
        </w:rPr>
      </w:pPr>
      <w:r w:rsidRPr="00D5288C">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rsidR="00D5288C" w:rsidRPr="00D5288C" w:rsidP="00D5288C" w14:paraId="6FCBEA85" w14:textId="77777777">
      <w:pPr>
        <w:spacing w:line="360" w:lineRule="auto"/>
        <w:jc w:val="both"/>
        <w:rPr>
          <w:rFonts w:ascii="David" w:hAnsi="David"/>
          <w:rtl/>
        </w:rPr>
      </w:pPr>
    </w:p>
    <w:p w:rsidR="00D5288C" w:rsidRPr="00D5288C" w:rsidP="00D5288C" w14:paraId="7CF0EAAC" w14:textId="77777777">
      <w:pPr>
        <w:spacing w:line="360" w:lineRule="auto"/>
        <w:jc w:val="both"/>
        <w:rPr>
          <w:rFonts w:ascii="David" w:hAnsi="David"/>
          <w:rtl/>
        </w:rPr>
      </w:pPr>
      <w:r w:rsidRPr="00D5288C">
        <w:rPr>
          <w:rFonts w:ascii="David" w:hAnsi="David"/>
          <w:rtl/>
        </w:rPr>
        <w:t>הנני נותן תצהיר זה בשם ___________________ שהוא המציע (להלן:  "</w:t>
      </w:r>
      <w:r w:rsidRPr="00D5288C">
        <w:rPr>
          <w:rFonts w:ascii="David" w:hAnsi="David"/>
          <w:b/>
          <w:bCs/>
          <w:rtl/>
        </w:rPr>
        <w:t>המציע</w:t>
      </w:r>
      <w:r w:rsidRPr="00D5288C">
        <w:rPr>
          <w:rFonts w:ascii="David" w:hAnsi="David"/>
          <w:rtl/>
        </w:rPr>
        <w:t xml:space="preserve">") המבקש להתקשר עם עורך התקשרות מספר ___________________ לאספקת ____________________ עבור </w:t>
      </w:r>
      <w:r>
        <w:rPr>
          <w:rFonts w:ascii="David" w:hAnsi="David" w:hint="cs"/>
          <w:rtl/>
        </w:rPr>
        <w:t>משרד המשפטים.</w:t>
      </w:r>
      <w:r w:rsidRPr="00D5288C">
        <w:rPr>
          <w:rFonts w:ascii="David" w:hAnsi="David"/>
          <w:rtl/>
        </w:rPr>
        <w:t xml:space="preserve"> אני מצהיר/ה כי הנני מוסמך/ת לתת תצהיר זה בשם המציע. </w:t>
      </w:r>
    </w:p>
    <w:p w:rsidR="00D5288C" w:rsidRPr="00D5288C" w:rsidP="00D5288C" w14:paraId="4167BA27" w14:textId="77777777">
      <w:pPr>
        <w:spacing w:line="360" w:lineRule="auto"/>
        <w:jc w:val="both"/>
        <w:rPr>
          <w:rFonts w:ascii="David" w:hAnsi="David"/>
          <w:rtl/>
        </w:rPr>
      </w:pPr>
    </w:p>
    <w:p w:rsidR="00D5288C" w:rsidRPr="00D5288C" w:rsidP="00D5288C" w14:paraId="435D32C6" w14:textId="77777777">
      <w:pPr>
        <w:spacing w:line="360" w:lineRule="auto"/>
        <w:jc w:val="both"/>
        <w:rPr>
          <w:rFonts w:ascii="David" w:hAnsi="David"/>
          <w:rtl/>
        </w:rPr>
      </w:pPr>
      <w:r w:rsidRPr="00D5288C">
        <w:rPr>
          <w:rFonts w:ascii="David" w:hAnsi="David"/>
          <w:rtl/>
        </w:rPr>
        <w:t>בתצהירי זה, משמעותו של המונח "</w:t>
      </w:r>
      <w:r w:rsidRPr="00D5288C">
        <w:rPr>
          <w:rFonts w:ascii="David" w:hAnsi="David"/>
          <w:b/>
          <w:bCs/>
          <w:rtl/>
        </w:rPr>
        <w:t>בעל זיקה</w:t>
      </w:r>
      <w:r w:rsidRPr="00D5288C">
        <w:rPr>
          <w:rFonts w:ascii="David" w:hAnsi="David"/>
          <w:rtl/>
        </w:rPr>
        <w:t>" כהגדרתו בחוק עסקאות גופים ציבוריים התשל"ו-1976 (להלן:  "</w:t>
      </w:r>
      <w:r w:rsidRPr="00D5288C">
        <w:rPr>
          <w:rFonts w:ascii="David" w:hAnsi="David"/>
          <w:b/>
          <w:bCs/>
          <w:rtl/>
        </w:rPr>
        <w:t>חוק עסקאות גופים ציבוריים</w:t>
      </w:r>
      <w:r w:rsidRPr="00D5288C">
        <w:rPr>
          <w:rFonts w:ascii="David" w:hAnsi="David"/>
          <w:rtl/>
        </w:rPr>
        <w:t xml:space="preserve">"). אני מאשר/ת כי הוסברה לי משמעותו של מונח זה וכי אני מבין/ה אותו. </w:t>
      </w:r>
    </w:p>
    <w:p w:rsidR="00D5288C" w:rsidRPr="00D5288C" w:rsidP="00D5288C" w14:paraId="6971B024" w14:textId="77777777">
      <w:pPr>
        <w:spacing w:line="360" w:lineRule="auto"/>
        <w:jc w:val="both"/>
        <w:rPr>
          <w:rFonts w:ascii="David" w:hAnsi="David"/>
          <w:rtl/>
        </w:rPr>
      </w:pPr>
      <w:r w:rsidRPr="00D5288C">
        <w:rPr>
          <w:rFonts w:ascii="David" w:hAnsi="David"/>
          <w:rtl/>
        </w:rPr>
        <w:t xml:space="preserve">משמעותו של המונח </w:t>
      </w:r>
      <w:r w:rsidRPr="00D5288C">
        <w:rPr>
          <w:rFonts w:ascii="David" w:hAnsi="David"/>
          <w:b/>
          <w:bCs/>
          <w:rtl/>
        </w:rPr>
        <w:t>"עבירה"</w:t>
      </w:r>
      <w:r w:rsidRPr="00D5288C">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D5288C" w:rsidRPr="00D5288C" w:rsidP="00D5288C" w14:paraId="497F4997" w14:textId="77777777">
      <w:pPr>
        <w:spacing w:line="360" w:lineRule="auto"/>
        <w:jc w:val="both"/>
        <w:rPr>
          <w:rFonts w:ascii="David" w:hAnsi="David"/>
          <w:rtl/>
        </w:rPr>
      </w:pPr>
      <w:r w:rsidRPr="00D5288C">
        <w:rPr>
          <w:rFonts w:ascii="David" w:hAnsi="David"/>
          <w:rtl/>
        </w:rPr>
        <w:t>המציע הינו תאגיד הרשום בישראל.</w:t>
      </w:r>
    </w:p>
    <w:p w:rsidR="00D5288C" w:rsidRPr="00D5288C" w:rsidP="00D5288C" w14:paraId="33371101" w14:textId="77777777">
      <w:pPr>
        <w:spacing w:line="360" w:lineRule="auto"/>
        <w:jc w:val="both"/>
        <w:rPr>
          <w:rFonts w:ascii="David" w:hAnsi="David"/>
          <w:rtl/>
        </w:rPr>
      </w:pPr>
    </w:p>
    <w:p w:rsidR="00D5288C" w:rsidRPr="00D5288C" w:rsidP="00D5288C" w14:paraId="62942376" w14:textId="77777777">
      <w:pPr>
        <w:spacing w:line="360" w:lineRule="auto"/>
        <w:jc w:val="both"/>
        <w:rPr>
          <w:rFonts w:ascii="David" w:hAnsi="David"/>
          <w:rtl/>
        </w:rPr>
      </w:pPr>
      <w:r w:rsidRPr="00D5288C">
        <w:rPr>
          <w:rFonts w:ascii="David" w:hAnsi="David"/>
          <w:rtl/>
        </w:rPr>
        <w:t xml:space="preserve">(סמן </w:t>
      </w:r>
      <w:r w:rsidRPr="00D5288C">
        <w:rPr>
          <w:rFonts w:ascii="David" w:hAnsi="David"/>
        </w:rPr>
        <w:t>X</w:t>
      </w:r>
      <w:r w:rsidRPr="00D5288C">
        <w:rPr>
          <w:rFonts w:ascii="David" w:hAnsi="David"/>
          <w:rtl/>
        </w:rPr>
        <w:t xml:space="preserve"> במשבצת המתאימה)</w:t>
      </w:r>
    </w:p>
    <w:p w:rsidR="00D5288C" w:rsidRPr="00D5288C" w:rsidP="008467BE" w14:paraId="6821465F" w14:textId="77777777">
      <w:pPr>
        <w:numPr>
          <w:ilvl w:val="0"/>
          <w:numId w:val="33"/>
        </w:numPr>
        <w:spacing w:line="360" w:lineRule="auto"/>
        <w:ind w:left="0" w:right="360" w:firstLine="0"/>
        <w:jc w:val="both"/>
        <w:rPr>
          <w:rFonts w:ascii="David" w:hAnsi="David"/>
        </w:rPr>
      </w:pPr>
      <w:r w:rsidRPr="00D5288C">
        <w:rPr>
          <w:rFonts w:ascii="David" w:hAnsi="David"/>
          <w:rtl/>
        </w:rPr>
        <w:t xml:space="preserve">המציע ובעל זיקה אליו </w:t>
      </w:r>
      <w:r w:rsidRPr="00D5288C">
        <w:rPr>
          <w:rFonts w:ascii="David" w:hAnsi="David"/>
          <w:b/>
          <w:bCs/>
          <w:u w:val="single"/>
          <w:rtl/>
        </w:rPr>
        <w:t>לא הורשעו</w:t>
      </w:r>
      <w:r w:rsidRPr="00D5288C">
        <w:rPr>
          <w:rFonts w:ascii="David" w:hAnsi="David"/>
          <w:rtl/>
        </w:rPr>
        <w:t xml:space="preserve"> ביותר משתי עבירות עד למועד האחרון להגשת ההצעות (להלן: "</w:t>
      </w:r>
      <w:r w:rsidRPr="00D5288C">
        <w:rPr>
          <w:rFonts w:ascii="David" w:hAnsi="David"/>
          <w:b/>
          <w:bCs/>
          <w:rtl/>
        </w:rPr>
        <w:t>מועד להגשה</w:t>
      </w:r>
      <w:r w:rsidRPr="00D5288C">
        <w:rPr>
          <w:rFonts w:ascii="David" w:hAnsi="David"/>
          <w:rtl/>
        </w:rPr>
        <w:t xml:space="preserve">") מטעם המציע בהתקשרות </w:t>
      </w:r>
      <w:r w:rsidRPr="00D5288C">
        <w:rPr>
          <w:rFonts w:ascii="David" w:hAnsi="David"/>
          <w:rtl/>
        </w:rPr>
        <w:t>מספר_____________________לאספקת</w:t>
      </w:r>
      <w:r w:rsidRPr="00D5288C">
        <w:rPr>
          <w:rFonts w:ascii="David" w:hAnsi="David"/>
          <w:rtl/>
        </w:rPr>
        <w:t xml:space="preserve"> ____________________ עבור ___________________.</w:t>
      </w:r>
    </w:p>
    <w:p w:rsidR="00D5288C" w:rsidRPr="00D5288C" w:rsidP="008467BE" w14:paraId="5F95A8EA" w14:textId="77777777">
      <w:pPr>
        <w:numPr>
          <w:ilvl w:val="0"/>
          <w:numId w:val="33"/>
        </w:numPr>
        <w:spacing w:line="360" w:lineRule="auto"/>
        <w:ind w:left="0" w:right="360" w:firstLine="0"/>
        <w:jc w:val="both"/>
        <w:rPr>
          <w:rFonts w:ascii="David" w:hAnsi="David"/>
        </w:rPr>
      </w:pPr>
      <w:r w:rsidRPr="00D5288C">
        <w:rPr>
          <w:rFonts w:ascii="David" w:hAnsi="David"/>
          <w:rtl/>
        </w:rPr>
        <w:t xml:space="preserve">המציע או בעל זיקה אליו </w:t>
      </w:r>
      <w:r w:rsidRPr="00D5288C">
        <w:rPr>
          <w:rFonts w:ascii="David" w:hAnsi="David"/>
          <w:b/>
          <w:bCs/>
          <w:u w:val="single"/>
          <w:rtl/>
        </w:rPr>
        <w:t>הורשעו</w:t>
      </w:r>
      <w:r w:rsidRPr="00D5288C">
        <w:rPr>
          <w:rFonts w:ascii="David" w:hAnsi="David"/>
          <w:rtl/>
        </w:rPr>
        <w:t xml:space="preserve"> בפסק דין  ביותר משתי עבירות </w:t>
      </w:r>
      <w:r w:rsidRPr="00D5288C">
        <w:rPr>
          <w:rFonts w:ascii="David" w:hAnsi="David"/>
          <w:b/>
          <w:bCs/>
          <w:u w:val="single"/>
          <w:rtl/>
        </w:rPr>
        <w:t>וחלפה שנה אחת</w:t>
      </w:r>
      <w:r w:rsidRPr="00D5288C">
        <w:rPr>
          <w:rFonts w:ascii="David" w:hAnsi="David"/>
          <w:rtl/>
        </w:rPr>
        <w:t xml:space="preserve"> לפחות ממועד ההרשעה האחרונה ועד למועד ההגשה. </w:t>
      </w:r>
    </w:p>
    <w:p w:rsidR="00D5288C" w:rsidRPr="00D5288C" w:rsidP="008467BE" w14:paraId="0B7E0342" w14:textId="77777777">
      <w:pPr>
        <w:numPr>
          <w:ilvl w:val="0"/>
          <w:numId w:val="33"/>
        </w:numPr>
        <w:spacing w:line="360" w:lineRule="auto"/>
        <w:ind w:left="0" w:right="360" w:firstLine="0"/>
        <w:jc w:val="both"/>
        <w:rPr>
          <w:rFonts w:ascii="David" w:hAnsi="David"/>
          <w:rtl/>
        </w:rPr>
      </w:pPr>
      <w:r w:rsidRPr="00D5288C">
        <w:rPr>
          <w:rFonts w:ascii="David" w:hAnsi="David"/>
          <w:rtl/>
        </w:rPr>
        <w:t xml:space="preserve">המציע או בעל זיקה אליו </w:t>
      </w:r>
      <w:r w:rsidRPr="00D5288C">
        <w:rPr>
          <w:rFonts w:ascii="David" w:hAnsi="David"/>
          <w:b/>
          <w:bCs/>
          <w:u w:val="single"/>
          <w:rtl/>
        </w:rPr>
        <w:t>הורשעו</w:t>
      </w:r>
      <w:r w:rsidRPr="00D5288C">
        <w:rPr>
          <w:rFonts w:ascii="David" w:hAnsi="David"/>
          <w:rtl/>
        </w:rPr>
        <w:t xml:space="preserve"> בפסק דין  ביותר משתי עבירות </w:t>
      </w:r>
      <w:r w:rsidRPr="00D5288C">
        <w:rPr>
          <w:rFonts w:ascii="David" w:hAnsi="David"/>
          <w:b/>
          <w:bCs/>
          <w:u w:val="single"/>
          <w:rtl/>
        </w:rPr>
        <w:t>ולא חלפה שנה אחת</w:t>
      </w:r>
      <w:r w:rsidRPr="00D5288C">
        <w:rPr>
          <w:rFonts w:ascii="David" w:hAnsi="David"/>
          <w:rtl/>
        </w:rPr>
        <w:t xml:space="preserve"> לפחות ממועד ההרשעה האחרונה ועד למועד ההגשה. </w:t>
      </w:r>
    </w:p>
    <w:p w:rsidR="00D5288C" w:rsidRPr="00D5288C" w:rsidP="00D5288C" w14:paraId="7C4FC42E" w14:textId="77777777">
      <w:pPr>
        <w:spacing w:line="360" w:lineRule="auto"/>
        <w:jc w:val="both"/>
        <w:rPr>
          <w:rFonts w:ascii="David" w:hAnsi="David"/>
          <w:b/>
          <w:bCs/>
          <w:rtl/>
        </w:rPr>
      </w:pPr>
    </w:p>
    <w:p w:rsidR="00D5288C" w:rsidRPr="00D5288C" w:rsidP="00D5288C" w14:paraId="1B26044F" w14:textId="77777777">
      <w:pPr>
        <w:spacing w:line="360" w:lineRule="auto"/>
        <w:jc w:val="both"/>
        <w:rPr>
          <w:rFonts w:ascii="David" w:hAnsi="David"/>
          <w:rtl/>
        </w:rPr>
      </w:pPr>
      <w:r w:rsidRPr="00D5288C">
        <w:rPr>
          <w:rFonts w:ascii="David" w:hAnsi="David"/>
          <w:rtl/>
        </w:rPr>
        <w:t xml:space="preserve">זה שמי, להלן חתימתי ותוכן תצהירי דלעיל אמת. </w:t>
      </w:r>
    </w:p>
    <w:p w:rsidR="00D5288C" w:rsidRPr="00D5288C" w:rsidP="00D5288C" w14:paraId="1C801E3F" w14:textId="77777777">
      <w:pPr>
        <w:spacing w:line="360" w:lineRule="auto"/>
        <w:rPr>
          <w:rFonts w:ascii="David" w:hAnsi="David"/>
          <w:rtl/>
        </w:rPr>
      </w:pPr>
      <w:r w:rsidRPr="00D5288C">
        <w:rPr>
          <w:rFonts w:ascii="David" w:hAnsi="David"/>
          <w:rtl/>
        </w:rPr>
        <w:t>____________________</w:t>
      </w:r>
      <w:r w:rsidRPr="00D5288C">
        <w:rPr>
          <w:rFonts w:ascii="David" w:hAnsi="David"/>
          <w:rtl/>
        </w:rPr>
        <w:tab/>
        <w:t>____________________</w:t>
      </w:r>
      <w:r w:rsidRPr="00D5288C">
        <w:rPr>
          <w:rFonts w:ascii="David" w:hAnsi="David"/>
          <w:rtl/>
        </w:rPr>
        <w:tab/>
      </w:r>
      <w:r w:rsidRPr="00D5288C">
        <w:rPr>
          <w:rFonts w:ascii="David" w:hAnsi="David"/>
          <w:rtl/>
        </w:rPr>
        <w:tab/>
        <w:t>_________________</w:t>
      </w:r>
    </w:p>
    <w:p w:rsidR="00335DCA" w:rsidP="00335DCA" w14:paraId="7A151EAA" w14:textId="77777777">
      <w:pPr>
        <w:spacing w:line="360" w:lineRule="auto"/>
        <w:rPr>
          <w:rFonts w:ascii="David" w:hAnsi="David"/>
          <w:b/>
          <w:bCs/>
          <w:u w:val="single"/>
          <w:rtl/>
        </w:rPr>
      </w:pPr>
      <w:r w:rsidRPr="00D5288C">
        <w:rPr>
          <w:rFonts w:ascii="David" w:hAnsi="David"/>
          <w:rtl/>
        </w:rPr>
        <w:t>תאריך</w:t>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Pr>
          <w:rFonts w:ascii="David" w:hAnsi="David" w:hint="cs"/>
          <w:rtl/>
        </w:rPr>
        <w:t xml:space="preserve">       </w:t>
      </w:r>
      <w:r w:rsidRPr="00D5288C">
        <w:rPr>
          <w:rFonts w:ascii="David" w:hAnsi="David"/>
          <w:rtl/>
        </w:rPr>
        <w:t>שם</w:t>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Pr>
          <w:rFonts w:ascii="David" w:hAnsi="David" w:hint="cs"/>
          <w:rtl/>
        </w:rPr>
        <w:t xml:space="preserve">   </w:t>
      </w:r>
      <w:r w:rsidRPr="00D5288C">
        <w:rPr>
          <w:rFonts w:ascii="David" w:hAnsi="David"/>
          <w:rtl/>
        </w:rPr>
        <w:t>חתימה וחותמת</w:t>
      </w:r>
    </w:p>
    <w:p w:rsidR="00335DCA" w:rsidP="00335DCA" w14:paraId="1746606A" w14:textId="77777777">
      <w:pPr>
        <w:spacing w:line="360" w:lineRule="auto"/>
        <w:rPr>
          <w:rFonts w:ascii="David" w:hAnsi="David"/>
          <w:b/>
          <w:bCs/>
          <w:u w:val="single"/>
          <w:rtl/>
        </w:rPr>
      </w:pPr>
    </w:p>
    <w:p w:rsidR="00D5288C" w:rsidRPr="00335DCA" w:rsidP="00335DCA" w14:paraId="01ED7158" w14:textId="77777777">
      <w:pPr>
        <w:spacing w:line="360" w:lineRule="auto"/>
        <w:rPr>
          <w:rFonts w:ascii="David" w:hAnsi="David"/>
          <w:rtl/>
        </w:rPr>
      </w:pPr>
      <w:r w:rsidRPr="00D5288C">
        <w:rPr>
          <w:rFonts w:ascii="David" w:hAnsi="David"/>
          <w:b/>
          <w:bCs/>
          <w:u w:val="single"/>
          <w:rtl/>
        </w:rPr>
        <w:t>אישור עורך הדין</w:t>
      </w:r>
    </w:p>
    <w:p w:rsidR="00D5288C" w:rsidRPr="00D5288C" w:rsidP="00335DCA" w14:paraId="0D21DE3E" w14:textId="77777777">
      <w:pPr>
        <w:spacing w:line="360" w:lineRule="auto"/>
        <w:jc w:val="both"/>
        <w:rPr>
          <w:rFonts w:ascii="David" w:hAnsi="David"/>
          <w:rtl/>
        </w:rPr>
      </w:pPr>
      <w:r w:rsidRPr="00D5288C">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5288C" w:rsidRPr="00D5288C" w:rsidP="00D5288C" w14:paraId="67579683" w14:textId="77777777">
      <w:pPr>
        <w:spacing w:line="360" w:lineRule="auto"/>
        <w:rPr>
          <w:rFonts w:ascii="David" w:hAnsi="David"/>
          <w:rtl/>
        </w:rPr>
      </w:pPr>
      <w:r w:rsidRPr="00D5288C">
        <w:rPr>
          <w:rFonts w:ascii="David" w:hAnsi="David"/>
          <w:rtl/>
        </w:rPr>
        <w:t>_________________</w:t>
      </w:r>
      <w:r w:rsidRPr="00D5288C">
        <w:rPr>
          <w:rFonts w:ascii="David" w:hAnsi="David"/>
          <w:rtl/>
        </w:rPr>
        <w:tab/>
      </w:r>
      <w:r w:rsidR="00335DCA">
        <w:rPr>
          <w:rFonts w:ascii="David" w:hAnsi="David" w:hint="cs"/>
          <w:rtl/>
        </w:rPr>
        <w:t xml:space="preserve">              </w:t>
      </w:r>
      <w:r w:rsidR="00335DCA">
        <w:rPr>
          <w:rFonts w:ascii="David" w:hAnsi="David"/>
          <w:rtl/>
        </w:rPr>
        <w:t>___________________</w:t>
      </w:r>
      <w:r w:rsidR="00335DCA">
        <w:rPr>
          <w:rFonts w:ascii="David" w:hAnsi="David" w:hint="cs"/>
          <w:rtl/>
        </w:rPr>
        <w:t xml:space="preserve">           </w:t>
      </w:r>
      <w:r w:rsidRPr="00D5288C">
        <w:rPr>
          <w:rFonts w:ascii="David" w:hAnsi="David"/>
          <w:rtl/>
        </w:rPr>
        <w:t>___________________</w:t>
      </w:r>
    </w:p>
    <w:p w:rsidR="00D5288C" w:rsidRPr="00D5288C" w:rsidP="00D5288C" w14:paraId="263613F2" w14:textId="77777777">
      <w:pPr>
        <w:spacing w:line="360" w:lineRule="auto"/>
        <w:rPr>
          <w:rFonts w:ascii="David" w:hAnsi="David"/>
          <w:rtl/>
        </w:rPr>
      </w:pPr>
      <w:r w:rsidRPr="00D5288C">
        <w:rPr>
          <w:rFonts w:ascii="David" w:hAnsi="David"/>
          <w:rtl/>
        </w:rPr>
        <w:tab/>
        <w:t>תאריך</w:t>
      </w:r>
      <w:r w:rsidRPr="00D5288C">
        <w:rPr>
          <w:rFonts w:ascii="David" w:hAnsi="David"/>
          <w:rtl/>
        </w:rPr>
        <w:tab/>
      </w:r>
      <w:r w:rsidRPr="00D5288C">
        <w:rPr>
          <w:rFonts w:ascii="David" w:hAnsi="David"/>
          <w:rtl/>
        </w:rPr>
        <w:tab/>
      </w:r>
      <w:r w:rsidRPr="00D5288C">
        <w:rPr>
          <w:rFonts w:ascii="David" w:hAnsi="David"/>
          <w:rtl/>
        </w:rPr>
        <w:tab/>
      </w:r>
      <w:r w:rsidR="00335DCA">
        <w:rPr>
          <w:rFonts w:ascii="David" w:hAnsi="David" w:hint="cs"/>
          <w:rtl/>
        </w:rPr>
        <w:t xml:space="preserve">             </w:t>
      </w:r>
      <w:r w:rsidR="00335DCA">
        <w:rPr>
          <w:rFonts w:ascii="David" w:hAnsi="David"/>
          <w:rtl/>
        </w:rPr>
        <w:t>מספר רישיון</w:t>
      </w:r>
      <w:r w:rsidR="00335DCA">
        <w:rPr>
          <w:rFonts w:ascii="David" w:hAnsi="David"/>
          <w:rtl/>
        </w:rPr>
        <w:tab/>
      </w:r>
      <w:r w:rsidR="00335DCA">
        <w:rPr>
          <w:rFonts w:ascii="David" w:hAnsi="David"/>
          <w:rtl/>
        </w:rPr>
        <w:tab/>
      </w:r>
      <w:r w:rsidR="00335DCA">
        <w:rPr>
          <w:rFonts w:ascii="David" w:hAnsi="David"/>
          <w:rtl/>
        </w:rPr>
        <w:tab/>
      </w:r>
      <w:r w:rsidRPr="00D5288C">
        <w:rPr>
          <w:rFonts w:ascii="David" w:hAnsi="David"/>
          <w:rtl/>
        </w:rPr>
        <w:t>חתימה וחותמת</w:t>
      </w:r>
    </w:p>
    <w:p w:rsidR="000B7DD3" w:rsidRPr="00A948D5" w:rsidP="00097F1D" w14:paraId="03A7F8D8" w14:textId="77777777">
      <w:pPr>
        <w:spacing w:line="360" w:lineRule="auto"/>
        <w:jc w:val="center"/>
        <w:rPr>
          <w:b/>
          <w:bCs/>
          <w:szCs w:val="32"/>
          <w:rtl/>
        </w:rPr>
      </w:pPr>
    </w:p>
    <w:p w:rsidR="0027003B" w:rsidRPr="00A948D5" w:rsidP="00385D21" w14:paraId="5E022659" w14:textId="77777777">
      <w:pPr>
        <w:spacing w:line="360" w:lineRule="auto"/>
        <w:jc w:val="center"/>
        <w:rPr>
          <w:b/>
          <w:bCs/>
          <w:szCs w:val="32"/>
          <w:rtl/>
        </w:rPr>
      </w:pPr>
      <w:r w:rsidRPr="00A948D5">
        <w:rPr>
          <w:rFonts w:hint="cs"/>
          <w:b/>
          <w:bCs/>
          <w:szCs w:val="32"/>
          <w:rtl/>
        </w:rPr>
        <w:t xml:space="preserve">נספח </w:t>
      </w:r>
      <w:r w:rsidR="00EB6CF1">
        <w:rPr>
          <w:rFonts w:hint="cs"/>
          <w:b/>
          <w:bCs/>
          <w:szCs w:val="32"/>
          <w:rtl/>
        </w:rPr>
        <w:t>7</w:t>
      </w:r>
    </w:p>
    <w:p w:rsidR="003C4991" w:rsidRPr="00A948D5" w:rsidP="003C4991" w14:paraId="138600CC" w14:textId="77777777">
      <w:pPr>
        <w:spacing w:line="360" w:lineRule="auto"/>
        <w:jc w:val="center"/>
        <w:rPr>
          <w:rFonts w:ascii="Arial" w:hAnsi="Arial"/>
          <w:bCs/>
          <w:u w:val="single"/>
          <w:rtl/>
        </w:rPr>
      </w:pPr>
      <w:r w:rsidRPr="00A948D5">
        <w:rPr>
          <w:bCs/>
          <w:i/>
          <w:sz w:val="28"/>
          <w:szCs w:val="28"/>
          <w:u w:val="single"/>
          <w:rtl/>
        </w:rPr>
        <w:t>תצהיר בדבר אי תיאום הצעות במכרז</w:t>
      </w:r>
    </w:p>
    <w:p w:rsidR="003C4991" w:rsidRPr="00A948D5" w:rsidP="003C4991" w14:paraId="16D94B22" w14:textId="77777777">
      <w:pPr>
        <w:spacing w:line="360" w:lineRule="auto"/>
        <w:rPr>
          <w:rFonts w:ascii="Arial" w:hAnsi="Arial"/>
          <w:rtl/>
        </w:rPr>
      </w:pPr>
    </w:p>
    <w:p w:rsidR="003C4991" w:rsidRPr="00A948D5" w:rsidP="003C4991" w14:paraId="29241398" w14:textId="77777777">
      <w:pPr>
        <w:spacing w:line="360" w:lineRule="auto"/>
        <w:rPr>
          <w:rFonts w:ascii="Arial" w:hAnsi="Arial"/>
          <w:rtl/>
        </w:rPr>
      </w:pPr>
      <w:r w:rsidRPr="00A948D5">
        <w:rPr>
          <w:rFonts w:ascii="Arial" w:hAnsi="Arial"/>
          <w:rtl/>
        </w:rPr>
        <w:t xml:space="preserve">אני הח"מ______________________________ מס ת"ז _____________ העובד בתאגיד _____________________ (שם התאגיד) מצהיר בזאת כי: </w:t>
      </w:r>
    </w:p>
    <w:p w:rsidR="003C4991" w:rsidRPr="00A948D5" w:rsidP="003C4991" w14:paraId="6810898E" w14:textId="77777777">
      <w:pPr>
        <w:spacing w:line="360" w:lineRule="auto"/>
        <w:rPr>
          <w:rFonts w:ascii="Arial" w:hAnsi="Arial"/>
          <w:rtl/>
        </w:rPr>
      </w:pPr>
    </w:p>
    <w:p w:rsidR="003C4991" w:rsidRPr="00A948D5" w:rsidP="003C4991" w14:paraId="5D79F688" w14:textId="77777777">
      <w:pPr>
        <w:pStyle w:val="15"/>
        <w:spacing w:line="360" w:lineRule="auto"/>
        <w:rPr>
          <w:rFonts w:ascii="Arial" w:hAnsi="Arial" w:cs="David"/>
          <w:color w:val="auto"/>
          <w:sz w:val="24"/>
          <w:rtl/>
        </w:rPr>
      </w:pPr>
      <w:r w:rsidRPr="00A948D5">
        <w:rPr>
          <w:rFonts w:ascii="Arial" w:hAnsi="Arial" w:cs="David"/>
          <w:color w:val="auto"/>
          <w:sz w:val="24"/>
          <w:rtl/>
        </w:rPr>
        <w:t xml:space="preserve">אני מוסמך לחתום על תצהיר זה בשם התאגיד ומנהליו. </w:t>
      </w:r>
    </w:p>
    <w:p w:rsidR="003C4991" w:rsidRPr="00A948D5" w:rsidP="003C4991" w14:paraId="2AF3B977" w14:textId="77777777">
      <w:pPr>
        <w:pStyle w:val="15"/>
        <w:spacing w:line="360" w:lineRule="auto"/>
        <w:rPr>
          <w:rFonts w:ascii="Arial" w:hAnsi="Arial" w:cs="David"/>
          <w:color w:val="auto"/>
          <w:sz w:val="24"/>
          <w:rtl/>
        </w:rPr>
      </w:pPr>
      <w:r w:rsidRPr="00A948D5">
        <w:rPr>
          <w:rFonts w:ascii="Arial" w:hAnsi="Arial" w:cs="David"/>
          <w:color w:val="auto"/>
          <w:sz w:val="24"/>
          <w:rtl/>
        </w:rPr>
        <w:t xml:space="preserve">אני נושא המשרה אשר אחראי בתאגיד להצעה המוגשת מטעם התאגיד במכרז זה. </w:t>
      </w:r>
    </w:p>
    <w:p w:rsidR="003C4991" w:rsidRPr="00A948D5" w:rsidP="003C4991" w14:paraId="631EDFF2" w14:textId="77777777">
      <w:pPr>
        <w:pStyle w:val="15"/>
        <w:spacing w:line="360" w:lineRule="auto"/>
        <w:rPr>
          <w:rFonts w:ascii="Arial" w:hAnsi="Arial" w:cs="David"/>
          <w:color w:val="auto"/>
          <w:sz w:val="24"/>
          <w:rtl/>
        </w:rPr>
      </w:pPr>
      <w:r w:rsidRPr="00A948D5">
        <w:rPr>
          <w:rFonts w:ascii="Arial" w:hAnsi="Arial" w:cs="David"/>
          <w:color w:val="auto"/>
          <w:sz w:val="24"/>
          <w:rtl/>
        </w:rPr>
        <w:t xml:space="preserve">המחירים </w:t>
      </w:r>
      <w:r w:rsidRPr="00A948D5" w:rsidR="0063231B">
        <w:rPr>
          <w:rFonts w:ascii="Arial" w:hAnsi="Arial" w:cs="David"/>
          <w:color w:val="auto"/>
          <w:sz w:val="24"/>
          <w:rtl/>
        </w:rPr>
        <w:t>או</w:t>
      </w:r>
      <w:r w:rsidRPr="00A948D5">
        <w:rPr>
          <w:rFonts w:ascii="Arial" w:hAnsi="Arial" w:cs="David"/>
          <w:color w:val="auto"/>
          <w:sz w:val="24"/>
          <w:rtl/>
        </w:rPr>
        <w:t xml:space="preserve"> הכמויות אשר מופיעים בהצעה זו הוחלטו על ידי התאגיד באופן עצמאי, ללא התייעצות, הסדר או קשר עם מציע אחר או עם מציע פוטנציאלי אחר. </w:t>
      </w:r>
    </w:p>
    <w:p w:rsidR="003C4991" w:rsidRPr="00A948D5" w:rsidP="003C4991" w14:paraId="32823F53" w14:textId="77777777">
      <w:pPr>
        <w:pStyle w:val="15"/>
        <w:spacing w:line="360" w:lineRule="auto"/>
        <w:rPr>
          <w:rFonts w:ascii="Arial" w:hAnsi="Arial" w:cs="David"/>
          <w:color w:val="auto"/>
          <w:sz w:val="24"/>
          <w:rtl/>
        </w:rPr>
      </w:pPr>
      <w:r w:rsidRPr="00A948D5">
        <w:rPr>
          <w:rFonts w:ascii="Arial" w:hAnsi="Arial" w:cs="David"/>
          <w:color w:val="auto"/>
          <w:sz w:val="24"/>
          <w:rtl/>
        </w:rPr>
        <w:t xml:space="preserve">המחירים </w:t>
      </w:r>
      <w:r w:rsidRPr="00A948D5" w:rsidR="0063231B">
        <w:rPr>
          <w:rFonts w:ascii="Arial" w:hAnsi="Arial" w:cs="David"/>
          <w:color w:val="auto"/>
          <w:sz w:val="24"/>
          <w:rtl/>
        </w:rPr>
        <w:t>או</w:t>
      </w:r>
      <w:r w:rsidRPr="00A948D5">
        <w:rPr>
          <w:rFonts w:ascii="Arial" w:hAnsi="Arial" w:cs="David"/>
          <w:color w:val="auto"/>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w:t>
      </w:r>
    </w:p>
    <w:p w:rsidR="003C4991" w:rsidRPr="00A948D5" w:rsidP="003C4991" w14:paraId="49C42905" w14:textId="77777777">
      <w:pPr>
        <w:pStyle w:val="15"/>
        <w:spacing w:line="360" w:lineRule="auto"/>
        <w:rPr>
          <w:rFonts w:ascii="Arial" w:hAnsi="Arial" w:cs="David"/>
          <w:color w:val="auto"/>
          <w:sz w:val="24"/>
        </w:rPr>
      </w:pPr>
      <w:r w:rsidRPr="00A948D5">
        <w:rPr>
          <w:rFonts w:ascii="Arial" w:hAnsi="Arial" w:cs="David"/>
          <w:color w:val="auto"/>
          <w:sz w:val="24"/>
          <w:rtl/>
        </w:rPr>
        <w:t xml:space="preserve">לא הייתי מעורב בניסיון להניא מתחרה אחר מלהגיש הצעות במכרז זה. </w:t>
      </w:r>
    </w:p>
    <w:p w:rsidR="003C4991" w:rsidRPr="00A948D5" w:rsidP="003C4991" w14:paraId="056684CE" w14:textId="77777777">
      <w:pPr>
        <w:pStyle w:val="15"/>
        <w:spacing w:line="360" w:lineRule="auto"/>
        <w:rPr>
          <w:rFonts w:ascii="Arial" w:hAnsi="Arial" w:cs="David"/>
          <w:color w:val="auto"/>
          <w:sz w:val="24"/>
          <w:rtl/>
        </w:rPr>
      </w:pPr>
      <w:r w:rsidRPr="00A948D5">
        <w:rPr>
          <w:rFonts w:ascii="Arial" w:hAnsi="Arial" w:cs="David"/>
          <w:color w:val="auto"/>
          <w:sz w:val="24"/>
          <w:rtl/>
        </w:rPr>
        <w:t xml:space="preserve">לא הייתי מעורב בניסיון לגרום למתחרה אחר להגיש הצעה גבוהה או נמוכה יותר מהצעתי זו. </w:t>
      </w:r>
    </w:p>
    <w:p w:rsidR="003C4991" w:rsidRPr="00A948D5" w:rsidP="003C4991" w14:paraId="49017A19" w14:textId="77777777">
      <w:pPr>
        <w:pStyle w:val="15"/>
        <w:spacing w:line="360" w:lineRule="auto"/>
        <w:rPr>
          <w:rFonts w:ascii="Arial" w:hAnsi="Arial" w:cs="David"/>
          <w:color w:val="auto"/>
          <w:sz w:val="24"/>
          <w:rtl/>
        </w:rPr>
      </w:pPr>
      <w:r w:rsidRPr="00A948D5">
        <w:rPr>
          <w:rFonts w:ascii="Arial" w:hAnsi="Arial" w:cs="David"/>
          <w:color w:val="auto"/>
          <w:sz w:val="24"/>
          <w:rtl/>
        </w:rPr>
        <w:t xml:space="preserve">לא הייתי מעורב בניסיון לגרום למתחרה להגיש הצעה בלתי תחרותית מכל סוג שהוא. </w:t>
      </w:r>
    </w:p>
    <w:p w:rsidR="003C4991" w:rsidRPr="00A948D5" w:rsidP="003C4991" w14:paraId="58B5F1D0" w14:textId="77777777">
      <w:pPr>
        <w:pStyle w:val="15"/>
        <w:spacing w:line="360" w:lineRule="auto"/>
        <w:rPr>
          <w:rFonts w:ascii="Arial" w:hAnsi="Arial" w:cs="David"/>
          <w:color w:val="auto"/>
          <w:sz w:val="24"/>
          <w:rtl/>
        </w:rPr>
      </w:pPr>
      <w:r w:rsidRPr="00A948D5">
        <w:rPr>
          <w:rFonts w:ascii="Arial" w:hAnsi="Arial" w:cs="David"/>
          <w:color w:val="auto"/>
          <w:sz w:val="24"/>
          <w:rtl/>
        </w:rPr>
        <w:t xml:space="preserve">הצעה זו של התאגיד מוגשת בתום לב ולא נעשית בעקבות הסדר או דין ודברים עם מתחרה או מתחרה פוטנציאלי אחר במכרז זה. </w:t>
      </w:r>
    </w:p>
    <w:p w:rsidR="003C4991" w:rsidRPr="00A948D5" w:rsidP="003C4991" w14:paraId="570AA582" w14:textId="77777777">
      <w:pPr>
        <w:rPr>
          <w:rtl/>
        </w:rPr>
      </w:pPr>
    </w:p>
    <w:p w:rsidR="003C4991" w:rsidRPr="00A948D5" w:rsidP="003C4991" w14:paraId="4E7C4A1C" w14:textId="77777777">
      <w:pPr>
        <w:spacing w:line="360" w:lineRule="auto"/>
        <w:rPr>
          <w:rFonts w:ascii="Arial" w:hAnsi="Arial"/>
          <w:b/>
          <w:bCs/>
        </w:rPr>
      </w:pPr>
      <w:r w:rsidRPr="00A948D5">
        <w:rPr>
          <w:rFonts w:ascii="Arial" w:hAnsi="Arial"/>
          <w:b/>
          <w:bCs/>
          <w:u w:val="single"/>
          <w:rtl/>
        </w:rPr>
        <w:t xml:space="preserve">יש לסמן </w:t>
      </w:r>
      <w:r w:rsidRPr="00A948D5">
        <w:rPr>
          <w:rFonts w:ascii="Arial" w:hAnsi="Arial"/>
          <w:b/>
          <w:bCs/>
          <w:u w:val="single"/>
        </w:rPr>
        <w:t>V</w:t>
      </w:r>
      <w:r w:rsidRPr="00A948D5">
        <w:rPr>
          <w:rFonts w:ascii="Arial" w:hAnsi="Arial"/>
          <w:b/>
          <w:bCs/>
          <w:u w:val="single"/>
          <w:rtl/>
        </w:rPr>
        <w:t xml:space="preserve"> במקום המתאים</w:t>
      </w:r>
    </w:p>
    <w:p w:rsidR="003C4991" w:rsidRPr="00A948D5" w:rsidP="008467BE" w14:paraId="113404DE" w14:textId="77777777">
      <w:pPr>
        <w:numPr>
          <w:ilvl w:val="0"/>
          <w:numId w:val="10"/>
        </w:numPr>
        <w:tabs>
          <w:tab w:val="num" w:pos="180"/>
          <w:tab w:val="clear" w:pos="540"/>
        </w:tabs>
        <w:spacing w:before="120" w:line="360" w:lineRule="auto"/>
        <w:ind w:left="-180" w:firstLine="178"/>
        <w:jc w:val="both"/>
        <w:rPr>
          <w:rFonts w:ascii="Arial" w:hAnsi="Arial"/>
        </w:rPr>
      </w:pPr>
      <w:r w:rsidRPr="00A948D5">
        <w:rPr>
          <w:rFonts w:ascii="Arial" w:hAnsi="Arial"/>
          <w:rtl/>
        </w:rPr>
        <w:t xml:space="preserve">למיטב ידיעתי, התאגיד מציע ההצעה לא נמצא כרגע תחת חקירה בחשד לתיאום מכרז </w:t>
      </w:r>
    </w:p>
    <w:p w:rsidR="003C4991" w:rsidRPr="00A948D5" w:rsidP="003C4991" w14:paraId="13AB7352" w14:textId="77777777">
      <w:pPr>
        <w:spacing w:line="360" w:lineRule="auto"/>
        <w:rPr>
          <w:rFonts w:ascii="Arial" w:hAnsi="Arial"/>
          <w:rtl/>
        </w:rPr>
      </w:pPr>
      <w:r w:rsidRPr="00A948D5">
        <w:rPr>
          <w:rFonts w:ascii="Arial" w:hAnsi="Arial"/>
          <w:rtl/>
        </w:rPr>
        <w:t>אם כן, אנא פרט:</w:t>
      </w:r>
    </w:p>
    <w:p w:rsidR="003C4991" w:rsidRPr="00A948D5" w:rsidP="003C4991" w14:paraId="3373CCE2" w14:textId="77777777">
      <w:pPr>
        <w:spacing w:line="360" w:lineRule="auto"/>
        <w:rPr>
          <w:rFonts w:ascii="Arial" w:hAnsi="Arial"/>
          <w:rtl/>
        </w:rPr>
      </w:pPr>
      <w:r w:rsidRPr="00A948D5">
        <w:rPr>
          <w:rFonts w:ascii="Arial" w:hAnsi="Arial"/>
          <w:rtl/>
        </w:rPr>
        <w:t>_______________________________________________________________________________________________________________________________________________________________________________________________________________________________________</w:t>
      </w:r>
    </w:p>
    <w:p w:rsidR="003C4991" w:rsidRPr="00A948D5" w:rsidP="003C4991" w14:paraId="7C87C780" w14:textId="77777777">
      <w:pPr>
        <w:spacing w:line="360" w:lineRule="auto"/>
        <w:rPr>
          <w:rFonts w:ascii="Arial" w:hAnsi="Arial"/>
          <w:rtl/>
        </w:rPr>
      </w:pPr>
    </w:p>
    <w:p w:rsidR="003C4991" w:rsidRPr="00A948D5" w:rsidP="003C4991" w14:paraId="7FFD6BB0" w14:textId="77777777">
      <w:pPr>
        <w:spacing w:line="360" w:lineRule="auto"/>
        <w:rPr>
          <w:rFonts w:ascii="Arial" w:hAnsi="Arial"/>
          <w:rtl/>
        </w:rPr>
      </w:pPr>
      <w:r w:rsidRPr="00A948D5">
        <w:rPr>
          <w:rFonts w:ascii="Arial" w:hAnsi="Arial"/>
          <w:rtl/>
        </w:rPr>
        <w:t xml:space="preserve">אני מודע לכך כי העונש על תיאום מכרז יכול להגיע עד חמש שנות מאסר בפועל לפי סעיף 47א לחוק ההגבלים העסקיים, תשמ"ח-1988. </w:t>
      </w:r>
    </w:p>
    <w:p w:rsidR="003C4991" w:rsidRPr="00A948D5" w:rsidP="003C4991" w14:paraId="3819383F" w14:textId="77777777">
      <w:pPr>
        <w:spacing w:line="360" w:lineRule="auto"/>
        <w:rPr>
          <w:rFonts w:ascii="Arial" w:hAnsi="Arial"/>
          <w:rtl/>
        </w:rPr>
      </w:pPr>
    </w:p>
    <w:tbl>
      <w:tblPr>
        <w:bidiVisual/>
        <w:tblW w:w="0" w:type="auto"/>
        <w:tblBorders>
          <w:insideH w:val="single" w:sz="4" w:space="0" w:color="auto"/>
        </w:tblBorders>
        <w:tblLook w:val="01E0"/>
      </w:tblPr>
      <w:tblGrid>
        <w:gridCol w:w="1548"/>
        <w:gridCol w:w="251"/>
        <w:gridCol w:w="1549"/>
        <w:gridCol w:w="281"/>
        <w:gridCol w:w="1859"/>
        <w:gridCol w:w="236"/>
        <w:gridCol w:w="1738"/>
        <w:gridCol w:w="236"/>
        <w:gridCol w:w="1480"/>
      </w:tblGrid>
      <w:tr w14:paraId="1CB52C84" w14:textId="77777777" w:rsidTr="00226047">
        <w:tblPrEx>
          <w:tblW w:w="0" w:type="auto"/>
          <w:tblBorders>
            <w:insideH w:val="single" w:sz="4" w:space="0" w:color="auto"/>
          </w:tblBorders>
          <w:tblLook w:val="01E0"/>
        </w:tblPrEx>
        <w:tc>
          <w:tcPr>
            <w:tcW w:w="1548" w:type="dxa"/>
          </w:tcPr>
          <w:p w:rsidR="003C4991" w:rsidRPr="00A948D5" w:rsidP="00226047" w14:paraId="3A8FA5B9" w14:textId="77777777">
            <w:pPr>
              <w:spacing w:line="360" w:lineRule="auto"/>
              <w:jc w:val="center"/>
              <w:rPr>
                <w:rFonts w:ascii="Arial" w:hAnsi="Arial"/>
                <w:rtl/>
              </w:rPr>
            </w:pPr>
          </w:p>
        </w:tc>
        <w:tc>
          <w:tcPr>
            <w:tcW w:w="251" w:type="dxa"/>
            <w:tcBorders>
              <w:top w:val="nil"/>
              <w:bottom w:val="nil"/>
            </w:tcBorders>
          </w:tcPr>
          <w:p w:rsidR="003C4991" w:rsidRPr="00A948D5" w:rsidP="00226047" w14:paraId="33D58612" w14:textId="77777777">
            <w:pPr>
              <w:spacing w:line="360" w:lineRule="auto"/>
              <w:jc w:val="center"/>
              <w:rPr>
                <w:rFonts w:ascii="Arial" w:hAnsi="Arial"/>
                <w:rtl/>
              </w:rPr>
            </w:pPr>
          </w:p>
        </w:tc>
        <w:tc>
          <w:tcPr>
            <w:tcW w:w="1549" w:type="dxa"/>
          </w:tcPr>
          <w:p w:rsidR="003C4991" w:rsidRPr="00A948D5" w:rsidP="00226047" w14:paraId="21852E8B" w14:textId="77777777">
            <w:pPr>
              <w:spacing w:line="360" w:lineRule="auto"/>
              <w:jc w:val="center"/>
              <w:rPr>
                <w:rFonts w:ascii="Arial" w:hAnsi="Arial"/>
                <w:rtl/>
              </w:rPr>
            </w:pPr>
          </w:p>
        </w:tc>
        <w:tc>
          <w:tcPr>
            <w:tcW w:w="281" w:type="dxa"/>
            <w:tcBorders>
              <w:top w:val="nil"/>
              <w:bottom w:val="nil"/>
            </w:tcBorders>
          </w:tcPr>
          <w:p w:rsidR="003C4991" w:rsidRPr="00A948D5" w:rsidP="00226047" w14:paraId="0D574159" w14:textId="77777777">
            <w:pPr>
              <w:spacing w:line="360" w:lineRule="auto"/>
              <w:jc w:val="center"/>
              <w:rPr>
                <w:rFonts w:ascii="Arial" w:hAnsi="Arial"/>
                <w:rtl/>
              </w:rPr>
            </w:pPr>
          </w:p>
        </w:tc>
        <w:tc>
          <w:tcPr>
            <w:tcW w:w="1859" w:type="dxa"/>
          </w:tcPr>
          <w:p w:rsidR="003C4991" w:rsidRPr="00A948D5" w:rsidP="00226047" w14:paraId="6772A54F" w14:textId="77777777">
            <w:pPr>
              <w:spacing w:line="360" w:lineRule="auto"/>
              <w:jc w:val="center"/>
              <w:rPr>
                <w:rFonts w:ascii="Arial" w:hAnsi="Arial"/>
                <w:rtl/>
              </w:rPr>
            </w:pPr>
          </w:p>
        </w:tc>
        <w:tc>
          <w:tcPr>
            <w:tcW w:w="236" w:type="dxa"/>
            <w:tcBorders>
              <w:top w:val="nil"/>
              <w:bottom w:val="nil"/>
            </w:tcBorders>
          </w:tcPr>
          <w:p w:rsidR="003C4991" w:rsidRPr="00A948D5" w:rsidP="00226047" w14:paraId="343CA775" w14:textId="77777777">
            <w:pPr>
              <w:spacing w:line="360" w:lineRule="auto"/>
              <w:jc w:val="center"/>
              <w:rPr>
                <w:rFonts w:ascii="Arial" w:hAnsi="Arial"/>
                <w:rtl/>
              </w:rPr>
            </w:pPr>
          </w:p>
        </w:tc>
        <w:tc>
          <w:tcPr>
            <w:tcW w:w="1738" w:type="dxa"/>
          </w:tcPr>
          <w:p w:rsidR="003C4991" w:rsidRPr="00A948D5" w:rsidP="00226047" w14:paraId="15F11297" w14:textId="77777777">
            <w:pPr>
              <w:spacing w:line="360" w:lineRule="auto"/>
              <w:jc w:val="center"/>
              <w:rPr>
                <w:rFonts w:ascii="Arial" w:hAnsi="Arial"/>
                <w:rtl/>
              </w:rPr>
            </w:pPr>
          </w:p>
        </w:tc>
        <w:tc>
          <w:tcPr>
            <w:tcW w:w="236" w:type="dxa"/>
            <w:tcBorders>
              <w:top w:val="nil"/>
              <w:bottom w:val="nil"/>
            </w:tcBorders>
          </w:tcPr>
          <w:p w:rsidR="003C4991" w:rsidRPr="00A948D5" w:rsidP="00226047" w14:paraId="5C62F196" w14:textId="77777777">
            <w:pPr>
              <w:spacing w:line="360" w:lineRule="auto"/>
              <w:jc w:val="center"/>
              <w:rPr>
                <w:rFonts w:ascii="Arial" w:hAnsi="Arial"/>
                <w:rtl/>
              </w:rPr>
            </w:pPr>
          </w:p>
        </w:tc>
        <w:tc>
          <w:tcPr>
            <w:tcW w:w="1480" w:type="dxa"/>
          </w:tcPr>
          <w:p w:rsidR="003C4991" w:rsidRPr="00A948D5" w:rsidP="00226047" w14:paraId="5ADAF350" w14:textId="77777777">
            <w:pPr>
              <w:spacing w:line="360" w:lineRule="auto"/>
              <w:jc w:val="center"/>
              <w:rPr>
                <w:rFonts w:ascii="Arial" w:hAnsi="Arial"/>
                <w:rtl/>
              </w:rPr>
            </w:pPr>
          </w:p>
        </w:tc>
      </w:tr>
      <w:tr w14:paraId="3ADA09AC" w14:textId="77777777" w:rsidTr="00226047">
        <w:tblPrEx>
          <w:tblW w:w="0" w:type="auto"/>
          <w:tblLook w:val="01E0"/>
        </w:tblPrEx>
        <w:tc>
          <w:tcPr>
            <w:tcW w:w="1548" w:type="dxa"/>
          </w:tcPr>
          <w:p w:rsidR="003C4991" w:rsidRPr="00A948D5" w:rsidP="00226047" w14:paraId="6D797F5E" w14:textId="77777777">
            <w:pPr>
              <w:spacing w:line="360" w:lineRule="auto"/>
              <w:jc w:val="center"/>
              <w:rPr>
                <w:rFonts w:ascii="Arial" w:hAnsi="Arial"/>
                <w:rtl/>
              </w:rPr>
            </w:pPr>
            <w:r w:rsidRPr="00A948D5">
              <w:rPr>
                <w:rFonts w:ascii="Arial" w:hAnsi="Arial"/>
                <w:rtl/>
              </w:rPr>
              <w:t>תאריך</w:t>
            </w:r>
          </w:p>
        </w:tc>
        <w:tc>
          <w:tcPr>
            <w:tcW w:w="251" w:type="dxa"/>
            <w:tcBorders>
              <w:top w:val="nil"/>
              <w:bottom w:val="nil"/>
            </w:tcBorders>
          </w:tcPr>
          <w:p w:rsidR="003C4991" w:rsidRPr="00A948D5" w:rsidP="00226047" w14:paraId="69183AEC" w14:textId="77777777">
            <w:pPr>
              <w:spacing w:line="360" w:lineRule="auto"/>
              <w:jc w:val="center"/>
              <w:rPr>
                <w:rFonts w:ascii="Arial" w:hAnsi="Arial"/>
                <w:rtl/>
              </w:rPr>
            </w:pPr>
          </w:p>
        </w:tc>
        <w:tc>
          <w:tcPr>
            <w:tcW w:w="1549" w:type="dxa"/>
          </w:tcPr>
          <w:p w:rsidR="003C4991" w:rsidRPr="00A948D5" w:rsidP="00226047" w14:paraId="619960A6" w14:textId="77777777">
            <w:pPr>
              <w:spacing w:line="360" w:lineRule="auto"/>
              <w:jc w:val="center"/>
              <w:rPr>
                <w:rFonts w:ascii="Arial" w:hAnsi="Arial"/>
                <w:rtl/>
              </w:rPr>
            </w:pPr>
            <w:r w:rsidRPr="00A948D5">
              <w:rPr>
                <w:rFonts w:ascii="Arial" w:hAnsi="Arial"/>
                <w:rtl/>
              </w:rPr>
              <w:t>שם התאגיד</w:t>
            </w:r>
          </w:p>
        </w:tc>
        <w:tc>
          <w:tcPr>
            <w:tcW w:w="281" w:type="dxa"/>
            <w:tcBorders>
              <w:top w:val="nil"/>
              <w:bottom w:val="nil"/>
            </w:tcBorders>
          </w:tcPr>
          <w:p w:rsidR="003C4991" w:rsidRPr="00A948D5" w:rsidP="00226047" w14:paraId="541DB63E" w14:textId="77777777">
            <w:pPr>
              <w:spacing w:line="360" w:lineRule="auto"/>
              <w:jc w:val="center"/>
              <w:rPr>
                <w:rFonts w:ascii="Arial" w:hAnsi="Arial"/>
                <w:rtl/>
              </w:rPr>
            </w:pPr>
          </w:p>
        </w:tc>
        <w:tc>
          <w:tcPr>
            <w:tcW w:w="1859" w:type="dxa"/>
          </w:tcPr>
          <w:p w:rsidR="003C4991" w:rsidRPr="00A948D5" w:rsidP="00226047" w14:paraId="12E53E9E" w14:textId="77777777">
            <w:pPr>
              <w:spacing w:line="360" w:lineRule="auto"/>
              <w:jc w:val="center"/>
              <w:rPr>
                <w:rFonts w:ascii="Arial" w:hAnsi="Arial"/>
                <w:rtl/>
              </w:rPr>
            </w:pPr>
            <w:r w:rsidRPr="00A948D5">
              <w:rPr>
                <w:rFonts w:ascii="Arial" w:hAnsi="Arial"/>
                <w:rtl/>
              </w:rPr>
              <w:t>חותמת התאגיד</w:t>
            </w:r>
          </w:p>
        </w:tc>
        <w:tc>
          <w:tcPr>
            <w:tcW w:w="236" w:type="dxa"/>
            <w:tcBorders>
              <w:top w:val="nil"/>
              <w:bottom w:val="nil"/>
            </w:tcBorders>
          </w:tcPr>
          <w:p w:rsidR="003C4991" w:rsidRPr="00A948D5" w:rsidP="00226047" w14:paraId="7FA001EB" w14:textId="77777777">
            <w:pPr>
              <w:spacing w:line="360" w:lineRule="auto"/>
              <w:jc w:val="center"/>
              <w:rPr>
                <w:rFonts w:ascii="Arial" w:hAnsi="Arial"/>
                <w:rtl/>
              </w:rPr>
            </w:pPr>
          </w:p>
        </w:tc>
        <w:tc>
          <w:tcPr>
            <w:tcW w:w="1738" w:type="dxa"/>
          </w:tcPr>
          <w:p w:rsidR="003C4991" w:rsidRPr="00A948D5" w:rsidP="00226047" w14:paraId="3876A25C" w14:textId="77777777">
            <w:pPr>
              <w:spacing w:line="360" w:lineRule="auto"/>
              <w:jc w:val="center"/>
              <w:rPr>
                <w:rFonts w:ascii="Arial" w:hAnsi="Arial"/>
                <w:rtl/>
              </w:rPr>
            </w:pPr>
            <w:r w:rsidRPr="00A948D5">
              <w:rPr>
                <w:rFonts w:ascii="Arial" w:hAnsi="Arial"/>
                <w:rtl/>
              </w:rPr>
              <w:t>שם המצהיר</w:t>
            </w:r>
          </w:p>
        </w:tc>
        <w:tc>
          <w:tcPr>
            <w:tcW w:w="236" w:type="dxa"/>
            <w:tcBorders>
              <w:top w:val="nil"/>
              <w:bottom w:val="nil"/>
            </w:tcBorders>
          </w:tcPr>
          <w:p w:rsidR="003C4991" w:rsidRPr="00A948D5" w:rsidP="00226047" w14:paraId="3A3F855B" w14:textId="77777777">
            <w:pPr>
              <w:spacing w:line="360" w:lineRule="auto"/>
              <w:jc w:val="center"/>
              <w:rPr>
                <w:rFonts w:ascii="Arial" w:hAnsi="Arial"/>
                <w:rtl/>
              </w:rPr>
            </w:pPr>
          </w:p>
        </w:tc>
        <w:tc>
          <w:tcPr>
            <w:tcW w:w="1480" w:type="dxa"/>
          </w:tcPr>
          <w:p w:rsidR="003C4991" w:rsidRPr="00A948D5" w:rsidP="00226047" w14:paraId="31EBB70C" w14:textId="77777777">
            <w:pPr>
              <w:spacing w:line="360" w:lineRule="auto"/>
              <w:jc w:val="center"/>
              <w:rPr>
                <w:rFonts w:ascii="Arial" w:hAnsi="Arial"/>
                <w:rtl/>
              </w:rPr>
            </w:pPr>
            <w:r w:rsidRPr="00A948D5">
              <w:rPr>
                <w:rFonts w:ascii="Arial" w:hAnsi="Arial"/>
                <w:rtl/>
              </w:rPr>
              <w:t>חתימת המצהיר</w:t>
            </w:r>
          </w:p>
        </w:tc>
      </w:tr>
    </w:tbl>
    <w:p w:rsidR="003C4991" w:rsidRPr="00A948D5" w:rsidP="003C4991" w14:paraId="59B1DBCE" w14:textId="77777777">
      <w:pPr>
        <w:spacing w:line="360" w:lineRule="auto"/>
        <w:rPr>
          <w:rFonts w:ascii="Arial" w:hAnsi="Arial"/>
          <w:rtl/>
        </w:rPr>
      </w:pPr>
    </w:p>
    <w:p w:rsidR="003C4991" w:rsidRPr="00A948D5" w:rsidP="003C4991" w14:paraId="174A6340" w14:textId="77777777">
      <w:pPr>
        <w:spacing w:line="360" w:lineRule="auto"/>
        <w:rPr>
          <w:rFonts w:ascii="Arial" w:hAnsi="Arial"/>
          <w:rtl/>
        </w:rPr>
      </w:pPr>
    </w:p>
    <w:p w:rsidR="003C4991" w:rsidRPr="00A948D5" w:rsidP="003C4991" w14:paraId="1BCE59EE" w14:textId="77777777">
      <w:pPr>
        <w:spacing w:line="360" w:lineRule="auto"/>
        <w:ind w:left="30" w:hanging="102"/>
        <w:jc w:val="center"/>
        <w:rPr>
          <w:rFonts w:ascii="Arial" w:hAnsi="Arial"/>
          <w:b/>
          <w:bCs/>
          <w:u w:val="single"/>
          <w:rtl/>
        </w:rPr>
      </w:pPr>
      <w:r w:rsidRPr="00A948D5">
        <w:rPr>
          <w:rFonts w:ascii="Arial" w:hAnsi="Arial"/>
          <w:b/>
          <w:bCs/>
          <w:u w:val="single"/>
          <w:rtl/>
        </w:rPr>
        <w:t>אישור עורך הדין</w:t>
      </w:r>
    </w:p>
    <w:p w:rsidR="003C4991" w:rsidRPr="00A948D5" w:rsidP="003C4991" w14:paraId="565CC478" w14:textId="77777777">
      <w:pPr>
        <w:spacing w:line="360" w:lineRule="auto"/>
        <w:ind w:left="30" w:hanging="102"/>
        <w:jc w:val="center"/>
        <w:rPr>
          <w:rFonts w:ascii="Arial" w:hAnsi="Arial"/>
          <w:b/>
          <w:bCs/>
          <w:u w:val="single"/>
          <w:rtl/>
        </w:rPr>
      </w:pPr>
    </w:p>
    <w:p w:rsidR="003C4991" w:rsidRPr="00A948D5" w:rsidP="003C4991" w14:paraId="3FEA1499" w14:textId="77777777">
      <w:pPr>
        <w:spacing w:line="360" w:lineRule="auto"/>
        <w:jc w:val="both"/>
        <w:rPr>
          <w:rFonts w:ascii="Arial" w:hAnsi="Arial"/>
          <w:rtl/>
        </w:rPr>
      </w:pPr>
      <w:r w:rsidRPr="00A948D5">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3C4991" w:rsidRPr="00A948D5" w:rsidP="003C4991" w14:paraId="122505BB" w14:textId="77777777">
      <w:pPr>
        <w:ind w:right="1680"/>
        <w:rPr>
          <w:rFonts w:ascii="Arial" w:hAnsi="Arial"/>
          <w:rtl/>
        </w:rPr>
      </w:pPr>
    </w:p>
    <w:p w:rsidR="003C4991" w:rsidRPr="00A948D5" w:rsidP="003C4991" w14:paraId="315989BC" w14:textId="77777777">
      <w:pPr>
        <w:ind w:right="567"/>
        <w:rPr>
          <w:rFonts w:ascii="Arial" w:hAnsi="Arial"/>
          <w:rtl/>
        </w:rPr>
      </w:pPr>
      <w:r w:rsidRPr="00A948D5">
        <w:rPr>
          <w:rFonts w:ascii="Arial" w:hAnsi="Arial"/>
          <w:rtl/>
        </w:rPr>
        <w:t>_____________</w:t>
      </w:r>
      <w:r w:rsidRPr="00A948D5">
        <w:rPr>
          <w:rFonts w:ascii="Arial" w:hAnsi="Arial"/>
          <w:rtl/>
        </w:rPr>
        <w:tab/>
      </w:r>
      <w:r w:rsidR="006B6784">
        <w:rPr>
          <w:rFonts w:ascii="Arial" w:hAnsi="Arial"/>
          <w:rtl/>
        </w:rPr>
        <w:t xml:space="preserve">      </w:t>
      </w:r>
      <w:r w:rsidRPr="00A948D5">
        <w:rPr>
          <w:rFonts w:ascii="Arial" w:hAnsi="Arial"/>
          <w:rtl/>
        </w:rPr>
        <w:t>______________________</w:t>
      </w:r>
      <w:r w:rsidRPr="00A948D5">
        <w:rPr>
          <w:rFonts w:ascii="Arial" w:hAnsi="Arial"/>
          <w:rtl/>
        </w:rPr>
        <w:tab/>
      </w:r>
      <w:r w:rsidR="006B6784">
        <w:rPr>
          <w:rFonts w:ascii="Arial" w:hAnsi="Arial"/>
          <w:rtl/>
        </w:rPr>
        <w:t xml:space="preserve">    </w:t>
      </w:r>
      <w:r w:rsidRPr="00A948D5">
        <w:rPr>
          <w:rFonts w:ascii="Arial" w:hAnsi="Arial"/>
          <w:rtl/>
        </w:rPr>
        <w:t>__________</w:t>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t>__</w:t>
      </w:r>
      <w:r w:rsidRPr="00A948D5">
        <w:rPr>
          <w:rFonts w:ascii="Arial" w:hAnsi="Arial"/>
          <w:rtl/>
        </w:rPr>
        <w:softHyphen/>
      </w:r>
      <w:r w:rsidRPr="00A948D5">
        <w:rPr>
          <w:rFonts w:ascii="Arial" w:hAnsi="Arial"/>
          <w:rtl/>
        </w:rPr>
        <w:softHyphen/>
        <w:t>_</w:t>
      </w:r>
      <w:r w:rsidRPr="00A948D5">
        <w:rPr>
          <w:rFonts w:ascii="Arial" w:hAnsi="Arial"/>
          <w:rtl/>
        </w:rPr>
        <w:tab/>
      </w:r>
      <w:r w:rsidRPr="00A948D5">
        <w:rPr>
          <w:rFonts w:ascii="Arial" w:hAnsi="Arial"/>
          <w:rtl/>
        </w:rPr>
        <w:tab/>
      </w:r>
    </w:p>
    <w:p w:rsidR="003C4991" w:rsidRPr="00A948D5" w:rsidP="003C4991" w14:paraId="5305D0FB" w14:textId="77777777">
      <w:pPr>
        <w:ind w:right="567"/>
        <w:rPr>
          <w:rFonts w:ascii="Arial" w:hAnsi="Arial"/>
          <w:rtl/>
        </w:rPr>
      </w:pPr>
      <w:r w:rsidRPr="00A948D5">
        <w:rPr>
          <w:rFonts w:ascii="Arial" w:hAnsi="Arial"/>
          <w:rtl/>
        </w:rPr>
        <w:t xml:space="preserve"> תאריך </w:t>
      </w:r>
      <w:r w:rsidRPr="00A948D5">
        <w:rPr>
          <w:rFonts w:ascii="Arial" w:hAnsi="Arial"/>
          <w:rtl/>
        </w:rPr>
        <w:tab/>
      </w:r>
      <w:r w:rsidRPr="00A948D5">
        <w:rPr>
          <w:rFonts w:ascii="Arial" w:hAnsi="Arial"/>
          <w:rtl/>
        </w:rPr>
        <w:tab/>
      </w:r>
      <w:r w:rsidRPr="00A948D5">
        <w:rPr>
          <w:rFonts w:ascii="Arial" w:hAnsi="Arial" w:hint="cs"/>
          <w:rtl/>
        </w:rPr>
        <w:tab/>
      </w:r>
      <w:r w:rsidRPr="00A948D5">
        <w:rPr>
          <w:rFonts w:ascii="Arial" w:hAnsi="Arial"/>
          <w:rtl/>
        </w:rPr>
        <w:t xml:space="preserve">חותמת ומספר רישיון עורך דין </w:t>
      </w:r>
      <w:r w:rsidRPr="00A948D5">
        <w:rPr>
          <w:rFonts w:ascii="Arial" w:hAnsi="Arial"/>
          <w:rtl/>
        </w:rPr>
        <w:tab/>
      </w:r>
      <w:r w:rsidRPr="00A948D5">
        <w:rPr>
          <w:rFonts w:ascii="Arial" w:hAnsi="Arial" w:hint="cs"/>
          <w:rtl/>
        </w:rPr>
        <w:tab/>
      </w:r>
      <w:r w:rsidRPr="00A948D5">
        <w:rPr>
          <w:rFonts w:ascii="Arial" w:hAnsi="Arial"/>
          <w:rtl/>
        </w:rPr>
        <w:t>חתימת עורך הדין</w:t>
      </w:r>
    </w:p>
    <w:p w:rsidR="003C4991" w:rsidRPr="00A948D5" w:rsidP="003C4991" w14:paraId="212F054D" w14:textId="77777777">
      <w:pPr>
        <w:rPr>
          <w:rtl/>
        </w:rPr>
      </w:pPr>
    </w:p>
    <w:p w:rsidR="00F341E3" w:rsidP="00EE6126" w14:paraId="23EB25D4" w14:textId="77777777">
      <w:pPr>
        <w:spacing w:line="360" w:lineRule="auto"/>
        <w:jc w:val="center"/>
        <w:rPr>
          <w:b/>
          <w:bCs/>
          <w:szCs w:val="32"/>
          <w:rtl/>
        </w:rPr>
      </w:pPr>
      <w:r w:rsidRPr="00A948D5">
        <w:rPr>
          <w:b/>
          <w:bCs/>
          <w:szCs w:val="32"/>
          <w:rtl/>
        </w:rPr>
        <w:br w:type="page"/>
      </w:r>
    </w:p>
    <w:p w:rsidR="00F341E3" w:rsidP="00F341E3" w14:paraId="0F16FB1A" w14:textId="77777777">
      <w:pPr>
        <w:spacing w:line="360" w:lineRule="auto"/>
        <w:jc w:val="center"/>
        <w:rPr>
          <w:b/>
          <w:bCs/>
          <w:szCs w:val="32"/>
          <w:rtl/>
        </w:rPr>
      </w:pPr>
      <w:r w:rsidRPr="00A948D5">
        <w:rPr>
          <w:rFonts w:hint="cs"/>
          <w:b/>
          <w:bCs/>
          <w:szCs w:val="32"/>
          <w:rtl/>
        </w:rPr>
        <w:t xml:space="preserve">נספח </w:t>
      </w:r>
      <w:r w:rsidR="00EB6CF1">
        <w:rPr>
          <w:rFonts w:hint="cs"/>
          <w:b/>
          <w:bCs/>
          <w:szCs w:val="32"/>
          <w:rtl/>
        </w:rPr>
        <w:t>8</w:t>
      </w:r>
    </w:p>
    <w:p w:rsidR="00F341E3" w:rsidP="00F341E3" w14:paraId="7FABDA0D" w14:textId="77777777">
      <w:pPr>
        <w:spacing w:line="360" w:lineRule="auto"/>
        <w:jc w:val="center"/>
        <w:rPr>
          <w:b/>
          <w:bCs/>
          <w:szCs w:val="32"/>
          <w:rtl/>
        </w:rPr>
      </w:pPr>
      <w:r>
        <w:rPr>
          <w:rFonts w:hint="cs"/>
          <w:b/>
          <w:bCs/>
          <w:szCs w:val="32"/>
          <w:rtl/>
        </w:rPr>
        <w:t>תצהיר בדבר עמידה בהוראות חוק שוויון זכויות לאנשים עם מוגבלות</w:t>
      </w:r>
    </w:p>
    <w:p w:rsidR="00F341E3" w:rsidRPr="00EC288E" w:rsidP="00F341E3" w14:paraId="7ED91B1B" w14:textId="77777777">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rtl/>
        </w:rPr>
      </w:pPr>
      <w:r w:rsidRPr="00EC288E">
        <w:rPr>
          <w:rFonts w:ascii="David" w:hAnsi="David"/>
          <w:b/>
          <w:bCs/>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15" w:history="1">
        <w:r w:rsidRPr="00EC288E">
          <w:rPr>
            <w:rStyle w:val="Hyperlink"/>
            <w:rFonts w:ascii="David" w:hAnsi="David"/>
          </w:rPr>
          <w:t>mateh.shiluv@economy.gov.il</w:t>
        </w:r>
      </w:hyperlink>
      <w:r w:rsidRPr="00EC288E">
        <w:rPr>
          <w:rFonts w:ascii="David" w:hAnsi="David"/>
          <w:rtl/>
        </w:rPr>
        <w:t>.</w:t>
      </w:r>
    </w:p>
    <w:p w:rsidR="00F341E3" w:rsidRPr="00EC288E" w:rsidP="00F341E3" w14:paraId="69F1DAB5" w14:textId="77777777">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rtl/>
        </w:rPr>
      </w:pPr>
      <w:r w:rsidRPr="00EC288E">
        <w:rPr>
          <w:rFonts w:ascii="David" w:hAnsi="David"/>
          <w:b/>
          <w:bCs/>
          <w:rtl/>
        </w:rPr>
        <w:t xml:space="preserve">לשאלות ניתן לפנות למרכז התמיכה למעסיקים, כתובת דוא"ל: </w:t>
      </w:r>
      <w:hyperlink r:id="rId16" w:history="1">
        <w:r w:rsidRPr="00EC288E">
          <w:rPr>
            <w:rStyle w:val="Hyperlink"/>
            <w:rFonts w:ascii="David" w:hAnsi="David"/>
          </w:rPr>
          <w:t>info@mtlm.org.il</w:t>
        </w:r>
      </w:hyperlink>
      <w:r w:rsidRPr="00EC288E">
        <w:rPr>
          <w:rFonts w:ascii="David" w:hAnsi="David"/>
          <w:rtl/>
        </w:rPr>
        <w:t xml:space="preserve">, </w:t>
      </w:r>
      <w:r w:rsidRPr="00EC288E">
        <w:rPr>
          <w:rFonts w:ascii="David" w:hAnsi="David"/>
          <w:b/>
          <w:bCs/>
          <w:rtl/>
        </w:rPr>
        <w:t>טלפון:</w:t>
      </w:r>
      <w:r w:rsidRPr="00EC288E">
        <w:rPr>
          <w:rFonts w:ascii="David" w:hAnsi="David"/>
          <w:rtl/>
        </w:rPr>
        <w:t xml:space="preserve"> </w:t>
      </w:r>
      <w:r w:rsidRPr="00EC288E">
        <w:rPr>
          <w:rFonts w:ascii="David" w:hAnsi="David"/>
          <w:b/>
          <w:bCs/>
        </w:rPr>
        <w:t>1700507676</w:t>
      </w:r>
      <w:r w:rsidRPr="00EC288E">
        <w:rPr>
          <w:rFonts w:ascii="David" w:hAnsi="David"/>
          <w:rtl/>
        </w:rPr>
        <w:t>.</w:t>
      </w:r>
    </w:p>
    <w:p w:rsidR="00F341E3" w:rsidRPr="00EC288E" w:rsidP="00F341E3" w14:paraId="7E60545A" w14:textId="77777777">
      <w:pPr>
        <w:spacing w:line="360" w:lineRule="auto"/>
        <w:jc w:val="both"/>
        <w:rPr>
          <w:rFonts w:ascii="David" w:hAnsi="David"/>
          <w:rtl/>
        </w:rPr>
      </w:pPr>
      <w:r w:rsidRPr="00EC288E">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rsidR="00F341E3" w:rsidRPr="00EC288E" w:rsidP="00F341E3" w14:paraId="5090F189" w14:textId="77777777">
      <w:pPr>
        <w:spacing w:line="360" w:lineRule="auto"/>
        <w:jc w:val="both"/>
        <w:rPr>
          <w:rFonts w:ascii="David" w:hAnsi="David"/>
          <w:rtl/>
        </w:rPr>
      </w:pPr>
      <w:r w:rsidRPr="00EC288E">
        <w:rPr>
          <w:rFonts w:ascii="David" w:hAnsi="David"/>
          <w:rtl/>
        </w:rPr>
        <w:t>הנני נותן תצהיר זה בשם ___________________ שהוא המציע (להלן:  "</w:t>
      </w:r>
      <w:r w:rsidRPr="00EC288E">
        <w:rPr>
          <w:rFonts w:ascii="David" w:hAnsi="David"/>
          <w:b/>
          <w:bCs/>
          <w:rtl/>
        </w:rPr>
        <w:t>המציע</w:t>
      </w:r>
      <w:r w:rsidRPr="00EC288E">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rsidR="00F341E3" w:rsidRPr="00EC288E" w:rsidP="00F341E3" w14:paraId="638F03E3" w14:textId="77777777">
      <w:pPr>
        <w:spacing w:line="360" w:lineRule="auto"/>
        <w:jc w:val="both"/>
        <w:rPr>
          <w:rFonts w:ascii="David" w:hAnsi="David"/>
          <w:u w:val="single"/>
          <w:rtl/>
        </w:rPr>
      </w:pPr>
      <w:r w:rsidRPr="00EC288E">
        <w:rPr>
          <w:rFonts w:ascii="David" w:hAnsi="David"/>
          <w:u w:val="single"/>
          <w:rtl/>
        </w:rPr>
        <w:t xml:space="preserve">(סמן </w:t>
      </w:r>
      <w:r w:rsidRPr="00EC288E">
        <w:rPr>
          <w:rFonts w:ascii="David" w:hAnsi="David"/>
          <w:u w:val="single"/>
        </w:rPr>
        <w:t>X</w:t>
      </w:r>
      <w:r w:rsidRPr="00EC288E">
        <w:rPr>
          <w:rFonts w:ascii="David" w:hAnsi="David"/>
          <w:u w:val="single"/>
          <w:rtl/>
        </w:rPr>
        <w:t xml:space="preserve"> במשבצת המתאימה):</w:t>
      </w:r>
    </w:p>
    <w:p w:rsidR="00F341E3" w:rsidRPr="00EC288E" w:rsidP="008467BE" w14:paraId="0095039F" w14:textId="77777777">
      <w:pPr>
        <w:numPr>
          <w:ilvl w:val="0"/>
          <w:numId w:val="33"/>
        </w:numPr>
        <w:spacing w:line="360" w:lineRule="auto"/>
        <w:ind w:right="360"/>
        <w:jc w:val="both"/>
        <w:rPr>
          <w:rFonts w:ascii="David" w:hAnsi="David"/>
        </w:rPr>
      </w:pPr>
      <w:r w:rsidRPr="00EC288E">
        <w:rPr>
          <w:rFonts w:ascii="David" w:hAnsi="David"/>
          <w:rtl/>
        </w:rPr>
        <w:t xml:space="preserve">הוראות סעיף 9 לחוק שוויון זכויות לאנשים עם מוגבלות, </w:t>
      </w:r>
      <w:r w:rsidRPr="00EC288E">
        <w:rPr>
          <w:rFonts w:ascii="David" w:hAnsi="David"/>
          <w:rtl/>
        </w:rPr>
        <w:t>התשנ"ח</w:t>
      </w:r>
      <w:r w:rsidRPr="00EC288E">
        <w:rPr>
          <w:rFonts w:ascii="David" w:hAnsi="David"/>
          <w:rtl/>
        </w:rPr>
        <w:t xml:space="preserve"> 1998 לא חלות על המציע.</w:t>
      </w:r>
    </w:p>
    <w:p w:rsidR="00F341E3" w:rsidRPr="00EC288E" w:rsidP="008467BE" w14:paraId="6FB88A4E" w14:textId="77777777">
      <w:pPr>
        <w:numPr>
          <w:ilvl w:val="0"/>
          <w:numId w:val="33"/>
        </w:numPr>
        <w:spacing w:line="360" w:lineRule="auto"/>
        <w:ind w:left="0" w:right="360" w:firstLine="0"/>
        <w:jc w:val="both"/>
        <w:rPr>
          <w:rFonts w:ascii="David" w:hAnsi="David"/>
        </w:rPr>
      </w:pPr>
      <w:r w:rsidRPr="00EC288E">
        <w:rPr>
          <w:rFonts w:ascii="David" w:hAnsi="David"/>
          <w:rtl/>
        </w:rPr>
        <w:t xml:space="preserve">הוראות סעיף 9 לחוק שוויון זכויות לאנשים עם מוגבלות, </w:t>
      </w:r>
      <w:r w:rsidRPr="00EC288E">
        <w:rPr>
          <w:rFonts w:ascii="David" w:hAnsi="David"/>
          <w:rtl/>
        </w:rPr>
        <w:t>התשנ"ח</w:t>
      </w:r>
      <w:r w:rsidRPr="00EC288E">
        <w:rPr>
          <w:rFonts w:ascii="David" w:hAnsi="David"/>
          <w:rtl/>
        </w:rPr>
        <w:t xml:space="preserve"> 1998 חלות על המציע והוא מקיים </w:t>
      </w:r>
    </w:p>
    <w:p w:rsidR="00F341E3" w:rsidRPr="00EC288E" w:rsidP="00F341E3" w14:paraId="159EBE3D" w14:textId="77777777">
      <w:pPr>
        <w:spacing w:line="360" w:lineRule="auto"/>
        <w:ind w:right="360"/>
        <w:jc w:val="both"/>
        <w:rPr>
          <w:rFonts w:ascii="David" w:hAnsi="David"/>
        </w:rPr>
      </w:pPr>
      <w:r w:rsidRPr="00EC288E">
        <w:rPr>
          <w:rFonts w:ascii="David" w:hAnsi="David"/>
          <w:rtl/>
        </w:rPr>
        <w:t xml:space="preserve">      אותן.  </w:t>
      </w:r>
    </w:p>
    <w:p w:rsidR="00F341E3" w:rsidRPr="00EC288E" w:rsidP="00F341E3" w14:paraId="05F4D865" w14:textId="77777777">
      <w:pPr>
        <w:spacing w:line="360" w:lineRule="auto"/>
        <w:jc w:val="both"/>
        <w:rPr>
          <w:rFonts w:ascii="David" w:hAnsi="David"/>
          <w:rtl/>
        </w:rPr>
      </w:pPr>
      <w:r w:rsidRPr="00EC288E">
        <w:rPr>
          <w:rFonts w:ascii="David" w:hAnsi="David"/>
          <w:u w:val="single"/>
          <w:rtl/>
        </w:rPr>
        <w:t xml:space="preserve">(במקרה שהוראות סעיף 9 לחוק שוויון זכויות לאנשים עם מוגבלות, </w:t>
      </w:r>
      <w:r w:rsidRPr="00EC288E">
        <w:rPr>
          <w:rFonts w:ascii="David" w:hAnsi="David"/>
          <w:u w:val="single"/>
          <w:rtl/>
        </w:rPr>
        <w:t>התשנ"ח</w:t>
      </w:r>
      <w:r w:rsidRPr="00EC288E">
        <w:rPr>
          <w:rFonts w:ascii="David" w:hAnsi="David"/>
          <w:u w:val="single"/>
          <w:rtl/>
        </w:rPr>
        <w:t xml:space="preserve"> 1998 </w:t>
      </w:r>
      <w:r w:rsidRPr="00EC288E">
        <w:rPr>
          <w:rFonts w:ascii="David" w:hAnsi="David"/>
          <w:b/>
          <w:bCs/>
          <w:u w:val="single"/>
          <w:rtl/>
        </w:rPr>
        <w:t>חלות על המציע</w:t>
      </w:r>
      <w:r w:rsidRPr="00EC288E">
        <w:rPr>
          <w:rFonts w:ascii="David" w:hAnsi="David"/>
          <w:u w:val="single"/>
          <w:rtl/>
        </w:rPr>
        <w:t xml:space="preserve"> נדרש לסמן </w:t>
      </w:r>
      <w:r w:rsidRPr="00EC288E">
        <w:rPr>
          <w:rFonts w:ascii="David" w:hAnsi="David"/>
          <w:u w:val="single"/>
        </w:rPr>
        <w:t>x</w:t>
      </w:r>
      <w:r w:rsidRPr="00EC288E">
        <w:rPr>
          <w:rFonts w:ascii="David" w:hAnsi="David"/>
          <w:u w:val="single"/>
          <w:rtl/>
        </w:rPr>
        <w:t xml:space="preserve"> במשבצת המתאימה)</w:t>
      </w:r>
      <w:r w:rsidRPr="00EC288E">
        <w:rPr>
          <w:rFonts w:ascii="David" w:hAnsi="David"/>
          <w:rtl/>
        </w:rPr>
        <w:t>:</w:t>
      </w:r>
    </w:p>
    <w:p w:rsidR="00F341E3" w:rsidRPr="00EC288E" w:rsidP="008467BE" w14:paraId="1D1E50F1" w14:textId="77777777">
      <w:pPr>
        <w:numPr>
          <w:ilvl w:val="0"/>
          <w:numId w:val="33"/>
        </w:numPr>
        <w:spacing w:line="360" w:lineRule="auto"/>
        <w:ind w:right="360"/>
        <w:jc w:val="both"/>
        <w:rPr>
          <w:rFonts w:ascii="David" w:hAnsi="David"/>
        </w:rPr>
      </w:pPr>
      <w:r w:rsidRPr="00EC288E">
        <w:rPr>
          <w:rFonts w:ascii="David" w:hAnsi="David"/>
          <w:rtl/>
        </w:rPr>
        <w:t>המציע מעסיק פחות מ-100 עובדים.</w:t>
      </w:r>
    </w:p>
    <w:p w:rsidR="00F341E3" w:rsidRPr="00EC288E" w:rsidP="008467BE" w14:paraId="2F13F482" w14:textId="77777777">
      <w:pPr>
        <w:numPr>
          <w:ilvl w:val="0"/>
          <w:numId w:val="33"/>
        </w:numPr>
        <w:spacing w:line="360" w:lineRule="auto"/>
        <w:ind w:right="360"/>
        <w:jc w:val="both"/>
        <w:rPr>
          <w:rFonts w:ascii="David" w:hAnsi="David"/>
        </w:rPr>
      </w:pPr>
      <w:r w:rsidRPr="00EC288E">
        <w:rPr>
          <w:rFonts w:ascii="David" w:hAnsi="David"/>
          <w:rtl/>
        </w:rPr>
        <w:t>המציע מעסיק 100 עובדים או יותר.</w:t>
      </w:r>
    </w:p>
    <w:p w:rsidR="00F341E3" w:rsidRPr="00EC288E" w:rsidP="00F341E3" w14:paraId="2B97F997" w14:textId="77777777">
      <w:pPr>
        <w:spacing w:line="360" w:lineRule="auto"/>
        <w:ind w:right="360"/>
        <w:jc w:val="both"/>
        <w:rPr>
          <w:rFonts w:ascii="David" w:hAnsi="David"/>
          <w:rtl/>
        </w:rPr>
      </w:pPr>
      <w:r w:rsidRPr="00EC288E">
        <w:rPr>
          <w:rFonts w:ascii="David" w:hAnsi="David"/>
          <w:u w:val="single"/>
          <w:rtl/>
        </w:rPr>
        <w:t xml:space="preserve">(במקרה שהמציע מעסיק 100 עובדים או יותר נדרש לסמן </w:t>
      </w:r>
      <w:r w:rsidRPr="00EC288E">
        <w:rPr>
          <w:rFonts w:ascii="David" w:hAnsi="David"/>
          <w:u w:val="single"/>
        </w:rPr>
        <w:t xml:space="preserve">X </w:t>
      </w:r>
      <w:r w:rsidRPr="00EC288E">
        <w:rPr>
          <w:rFonts w:ascii="David" w:hAnsi="David"/>
          <w:u w:val="single"/>
          <w:rtl/>
        </w:rPr>
        <w:t xml:space="preserve"> במשבצת המתאימה)</w:t>
      </w:r>
      <w:r w:rsidRPr="00EC288E">
        <w:rPr>
          <w:rFonts w:ascii="David" w:hAnsi="David"/>
          <w:rtl/>
        </w:rPr>
        <w:t>:</w:t>
      </w:r>
    </w:p>
    <w:p w:rsidR="00F341E3" w:rsidRPr="00EC288E" w:rsidP="008467BE" w14:paraId="004EF1F2" w14:textId="77777777">
      <w:pPr>
        <w:numPr>
          <w:ilvl w:val="0"/>
          <w:numId w:val="33"/>
        </w:numPr>
        <w:spacing w:line="360" w:lineRule="auto"/>
        <w:ind w:right="360"/>
        <w:jc w:val="both"/>
        <w:rPr>
          <w:rFonts w:ascii="David" w:hAnsi="David"/>
        </w:rPr>
      </w:pPr>
      <w:r w:rsidRPr="00EC288E">
        <w:rPr>
          <w:rFonts w:ascii="David" w:hAnsi="David"/>
          <w:rtl/>
        </w:rPr>
        <w:t xml:space="preserve"> המציע מתחייב כי ככל שיזכה במכרז יפנה למנהל הכללי של משרד העבודה והרווחה והשירותים החברתיים לשם</w:t>
      </w:r>
      <w:r w:rsidRPr="00EC288E">
        <w:rPr>
          <w:rFonts w:ascii="David" w:hAnsi="David"/>
        </w:rPr>
        <w:t xml:space="preserve"> </w:t>
      </w:r>
      <w:r w:rsidRPr="00EC288E">
        <w:rPr>
          <w:rFonts w:ascii="David" w:hAnsi="David"/>
          <w:rtl/>
        </w:rPr>
        <w:t>בחינת</w:t>
      </w:r>
      <w:r w:rsidRPr="00EC288E">
        <w:rPr>
          <w:rFonts w:ascii="David" w:hAnsi="David"/>
        </w:rPr>
        <w:t xml:space="preserve"> </w:t>
      </w:r>
      <w:r w:rsidRPr="00EC288E">
        <w:rPr>
          <w:rFonts w:ascii="David" w:hAnsi="David"/>
          <w:rtl/>
        </w:rPr>
        <w:t>יישום</w:t>
      </w:r>
      <w:r w:rsidRPr="00EC288E">
        <w:rPr>
          <w:rFonts w:ascii="David" w:hAnsi="David"/>
        </w:rPr>
        <w:t xml:space="preserve"> </w:t>
      </w:r>
      <w:r w:rsidRPr="00EC288E">
        <w:rPr>
          <w:rFonts w:ascii="David" w:hAnsi="David"/>
          <w:rtl/>
        </w:rPr>
        <w:t>חובותיו</w:t>
      </w:r>
      <w:r w:rsidRPr="00EC288E">
        <w:rPr>
          <w:rFonts w:ascii="David" w:hAnsi="David"/>
        </w:rPr>
        <w:t xml:space="preserve"> </w:t>
      </w:r>
      <w:r w:rsidRPr="00EC288E">
        <w:rPr>
          <w:rFonts w:ascii="David" w:hAnsi="David"/>
          <w:rtl/>
        </w:rPr>
        <w:t>לפי</w:t>
      </w:r>
      <w:r w:rsidRPr="00EC288E">
        <w:rPr>
          <w:rFonts w:ascii="David" w:hAnsi="David"/>
        </w:rPr>
        <w:t xml:space="preserve"> </w:t>
      </w:r>
      <w:r w:rsidRPr="00EC288E">
        <w:rPr>
          <w:rFonts w:ascii="David" w:hAnsi="David"/>
          <w:rtl/>
        </w:rPr>
        <w:t>סעיף</w:t>
      </w:r>
      <w:r w:rsidRPr="00EC288E">
        <w:rPr>
          <w:rFonts w:ascii="David" w:hAnsi="David"/>
        </w:rPr>
        <w:t xml:space="preserve"> 9 </w:t>
      </w:r>
      <w:r w:rsidRPr="00EC288E">
        <w:rPr>
          <w:rFonts w:ascii="David" w:hAnsi="David"/>
          <w:rtl/>
        </w:rPr>
        <w:t>לחוק שוויון</w:t>
      </w:r>
      <w:r w:rsidRPr="00EC288E">
        <w:rPr>
          <w:rFonts w:ascii="David" w:hAnsi="David"/>
        </w:rPr>
        <w:t xml:space="preserve"> </w:t>
      </w:r>
      <w:r w:rsidRPr="00EC288E">
        <w:rPr>
          <w:rFonts w:ascii="David" w:hAnsi="David"/>
          <w:rtl/>
        </w:rPr>
        <w:t xml:space="preserve">זכויות לאנשים עם מוגבלות, </w:t>
      </w:r>
      <w:r w:rsidRPr="00EC288E">
        <w:rPr>
          <w:rFonts w:ascii="David" w:hAnsi="David"/>
          <w:rtl/>
        </w:rPr>
        <w:t>התשנ"ח</w:t>
      </w:r>
      <w:r w:rsidRPr="00EC288E">
        <w:rPr>
          <w:rFonts w:ascii="David" w:hAnsi="David"/>
          <w:rtl/>
        </w:rPr>
        <w:t xml:space="preserve"> 1998</w:t>
      </w:r>
      <w:r w:rsidRPr="00EC288E">
        <w:rPr>
          <w:rFonts w:ascii="David" w:hAnsi="David"/>
        </w:rPr>
        <w:t xml:space="preserve">, </w:t>
      </w:r>
      <w:r w:rsidRPr="00EC288E">
        <w:rPr>
          <w:rFonts w:ascii="David" w:hAnsi="David"/>
          <w:rtl/>
        </w:rPr>
        <w:t xml:space="preserve"> ובמקרה</w:t>
      </w:r>
      <w:r w:rsidRPr="00EC288E">
        <w:rPr>
          <w:rFonts w:ascii="David" w:hAnsi="David"/>
        </w:rPr>
        <w:t xml:space="preserve"> </w:t>
      </w:r>
      <w:r w:rsidRPr="00EC288E">
        <w:rPr>
          <w:rFonts w:ascii="David" w:hAnsi="David"/>
          <w:rtl/>
        </w:rPr>
        <w:t>הצורך</w:t>
      </w:r>
      <w:r w:rsidRPr="00EC288E">
        <w:rPr>
          <w:rFonts w:ascii="David" w:hAnsi="David"/>
        </w:rPr>
        <w:t>–</w:t>
      </w:r>
      <w:r w:rsidRPr="00EC288E">
        <w:rPr>
          <w:rFonts w:ascii="David" w:hAnsi="David"/>
          <w:rtl/>
        </w:rPr>
        <w:t xml:space="preserve"> לשם</w:t>
      </w:r>
      <w:r w:rsidRPr="00EC288E">
        <w:rPr>
          <w:rFonts w:ascii="David" w:hAnsi="David"/>
        </w:rPr>
        <w:t xml:space="preserve"> </w:t>
      </w:r>
      <w:r w:rsidRPr="00EC288E">
        <w:rPr>
          <w:rFonts w:ascii="David" w:hAnsi="David"/>
          <w:rtl/>
        </w:rPr>
        <w:t>קבלת הנחיות</w:t>
      </w:r>
      <w:r w:rsidRPr="00EC288E">
        <w:rPr>
          <w:rFonts w:ascii="David" w:hAnsi="David"/>
        </w:rPr>
        <w:t xml:space="preserve"> </w:t>
      </w:r>
      <w:r w:rsidRPr="00EC288E">
        <w:rPr>
          <w:rFonts w:ascii="David" w:hAnsi="David"/>
          <w:rtl/>
        </w:rPr>
        <w:t>בקשר</w:t>
      </w:r>
      <w:r w:rsidRPr="00EC288E">
        <w:rPr>
          <w:rFonts w:ascii="David" w:hAnsi="David"/>
        </w:rPr>
        <w:t xml:space="preserve"> </w:t>
      </w:r>
      <w:r w:rsidRPr="00EC288E">
        <w:rPr>
          <w:rFonts w:ascii="David" w:hAnsi="David"/>
          <w:rtl/>
        </w:rPr>
        <w:t>ליישומן</w:t>
      </w:r>
      <w:r w:rsidRPr="00EC288E">
        <w:rPr>
          <w:rFonts w:ascii="David" w:hAnsi="David"/>
        </w:rPr>
        <w:t>.</w:t>
      </w:r>
    </w:p>
    <w:p w:rsidR="00F341E3" w:rsidRPr="00EC288E" w:rsidP="008467BE" w14:paraId="6FA48D74" w14:textId="77777777">
      <w:pPr>
        <w:numPr>
          <w:ilvl w:val="0"/>
          <w:numId w:val="33"/>
        </w:numPr>
        <w:spacing w:line="360" w:lineRule="auto"/>
        <w:ind w:right="360"/>
        <w:jc w:val="both"/>
        <w:rPr>
          <w:rFonts w:ascii="David" w:hAnsi="David"/>
          <w:rtl/>
        </w:rPr>
      </w:pPr>
      <w:r w:rsidRPr="00EC288E">
        <w:rPr>
          <w:rFonts w:ascii="David" w:hAnsi="David"/>
          <w:rtl/>
        </w:rPr>
        <w:t>המציע התחייב בעבר לפנות למנהל הכללי של משרד העבודה והרווחה והשירותים החברתיים לשם בחינת</w:t>
      </w:r>
      <w:r w:rsidRPr="00EC288E">
        <w:rPr>
          <w:rFonts w:ascii="David" w:hAnsi="David"/>
        </w:rPr>
        <w:t xml:space="preserve"> </w:t>
      </w:r>
      <w:r w:rsidRPr="00EC288E">
        <w:rPr>
          <w:rFonts w:ascii="David" w:hAnsi="David"/>
          <w:rtl/>
        </w:rPr>
        <w:t xml:space="preserve"> יישום</w:t>
      </w:r>
      <w:r w:rsidRPr="00EC288E">
        <w:rPr>
          <w:rFonts w:ascii="David" w:hAnsi="David"/>
        </w:rPr>
        <w:t xml:space="preserve"> </w:t>
      </w:r>
      <w:r w:rsidRPr="00EC288E">
        <w:rPr>
          <w:rFonts w:ascii="David" w:hAnsi="David"/>
          <w:rtl/>
        </w:rPr>
        <w:t>חובותיו</w:t>
      </w:r>
      <w:r w:rsidRPr="00EC288E">
        <w:rPr>
          <w:rFonts w:ascii="David" w:hAnsi="David"/>
        </w:rPr>
        <w:t xml:space="preserve"> </w:t>
      </w:r>
      <w:r w:rsidRPr="00EC288E">
        <w:rPr>
          <w:rFonts w:ascii="David" w:hAnsi="David"/>
          <w:rtl/>
        </w:rPr>
        <w:t>לפי</w:t>
      </w:r>
      <w:r w:rsidRPr="00EC288E">
        <w:rPr>
          <w:rFonts w:ascii="David" w:hAnsi="David"/>
        </w:rPr>
        <w:t xml:space="preserve"> </w:t>
      </w:r>
      <w:r w:rsidRPr="00EC288E">
        <w:rPr>
          <w:rFonts w:ascii="David" w:hAnsi="David"/>
          <w:rtl/>
        </w:rPr>
        <w:t>סעיף</w:t>
      </w:r>
      <w:r w:rsidRPr="00EC288E">
        <w:rPr>
          <w:rFonts w:ascii="David" w:hAnsi="David"/>
        </w:rPr>
        <w:t xml:space="preserve"> 9 </w:t>
      </w:r>
      <w:r w:rsidRPr="00EC288E">
        <w:rPr>
          <w:rFonts w:ascii="David" w:hAnsi="David"/>
          <w:rtl/>
        </w:rPr>
        <w:t>לחוק שוויון</w:t>
      </w:r>
      <w:r w:rsidRPr="00EC288E">
        <w:rPr>
          <w:rFonts w:ascii="David" w:hAnsi="David"/>
        </w:rPr>
        <w:t xml:space="preserve"> </w:t>
      </w:r>
      <w:r w:rsidRPr="00EC288E">
        <w:rPr>
          <w:rFonts w:ascii="David" w:hAnsi="David"/>
          <w:rtl/>
        </w:rPr>
        <w:t xml:space="preserve">זכויות לאנשים עם מוגבלות, </w:t>
      </w:r>
      <w:r w:rsidRPr="00EC288E">
        <w:rPr>
          <w:rFonts w:ascii="David" w:hAnsi="David"/>
          <w:rtl/>
        </w:rPr>
        <w:t>התשנ"ח</w:t>
      </w:r>
      <w:r w:rsidRPr="00EC288E">
        <w:rPr>
          <w:rFonts w:ascii="David" w:hAnsi="David"/>
          <w:rtl/>
        </w:rPr>
        <w:t xml:space="preserve"> 1998, הוא פנה כאמור ואם קיבל הנחיות ליישום חובותיו </w:t>
      </w:r>
      <w:r w:rsidRPr="00EC288E">
        <w:rPr>
          <w:rFonts w:ascii="David" w:hAnsi="David"/>
          <w:b/>
          <w:bCs/>
          <w:rtl/>
        </w:rPr>
        <w:t>פעל ליישומן</w:t>
      </w:r>
      <w:r w:rsidRPr="00EC288E">
        <w:rPr>
          <w:rFonts w:ascii="David" w:hAnsi="David"/>
          <w:rtl/>
        </w:rPr>
        <w:t xml:space="preserve"> (במקרה שהמציע התחייב בעבר לבצע פנייה זו ונעשתה עמו התקשרות שלגביה נתן התחייבות זו).</w:t>
      </w:r>
    </w:p>
    <w:p w:rsidR="00F341E3" w:rsidP="00F341E3" w14:paraId="16D3925B" w14:textId="77777777">
      <w:pPr>
        <w:spacing w:line="360" w:lineRule="auto"/>
        <w:ind w:right="360"/>
        <w:rPr>
          <w:rFonts w:ascii="David" w:hAnsi="David"/>
          <w:rtl/>
        </w:rPr>
      </w:pPr>
      <w:r w:rsidRPr="00EC288E">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p w:rsidR="00C717C2" w:rsidRPr="00D5288C" w:rsidP="00C717C2" w14:paraId="4DA26E9F" w14:textId="77777777">
      <w:pPr>
        <w:spacing w:line="360" w:lineRule="auto"/>
        <w:rPr>
          <w:rFonts w:ascii="David" w:hAnsi="David"/>
          <w:rtl/>
        </w:rPr>
      </w:pPr>
      <w:r w:rsidRPr="00D5288C">
        <w:rPr>
          <w:rFonts w:ascii="David" w:hAnsi="David"/>
          <w:rtl/>
        </w:rPr>
        <w:t>____________________</w:t>
      </w:r>
      <w:r w:rsidRPr="00D5288C">
        <w:rPr>
          <w:rFonts w:ascii="David" w:hAnsi="David"/>
          <w:rtl/>
        </w:rPr>
        <w:tab/>
        <w:t>____________________</w:t>
      </w:r>
      <w:r w:rsidRPr="00D5288C">
        <w:rPr>
          <w:rFonts w:ascii="David" w:hAnsi="David"/>
          <w:rtl/>
        </w:rPr>
        <w:tab/>
      </w:r>
      <w:r w:rsidRPr="00D5288C">
        <w:rPr>
          <w:rFonts w:ascii="David" w:hAnsi="David"/>
          <w:rtl/>
        </w:rPr>
        <w:tab/>
        <w:t>_________________</w:t>
      </w:r>
    </w:p>
    <w:p w:rsidR="00C717C2" w:rsidRPr="00D5288C" w:rsidP="00C717C2" w14:paraId="6B7AA120" w14:textId="77777777">
      <w:pPr>
        <w:spacing w:line="360" w:lineRule="auto"/>
        <w:rPr>
          <w:rFonts w:ascii="David" w:hAnsi="David"/>
          <w:rtl/>
        </w:rPr>
      </w:pPr>
      <w:r w:rsidRPr="00D5288C">
        <w:rPr>
          <w:rFonts w:ascii="David" w:hAnsi="David"/>
          <w:rtl/>
        </w:rPr>
        <w:t>תאריך</w:t>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Pr>
          <w:rFonts w:ascii="David" w:hAnsi="David" w:hint="cs"/>
          <w:rtl/>
        </w:rPr>
        <w:t xml:space="preserve">       </w:t>
      </w:r>
      <w:r w:rsidRPr="00D5288C">
        <w:rPr>
          <w:rFonts w:ascii="David" w:hAnsi="David"/>
          <w:rtl/>
        </w:rPr>
        <w:t>שם</w:t>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Pr>
          <w:rFonts w:ascii="David" w:hAnsi="David" w:hint="cs"/>
          <w:rtl/>
        </w:rPr>
        <w:t xml:space="preserve">   </w:t>
      </w:r>
      <w:r w:rsidRPr="00D5288C">
        <w:rPr>
          <w:rFonts w:ascii="David" w:hAnsi="David"/>
          <w:rtl/>
        </w:rPr>
        <w:t>חתימה וחותמת</w:t>
      </w:r>
    </w:p>
    <w:p w:rsidR="00F341E3" w:rsidRPr="00EC288E" w:rsidP="00F341E3" w14:paraId="5A8440E2" w14:textId="7777777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bookmarkStart w:id="61" w:name="_Toc78123024"/>
      <w:r w:rsidRPr="00EC288E">
        <w:rPr>
          <w:rFonts w:ascii="David" w:hAnsi="David"/>
          <w:b/>
          <w:bCs/>
          <w:u w:val="single"/>
          <w:rtl/>
        </w:rPr>
        <w:t>אישור עורך הדין</w:t>
      </w:r>
    </w:p>
    <w:p w:rsidR="00F341E3" w:rsidRPr="00EC288E" w:rsidP="00F341E3" w14:paraId="1EBA0C79" w14:textId="77777777">
      <w:pPr>
        <w:spacing w:line="360" w:lineRule="auto"/>
        <w:jc w:val="both"/>
        <w:rPr>
          <w:rFonts w:ascii="David" w:hAnsi="David"/>
          <w:rtl/>
        </w:rPr>
      </w:pPr>
      <w:r w:rsidRPr="00EC288E">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61"/>
    <w:p w:rsidR="00F341E3" w:rsidRPr="00EC288E" w:rsidP="00F341E3" w14:paraId="627D46C9" w14:textId="77777777">
      <w:pPr>
        <w:spacing w:line="360" w:lineRule="auto"/>
        <w:rPr>
          <w:rFonts w:ascii="David" w:hAnsi="David"/>
          <w:rtl/>
        </w:rPr>
      </w:pPr>
      <w:r w:rsidRPr="00EC288E">
        <w:rPr>
          <w:rFonts w:ascii="David" w:hAnsi="David"/>
          <w:rtl/>
        </w:rPr>
        <w:t>____________________</w:t>
      </w:r>
      <w:r w:rsidRPr="00EC288E">
        <w:rPr>
          <w:rFonts w:ascii="David" w:hAnsi="David"/>
          <w:rtl/>
        </w:rPr>
        <w:tab/>
        <w:t xml:space="preserve">      ____________________</w:t>
      </w:r>
      <w:r w:rsidRPr="00EC288E">
        <w:rPr>
          <w:rFonts w:ascii="David" w:hAnsi="David"/>
          <w:rtl/>
        </w:rPr>
        <w:tab/>
        <w:t xml:space="preserve">        ____________________</w:t>
      </w:r>
    </w:p>
    <w:p w:rsidR="00F341E3" w:rsidRPr="00DF283C" w:rsidP="00DF283C" w14:paraId="7B117C23" w14:textId="77777777">
      <w:pPr>
        <w:spacing w:line="360" w:lineRule="auto"/>
        <w:ind w:firstLine="720"/>
        <w:rPr>
          <w:rFonts w:ascii="David" w:hAnsi="David"/>
          <w:rtl/>
        </w:rPr>
      </w:pPr>
      <w:r w:rsidRPr="00EC288E">
        <w:rPr>
          <w:rFonts w:ascii="David" w:hAnsi="David"/>
          <w:rtl/>
        </w:rPr>
        <w:t>תאריך</w:t>
      </w:r>
      <w:r w:rsidRPr="00EC288E">
        <w:rPr>
          <w:rFonts w:ascii="David" w:hAnsi="David"/>
          <w:rtl/>
        </w:rPr>
        <w:tab/>
      </w:r>
      <w:r w:rsidRPr="00EC288E">
        <w:rPr>
          <w:rFonts w:ascii="David" w:hAnsi="David"/>
          <w:rtl/>
        </w:rPr>
        <w:tab/>
        <w:t xml:space="preserve">            חותמת ומספר רישיון    </w:t>
      </w:r>
      <w:r w:rsidRPr="00EC288E">
        <w:rPr>
          <w:rFonts w:ascii="David" w:hAnsi="David"/>
          <w:rtl/>
        </w:rPr>
        <w:tab/>
      </w:r>
      <w:r w:rsidRPr="00EC288E">
        <w:rPr>
          <w:rFonts w:ascii="David" w:hAnsi="David"/>
          <w:rtl/>
        </w:rPr>
        <w:tab/>
        <w:t>חתימה</w:t>
      </w:r>
    </w:p>
    <w:p w:rsidR="003C4991" w:rsidRPr="00A948D5" w:rsidP="00EE6126" w14:paraId="68D432DD" w14:textId="77777777">
      <w:pPr>
        <w:spacing w:line="360" w:lineRule="auto"/>
        <w:jc w:val="center"/>
        <w:rPr>
          <w:b/>
          <w:bCs/>
          <w:szCs w:val="32"/>
          <w:rtl/>
        </w:rPr>
      </w:pPr>
      <w:r w:rsidRPr="00A948D5">
        <w:rPr>
          <w:rFonts w:hint="cs"/>
          <w:b/>
          <w:bCs/>
          <w:szCs w:val="32"/>
          <w:rtl/>
        </w:rPr>
        <w:t xml:space="preserve">נספח </w:t>
      </w:r>
      <w:r w:rsidR="00EB6CF1">
        <w:rPr>
          <w:rFonts w:hint="cs"/>
          <w:b/>
          <w:bCs/>
          <w:szCs w:val="32"/>
          <w:rtl/>
        </w:rPr>
        <w:t>9</w:t>
      </w:r>
    </w:p>
    <w:p w:rsidR="00885D69" w:rsidRPr="00A948D5" w:rsidP="00E4407B" w14:paraId="2FB034B5" w14:textId="77777777">
      <w:pPr>
        <w:spacing w:line="360" w:lineRule="auto"/>
        <w:jc w:val="center"/>
        <w:rPr>
          <w:b/>
          <w:bCs/>
          <w:szCs w:val="32"/>
          <w:rtl/>
        </w:rPr>
      </w:pPr>
      <w:r w:rsidRPr="00A948D5">
        <w:rPr>
          <w:rFonts w:hint="cs"/>
          <w:b/>
          <w:bCs/>
          <w:szCs w:val="32"/>
          <w:rtl/>
        </w:rPr>
        <w:t>ותק וניסיון המציע</w:t>
      </w:r>
    </w:p>
    <w:p w:rsidR="005E7AFA" w:rsidRPr="00A948D5" w:rsidP="005E7AFA" w14:paraId="15E2D73A" w14:textId="77777777">
      <w:pPr>
        <w:spacing w:line="360" w:lineRule="auto"/>
        <w:rPr>
          <w:rtl/>
        </w:rPr>
      </w:pPr>
    </w:p>
    <w:p w:rsidR="00D5288C" w:rsidRPr="00FB4446" w:rsidP="008467BE" w14:paraId="3A678CE2" w14:textId="77777777">
      <w:pPr>
        <w:pStyle w:val="ListParagraph"/>
        <w:numPr>
          <w:ilvl w:val="0"/>
          <w:numId w:val="36"/>
        </w:numPr>
        <w:spacing w:line="360" w:lineRule="auto"/>
        <w:rPr>
          <w:b/>
          <w:bCs/>
          <w:u w:val="single"/>
          <w:rtl/>
        </w:rPr>
      </w:pPr>
      <w:r w:rsidRPr="00FB4446">
        <w:rPr>
          <w:rFonts w:hint="cs"/>
          <w:b/>
          <w:bCs/>
          <w:u w:val="single"/>
          <w:rtl/>
        </w:rPr>
        <w:t xml:space="preserve">ניסיון </w:t>
      </w:r>
      <w:r w:rsidR="00DD3C23">
        <w:rPr>
          <w:rFonts w:hint="cs"/>
          <w:b/>
          <w:bCs/>
          <w:u w:val="single"/>
          <w:rtl/>
        </w:rPr>
        <w:t>המאבחן</w:t>
      </w:r>
      <w:r w:rsidR="00C5049A">
        <w:rPr>
          <w:rFonts w:hint="cs"/>
          <w:b/>
          <w:bCs/>
          <w:u w:val="single"/>
          <w:rtl/>
        </w:rPr>
        <w:t xml:space="preserve"> המוצע</w:t>
      </w:r>
    </w:p>
    <w:tbl>
      <w:tblPr>
        <w:bidiVisual/>
        <w:tblW w:w="8652" w:type="dxa"/>
        <w:tblInd w:w="-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128"/>
        <w:gridCol w:w="2281"/>
        <w:gridCol w:w="1549"/>
        <w:gridCol w:w="2694"/>
      </w:tblGrid>
      <w:tr w14:paraId="051A5EF7" w14:textId="77777777" w:rsidTr="001C381D">
        <w:tblPrEx>
          <w:tblW w:w="8652" w:type="dxa"/>
          <w:tblInd w:w="-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Ex>
        <w:trPr>
          <w:trHeight w:val="170"/>
        </w:trPr>
        <w:tc>
          <w:tcPr>
            <w:tcW w:w="2128" w:type="dxa"/>
            <w:tcBorders>
              <w:top w:val="nil"/>
              <w:left w:val="nil"/>
              <w:bottom w:val="nil"/>
            </w:tcBorders>
          </w:tcPr>
          <w:p w:rsidR="0016062B" w:rsidRPr="002857E8" w:rsidP="001C381D" w14:paraId="31949883" w14:textId="77777777">
            <w:pPr>
              <w:spacing w:line="360" w:lineRule="auto"/>
              <w:rPr>
                <w:rFonts w:ascii="Arial" w:hAnsi="Arial"/>
                <w:b/>
                <w:bCs/>
                <w:rtl/>
              </w:rPr>
            </w:pPr>
            <w:r w:rsidRPr="002857E8">
              <w:rPr>
                <w:rFonts w:ascii="Arial" w:hAnsi="Arial" w:hint="eastAsia"/>
                <w:b/>
                <w:bCs/>
                <w:rtl/>
              </w:rPr>
              <w:t>שם</w:t>
            </w:r>
            <w:r w:rsidRPr="002857E8">
              <w:rPr>
                <w:rFonts w:ascii="Arial" w:hAnsi="Arial"/>
                <w:b/>
                <w:bCs/>
                <w:rtl/>
              </w:rPr>
              <w:t xml:space="preserve"> </w:t>
            </w:r>
            <w:r>
              <w:rPr>
                <w:rFonts w:ascii="Arial" w:hAnsi="Arial" w:hint="cs"/>
                <w:b/>
                <w:bCs/>
                <w:rtl/>
              </w:rPr>
              <w:t>המאבחן         המוצע</w:t>
            </w:r>
            <w:r w:rsidRPr="002857E8">
              <w:rPr>
                <w:rFonts w:ascii="Arial" w:hAnsi="Arial"/>
                <w:b/>
                <w:bCs/>
                <w:rtl/>
              </w:rPr>
              <w:t>:</w:t>
            </w:r>
          </w:p>
        </w:tc>
        <w:tc>
          <w:tcPr>
            <w:tcW w:w="2281" w:type="dxa"/>
          </w:tcPr>
          <w:p w:rsidR="0016062B" w:rsidRPr="002857E8" w:rsidP="001C381D" w14:paraId="2CABAE56" w14:textId="77777777">
            <w:pPr>
              <w:spacing w:line="360" w:lineRule="auto"/>
              <w:rPr>
                <w:rFonts w:ascii="Arial" w:hAnsi="Arial"/>
                <w:b/>
                <w:bCs/>
                <w:rtl/>
              </w:rPr>
            </w:pPr>
          </w:p>
        </w:tc>
        <w:tc>
          <w:tcPr>
            <w:tcW w:w="1549" w:type="dxa"/>
            <w:tcBorders>
              <w:top w:val="nil"/>
              <w:bottom w:val="nil"/>
            </w:tcBorders>
          </w:tcPr>
          <w:p w:rsidR="0016062B" w:rsidRPr="002857E8" w:rsidP="001C381D" w14:paraId="514BDD6D" w14:textId="77777777">
            <w:pPr>
              <w:spacing w:line="360" w:lineRule="auto"/>
              <w:rPr>
                <w:rFonts w:ascii="Arial" w:hAnsi="Arial"/>
                <w:b/>
                <w:bCs/>
                <w:rtl/>
              </w:rPr>
            </w:pPr>
            <w:r w:rsidRPr="002857E8">
              <w:rPr>
                <w:rFonts w:ascii="Arial" w:hAnsi="Arial" w:hint="eastAsia"/>
                <w:b/>
                <w:bCs/>
                <w:rtl/>
              </w:rPr>
              <w:t>מספר</w:t>
            </w:r>
            <w:r w:rsidRPr="002857E8">
              <w:rPr>
                <w:rFonts w:ascii="Arial" w:hAnsi="Arial"/>
                <w:b/>
                <w:bCs/>
                <w:rtl/>
              </w:rPr>
              <w:t xml:space="preserve"> </w:t>
            </w:r>
            <w:r w:rsidRPr="002857E8">
              <w:rPr>
                <w:rFonts w:ascii="Arial" w:hAnsi="Arial" w:hint="eastAsia"/>
                <w:b/>
                <w:bCs/>
                <w:rtl/>
              </w:rPr>
              <w:t>זיהוי</w:t>
            </w:r>
            <w:r w:rsidRPr="002857E8">
              <w:rPr>
                <w:rFonts w:ascii="Arial" w:hAnsi="Arial"/>
                <w:b/>
                <w:bCs/>
                <w:rtl/>
              </w:rPr>
              <w:t>:</w:t>
            </w:r>
          </w:p>
        </w:tc>
        <w:tc>
          <w:tcPr>
            <w:tcW w:w="2694" w:type="dxa"/>
          </w:tcPr>
          <w:p w:rsidR="0016062B" w:rsidRPr="002857E8" w:rsidP="001C381D" w14:paraId="667A83AD" w14:textId="77777777">
            <w:pPr>
              <w:spacing w:line="360" w:lineRule="auto"/>
              <w:rPr>
                <w:rFonts w:ascii="Arial" w:hAnsi="Arial"/>
                <w:b/>
                <w:bCs/>
                <w:rtl/>
              </w:rPr>
            </w:pPr>
          </w:p>
        </w:tc>
      </w:tr>
    </w:tbl>
    <w:p w:rsidR="0016062B" w:rsidRPr="002857E8" w:rsidP="0016062B" w14:paraId="5FB9D869" w14:textId="77777777">
      <w:pPr>
        <w:pStyle w:val="ListParagraph"/>
        <w:numPr>
          <w:ilvl w:val="1"/>
          <w:numId w:val="36"/>
        </w:numPr>
        <w:spacing w:line="360" w:lineRule="auto"/>
        <w:jc w:val="both"/>
        <w:rPr>
          <w:rFonts w:ascii="Arial" w:hAnsi="Arial"/>
          <w:b/>
          <w:bCs/>
          <w:rtl/>
        </w:rPr>
      </w:pPr>
      <w:r>
        <w:rPr>
          <w:rFonts w:ascii="Arial" w:hAnsi="Arial" w:hint="cs"/>
          <w:b/>
          <w:bCs/>
          <w:u w:val="single"/>
          <w:rtl/>
        </w:rPr>
        <w:t xml:space="preserve">השכלה </w:t>
      </w:r>
      <w:r w:rsidRPr="002857E8">
        <w:rPr>
          <w:rFonts w:ascii="Arial" w:hAnsi="Arial"/>
          <w:b/>
          <w:bCs/>
          <w:u w:val="single"/>
          <w:rtl/>
        </w:rPr>
        <w:t>אקדמאית</w:t>
      </w:r>
      <w:r>
        <w:rPr>
          <w:rFonts w:ascii="Arial" w:hAnsi="Arial" w:hint="cs"/>
          <w:b/>
          <w:bCs/>
          <w:u w:val="single"/>
          <w:rtl/>
        </w:rPr>
        <w:t xml:space="preserve"> (יש לצרף תעודות וקורות חיים)</w:t>
      </w:r>
      <w:r w:rsidRPr="002857E8">
        <w:rPr>
          <w:rFonts w:ascii="Arial" w:hAnsi="Arial"/>
          <w:b/>
          <w:bCs/>
          <w:rtl/>
        </w:rPr>
        <w:t>:</w:t>
      </w:r>
    </w:p>
    <w:tbl>
      <w:tblPr>
        <w:bidiVisual/>
        <w:tblW w:w="8423" w:type="dxa"/>
        <w:jc w:val="center"/>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tblPr>
      <w:tblGrid>
        <w:gridCol w:w="6585"/>
        <w:gridCol w:w="1838"/>
      </w:tblGrid>
      <w:tr w14:paraId="653AE8BB" w14:textId="77777777" w:rsidTr="001C381D">
        <w:tblPrEx>
          <w:tblW w:w="8423" w:type="dxa"/>
          <w:jc w:val="center"/>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tblPrEx>
        <w:trPr>
          <w:trHeight w:val="20"/>
          <w:jc w:val="center"/>
        </w:trPr>
        <w:tc>
          <w:tcPr>
            <w:tcW w:w="6585" w:type="dxa"/>
            <w:tcBorders>
              <w:top w:val="single" w:sz="18" w:space="0" w:color="auto"/>
              <w:bottom w:val="single" w:sz="18" w:space="0" w:color="auto"/>
            </w:tcBorders>
            <w:shd w:val="pct5" w:color="auto" w:fill="auto"/>
          </w:tcPr>
          <w:p w:rsidR="0016062B" w:rsidRPr="002857E8" w:rsidP="001C381D" w14:paraId="77B01433" w14:textId="77777777">
            <w:pPr>
              <w:spacing w:before="60" w:after="60" w:line="360" w:lineRule="auto"/>
              <w:jc w:val="center"/>
              <w:rPr>
                <w:rFonts w:ascii="Arial" w:hAnsi="Arial"/>
                <w:b/>
                <w:bCs/>
                <w:rtl/>
              </w:rPr>
            </w:pPr>
            <w:r w:rsidRPr="002857E8">
              <w:rPr>
                <w:rFonts w:ascii="Arial" w:hAnsi="Arial" w:hint="eastAsia"/>
                <w:b/>
                <w:bCs/>
                <w:rtl/>
              </w:rPr>
              <w:t>פרטי</w:t>
            </w:r>
            <w:r>
              <w:rPr>
                <w:rFonts w:ascii="Arial" w:hAnsi="Arial" w:hint="cs"/>
                <w:b/>
                <w:bCs/>
                <w:rtl/>
              </w:rPr>
              <w:t xml:space="preserve"> השכלה</w:t>
            </w:r>
            <w:r w:rsidRPr="002857E8">
              <w:rPr>
                <w:rFonts w:ascii="Arial" w:hAnsi="Arial"/>
                <w:b/>
                <w:bCs/>
                <w:rtl/>
              </w:rPr>
              <w:t xml:space="preserve"> </w:t>
            </w:r>
            <w:r w:rsidRPr="009741C7">
              <w:rPr>
                <w:rFonts w:ascii="Arial" w:hAnsi="Arial"/>
                <w:b/>
                <w:bCs/>
                <w:rtl/>
              </w:rPr>
              <w:t>אקדמאית</w:t>
            </w:r>
          </w:p>
        </w:tc>
        <w:tc>
          <w:tcPr>
            <w:tcW w:w="1838" w:type="dxa"/>
            <w:tcBorders>
              <w:top w:val="single" w:sz="18" w:space="0" w:color="auto"/>
              <w:bottom w:val="single" w:sz="18" w:space="0" w:color="auto"/>
            </w:tcBorders>
            <w:shd w:val="pct5" w:color="auto" w:fill="auto"/>
          </w:tcPr>
          <w:p w:rsidR="0016062B" w:rsidRPr="002857E8" w:rsidP="001C381D" w14:paraId="3903E37C" w14:textId="77777777">
            <w:pPr>
              <w:spacing w:before="60" w:after="60" w:line="360" w:lineRule="auto"/>
              <w:jc w:val="center"/>
              <w:rPr>
                <w:rFonts w:ascii="Arial" w:hAnsi="Arial"/>
                <w:b/>
                <w:bCs/>
                <w:rtl/>
              </w:rPr>
            </w:pPr>
            <w:r w:rsidRPr="002857E8">
              <w:rPr>
                <w:rFonts w:ascii="Arial" w:hAnsi="Arial" w:hint="eastAsia"/>
                <w:b/>
                <w:bCs/>
                <w:rtl/>
              </w:rPr>
              <w:t>מועד</w:t>
            </w:r>
            <w:r w:rsidRPr="002857E8">
              <w:rPr>
                <w:rFonts w:ascii="Arial" w:hAnsi="Arial"/>
                <w:b/>
                <w:bCs/>
                <w:rtl/>
              </w:rPr>
              <w:t xml:space="preserve"> </w:t>
            </w:r>
            <w:r w:rsidRPr="002857E8">
              <w:rPr>
                <w:rFonts w:ascii="Arial" w:hAnsi="Arial" w:hint="eastAsia"/>
                <w:b/>
                <w:bCs/>
                <w:rtl/>
              </w:rPr>
              <w:t>מתן</w:t>
            </w:r>
            <w:r w:rsidRPr="002857E8">
              <w:rPr>
                <w:rFonts w:ascii="Arial" w:hAnsi="Arial"/>
                <w:b/>
                <w:bCs/>
                <w:rtl/>
              </w:rPr>
              <w:t xml:space="preserve"> </w:t>
            </w:r>
            <w:r w:rsidRPr="002857E8">
              <w:rPr>
                <w:rFonts w:ascii="Arial" w:hAnsi="Arial" w:hint="eastAsia"/>
                <w:b/>
                <w:bCs/>
                <w:rtl/>
              </w:rPr>
              <w:t>התואר</w:t>
            </w:r>
          </w:p>
        </w:tc>
      </w:tr>
      <w:tr w14:paraId="6F59F8BC" w14:textId="77777777" w:rsidTr="001C381D">
        <w:tblPrEx>
          <w:tblW w:w="8423" w:type="dxa"/>
          <w:jc w:val="center"/>
          <w:tblLayout w:type="fixed"/>
          <w:tblLook w:val="0000"/>
        </w:tblPrEx>
        <w:trPr>
          <w:trHeight w:val="20"/>
          <w:jc w:val="center"/>
        </w:trPr>
        <w:tc>
          <w:tcPr>
            <w:tcW w:w="6585" w:type="dxa"/>
            <w:tcBorders>
              <w:top w:val="single" w:sz="18" w:space="0" w:color="auto"/>
            </w:tcBorders>
          </w:tcPr>
          <w:p w:rsidR="0016062B" w:rsidRPr="002857E8" w:rsidP="001C381D" w14:paraId="1FFF4239" w14:textId="77777777">
            <w:pPr>
              <w:spacing w:before="60" w:after="60" w:line="360" w:lineRule="auto"/>
              <w:rPr>
                <w:rFonts w:ascii="Arial" w:hAnsi="Arial"/>
                <w:rtl/>
              </w:rPr>
            </w:pPr>
          </w:p>
        </w:tc>
        <w:tc>
          <w:tcPr>
            <w:tcW w:w="1838" w:type="dxa"/>
            <w:tcBorders>
              <w:top w:val="single" w:sz="18" w:space="0" w:color="auto"/>
            </w:tcBorders>
          </w:tcPr>
          <w:p w:rsidR="0016062B" w:rsidRPr="002857E8" w:rsidP="001C381D" w14:paraId="1E9C5AF4" w14:textId="77777777">
            <w:pPr>
              <w:spacing w:before="60" w:after="60" w:line="360" w:lineRule="auto"/>
              <w:rPr>
                <w:rFonts w:ascii="Arial" w:hAnsi="Arial"/>
                <w:rtl/>
              </w:rPr>
            </w:pPr>
          </w:p>
        </w:tc>
      </w:tr>
      <w:tr w14:paraId="01625128" w14:textId="77777777" w:rsidTr="001C381D">
        <w:tblPrEx>
          <w:tblW w:w="8423" w:type="dxa"/>
          <w:jc w:val="center"/>
          <w:tblLayout w:type="fixed"/>
          <w:tblLook w:val="0000"/>
        </w:tblPrEx>
        <w:trPr>
          <w:trHeight w:val="20"/>
          <w:jc w:val="center"/>
        </w:trPr>
        <w:tc>
          <w:tcPr>
            <w:tcW w:w="6585" w:type="dxa"/>
          </w:tcPr>
          <w:p w:rsidR="0016062B" w:rsidRPr="002857E8" w:rsidP="001C381D" w14:paraId="69A84A0B" w14:textId="77777777">
            <w:pPr>
              <w:spacing w:before="60" w:after="60" w:line="360" w:lineRule="auto"/>
              <w:rPr>
                <w:rFonts w:ascii="Arial" w:hAnsi="Arial"/>
                <w:rtl/>
              </w:rPr>
            </w:pPr>
          </w:p>
        </w:tc>
        <w:tc>
          <w:tcPr>
            <w:tcW w:w="1838" w:type="dxa"/>
          </w:tcPr>
          <w:p w:rsidR="0016062B" w:rsidRPr="002857E8" w:rsidP="001C381D" w14:paraId="782D6AAC" w14:textId="77777777">
            <w:pPr>
              <w:spacing w:before="60" w:after="60" w:line="360" w:lineRule="auto"/>
              <w:rPr>
                <w:rFonts w:ascii="Arial" w:hAnsi="Arial"/>
                <w:rtl/>
              </w:rPr>
            </w:pPr>
          </w:p>
        </w:tc>
      </w:tr>
      <w:tr w14:paraId="43A19974" w14:textId="77777777" w:rsidTr="001C381D">
        <w:tblPrEx>
          <w:tblW w:w="8423" w:type="dxa"/>
          <w:jc w:val="center"/>
          <w:tblLayout w:type="fixed"/>
          <w:tblLook w:val="0000"/>
        </w:tblPrEx>
        <w:trPr>
          <w:trHeight w:val="20"/>
          <w:jc w:val="center"/>
        </w:trPr>
        <w:tc>
          <w:tcPr>
            <w:tcW w:w="6585" w:type="dxa"/>
          </w:tcPr>
          <w:p w:rsidR="0016062B" w:rsidRPr="002857E8" w:rsidP="001C381D" w14:paraId="33D02AFF" w14:textId="77777777">
            <w:pPr>
              <w:spacing w:before="60" w:after="60" w:line="360" w:lineRule="auto"/>
              <w:rPr>
                <w:rFonts w:ascii="Arial" w:hAnsi="Arial"/>
                <w:rtl/>
              </w:rPr>
            </w:pPr>
          </w:p>
        </w:tc>
        <w:tc>
          <w:tcPr>
            <w:tcW w:w="1838" w:type="dxa"/>
          </w:tcPr>
          <w:p w:rsidR="0016062B" w:rsidRPr="002857E8" w:rsidP="001C381D" w14:paraId="540E4CB5" w14:textId="77777777">
            <w:pPr>
              <w:spacing w:before="60" w:after="60" w:line="360" w:lineRule="auto"/>
              <w:rPr>
                <w:rFonts w:ascii="Arial" w:hAnsi="Arial"/>
                <w:rtl/>
              </w:rPr>
            </w:pPr>
          </w:p>
        </w:tc>
      </w:tr>
    </w:tbl>
    <w:p w:rsidR="008F5028" w:rsidP="0016062B" w14:paraId="2988C345" w14:textId="77777777">
      <w:pPr>
        <w:pStyle w:val="ListParagraph"/>
        <w:spacing w:line="360" w:lineRule="auto"/>
        <w:ind w:left="792"/>
        <w:jc w:val="both"/>
        <w:rPr>
          <w:rFonts w:ascii="Arial" w:hAnsi="Arial"/>
          <w:b/>
          <w:bCs/>
          <w:u w:val="single"/>
        </w:rPr>
      </w:pPr>
    </w:p>
    <w:p w:rsidR="0016062B" w:rsidRPr="0016062B" w:rsidP="0016062B" w14:paraId="7EB7F685" w14:textId="77777777">
      <w:pPr>
        <w:pStyle w:val="ListParagraph"/>
        <w:numPr>
          <w:ilvl w:val="1"/>
          <w:numId w:val="36"/>
        </w:numPr>
        <w:spacing w:line="360" w:lineRule="auto"/>
        <w:jc w:val="both"/>
        <w:rPr>
          <w:rFonts w:ascii="Arial" w:hAnsi="Arial"/>
          <w:b/>
          <w:bCs/>
          <w:u w:val="single"/>
        </w:rPr>
      </w:pPr>
      <w:r w:rsidRPr="0016062B">
        <w:rPr>
          <w:rFonts w:ascii="Arial" w:hAnsi="Arial" w:hint="cs"/>
          <w:rtl/>
        </w:rPr>
        <w:t xml:space="preserve">המאבחן </w:t>
      </w:r>
      <w:r>
        <w:rPr>
          <w:rFonts w:ascii="Arial" w:hAnsi="Arial" w:hint="cs"/>
          <w:rtl/>
        </w:rPr>
        <w:t>יוכיח ותק של שלוש שנים לפחות</w:t>
      </w:r>
      <w:r>
        <w:rPr>
          <w:rFonts w:hint="cs"/>
          <w:rtl/>
        </w:rPr>
        <w:t xml:space="preserve"> במהלך שבע השנים שקדמו למועד הגשת ההצעות בביצוע אבחונים לאיתור לקויות.</w:t>
      </w:r>
    </w:p>
    <w:p w:rsidR="0016062B" w:rsidP="0016062B" w14:paraId="72793EF4" w14:textId="77777777">
      <w:pPr>
        <w:pStyle w:val="ListParagraph"/>
        <w:spacing w:line="360" w:lineRule="auto"/>
        <w:ind w:left="792"/>
        <w:jc w:val="both"/>
        <w:rPr>
          <w:rFonts w:ascii="Arial" w:hAnsi="Arial"/>
          <w:rtl/>
        </w:rPr>
      </w:pPr>
      <w:r>
        <w:rPr>
          <w:rFonts w:ascii="Arial" w:hAnsi="Arial" w:hint="cs"/>
          <w:rtl/>
        </w:rPr>
        <w:t xml:space="preserve">יש להראות </w:t>
      </w:r>
      <w:r>
        <w:rPr>
          <w:rFonts w:ascii="Arial" w:hAnsi="Arial" w:hint="cs"/>
          <w:rtl/>
        </w:rPr>
        <w:t>נסיון</w:t>
      </w:r>
      <w:r>
        <w:rPr>
          <w:rFonts w:ascii="Arial" w:hAnsi="Arial" w:hint="cs"/>
          <w:rtl/>
        </w:rPr>
        <w:t xml:space="preserve"> העולה על תנאי הסף, לצורך ניקוד איכות ההצעה וכן אף </w:t>
      </w:r>
      <w:r>
        <w:rPr>
          <w:rFonts w:ascii="Arial" w:hAnsi="Arial" w:hint="cs"/>
          <w:rtl/>
        </w:rPr>
        <w:t>נסיון</w:t>
      </w:r>
      <w:r>
        <w:rPr>
          <w:rFonts w:ascii="Arial" w:hAnsi="Arial" w:hint="cs"/>
          <w:rtl/>
        </w:rPr>
        <w:t xml:space="preserve"> במתן חוות דעת המאשרות אבחונים קודמים עבור אותו הנבדק.</w:t>
      </w:r>
    </w:p>
    <w:tbl>
      <w:tblPr>
        <w:tblStyle w:val="TableGrid"/>
        <w:bidiVisual/>
        <w:tblW w:w="10695" w:type="dxa"/>
        <w:tblInd w:w="-1215" w:type="dxa"/>
        <w:tblLook w:val="04A0"/>
      </w:tblPr>
      <w:tblGrid>
        <w:gridCol w:w="1305"/>
        <w:gridCol w:w="1450"/>
        <w:gridCol w:w="1780"/>
        <w:gridCol w:w="1830"/>
        <w:gridCol w:w="1780"/>
        <w:gridCol w:w="2550"/>
      </w:tblGrid>
      <w:tr w14:paraId="6F195F98" w14:textId="77777777" w:rsidTr="00BE1C9F">
        <w:tblPrEx>
          <w:tblW w:w="10695" w:type="dxa"/>
          <w:tblInd w:w="-1215" w:type="dxa"/>
          <w:tblLook w:val="04A0"/>
        </w:tblPrEx>
        <w:tc>
          <w:tcPr>
            <w:tcW w:w="1305" w:type="dxa"/>
            <w:shd w:val="clear" w:color="auto" w:fill="D9D9D9" w:themeFill="background1" w:themeFillShade="D9"/>
            <w:vAlign w:val="center"/>
          </w:tcPr>
          <w:p w:rsidR="005379F8" w:rsidRPr="0016062B" w:rsidP="00BE1C9F" w14:paraId="3071138C" w14:textId="77777777">
            <w:pPr>
              <w:spacing w:line="360" w:lineRule="auto"/>
              <w:jc w:val="both"/>
              <w:rPr>
                <w:rFonts w:ascii="Arial" w:hAnsi="Arial"/>
                <w:b/>
                <w:bCs/>
                <w:rtl/>
              </w:rPr>
            </w:pPr>
            <w:r w:rsidRPr="0016062B">
              <w:rPr>
                <w:rFonts w:ascii="Arial" w:hAnsi="Arial" w:hint="cs"/>
                <w:b/>
                <w:bCs/>
                <w:rtl/>
              </w:rPr>
              <w:t>שם הלקוח</w:t>
            </w:r>
          </w:p>
        </w:tc>
        <w:tc>
          <w:tcPr>
            <w:tcW w:w="1450" w:type="dxa"/>
            <w:shd w:val="clear" w:color="auto" w:fill="D9D9D9" w:themeFill="background1" w:themeFillShade="D9"/>
            <w:vAlign w:val="center"/>
          </w:tcPr>
          <w:p w:rsidR="005379F8" w:rsidRPr="0016062B" w:rsidP="00BE1C9F" w14:paraId="7D07B3E7" w14:textId="77777777">
            <w:pPr>
              <w:spacing w:line="360" w:lineRule="auto"/>
              <w:jc w:val="both"/>
              <w:rPr>
                <w:rFonts w:ascii="Arial" w:hAnsi="Arial"/>
                <w:b/>
                <w:bCs/>
                <w:rtl/>
              </w:rPr>
            </w:pPr>
            <w:r w:rsidRPr="0016062B">
              <w:rPr>
                <w:rFonts w:ascii="Arial" w:hAnsi="Arial" w:hint="cs"/>
                <w:b/>
                <w:bCs/>
                <w:rtl/>
              </w:rPr>
              <w:t>פרטי איש קשר</w:t>
            </w:r>
          </w:p>
        </w:tc>
        <w:tc>
          <w:tcPr>
            <w:tcW w:w="1780" w:type="dxa"/>
            <w:shd w:val="clear" w:color="auto" w:fill="D9D9D9" w:themeFill="background1" w:themeFillShade="D9"/>
            <w:vAlign w:val="center"/>
          </w:tcPr>
          <w:p w:rsidR="005379F8" w:rsidRPr="0016062B" w:rsidP="00BE1C9F" w14:paraId="2B8DA127" w14:textId="77777777">
            <w:pPr>
              <w:spacing w:line="360" w:lineRule="auto"/>
              <w:jc w:val="both"/>
              <w:rPr>
                <w:rFonts w:ascii="Arial" w:hAnsi="Arial"/>
                <w:b/>
                <w:bCs/>
                <w:rtl/>
              </w:rPr>
            </w:pPr>
            <w:r w:rsidRPr="0016062B">
              <w:rPr>
                <w:rFonts w:ascii="Arial" w:hAnsi="Arial" w:hint="cs"/>
                <w:b/>
                <w:bCs/>
                <w:rtl/>
              </w:rPr>
              <w:t>פרטי התקשרות</w:t>
            </w:r>
          </w:p>
        </w:tc>
        <w:tc>
          <w:tcPr>
            <w:tcW w:w="1830" w:type="dxa"/>
            <w:shd w:val="clear" w:color="auto" w:fill="D9D9D9" w:themeFill="background1" w:themeFillShade="D9"/>
            <w:vAlign w:val="center"/>
          </w:tcPr>
          <w:p w:rsidR="005379F8" w:rsidRPr="0016062B" w:rsidP="00BE1C9F" w14:paraId="736C0EEF" w14:textId="77777777">
            <w:pPr>
              <w:spacing w:line="360" w:lineRule="auto"/>
              <w:jc w:val="both"/>
              <w:rPr>
                <w:rFonts w:ascii="Arial" w:hAnsi="Arial"/>
                <w:b/>
                <w:bCs/>
                <w:rtl/>
              </w:rPr>
            </w:pPr>
            <w:r w:rsidRPr="0016062B">
              <w:rPr>
                <w:rFonts w:ascii="Arial" w:hAnsi="Arial" w:hint="cs"/>
                <w:b/>
                <w:bCs/>
                <w:rtl/>
              </w:rPr>
              <w:t>מועד תחילת מתן השירות (חודש ושנה)</w:t>
            </w:r>
          </w:p>
        </w:tc>
        <w:tc>
          <w:tcPr>
            <w:tcW w:w="1780" w:type="dxa"/>
            <w:shd w:val="clear" w:color="auto" w:fill="D9D9D9" w:themeFill="background1" w:themeFillShade="D9"/>
            <w:vAlign w:val="center"/>
          </w:tcPr>
          <w:p w:rsidR="005379F8" w:rsidRPr="0016062B" w:rsidP="00BE1C9F" w14:paraId="1385E8C1" w14:textId="77777777">
            <w:pPr>
              <w:spacing w:line="360" w:lineRule="auto"/>
              <w:jc w:val="both"/>
              <w:rPr>
                <w:rFonts w:ascii="Arial" w:hAnsi="Arial"/>
                <w:b/>
                <w:bCs/>
                <w:rtl/>
              </w:rPr>
            </w:pPr>
            <w:r w:rsidRPr="0016062B">
              <w:rPr>
                <w:rFonts w:ascii="Arial" w:hAnsi="Arial" w:hint="cs"/>
                <w:b/>
                <w:bCs/>
                <w:rtl/>
              </w:rPr>
              <w:t>ועד סיום מתן השירות (חודש ושנה)</w:t>
            </w:r>
          </w:p>
        </w:tc>
        <w:tc>
          <w:tcPr>
            <w:tcW w:w="2550" w:type="dxa"/>
            <w:shd w:val="clear" w:color="auto" w:fill="D9D9D9" w:themeFill="background1" w:themeFillShade="D9"/>
            <w:vAlign w:val="center"/>
          </w:tcPr>
          <w:p w:rsidR="005379F8" w:rsidRPr="0016062B" w:rsidP="00BE1C9F" w14:paraId="133EE665" w14:textId="77777777">
            <w:pPr>
              <w:spacing w:line="360" w:lineRule="auto"/>
              <w:jc w:val="both"/>
              <w:rPr>
                <w:rFonts w:ascii="Arial" w:hAnsi="Arial"/>
                <w:b/>
                <w:bCs/>
                <w:rtl/>
              </w:rPr>
            </w:pPr>
            <w:r w:rsidRPr="0016062B">
              <w:rPr>
                <w:rFonts w:ascii="Arial" w:hAnsi="Arial" w:hint="cs"/>
                <w:b/>
                <w:bCs/>
                <w:rtl/>
              </w:rPr>
              <w:t>תיאור האבחונים לאיתור לקויות שבוצעו עבור הלקוח</w:t>
            </w:r>
            <w:r>
              <w:rPr>
                <w:rFonts w:ascii="Arial" w:hAnsi="Arial" w:hint="cs"/>
                <w:b/>
                <w:bCs/>
                <w:rtl/>
              </w:rPr>
              <w:t xml:space="preserve"> (יש לסמן)</w:t>
            </w:r>
            <w:r w:rsidRPr="0016062B">
              <w:rPr>
                <w:rFonts w:ascii="Arial" w:hAnsi="Arial" w:hint="cs"/>
                <w:b/>
                <w:bCs/>
                <w:rtl/>
              </w:rPr>
              <w:t xml:space="preserve"> וכן תיאור השירות באופן כללי</w:t>
            </w:r>
          </w:p>
        </w:tc>
      </w:tr>
      <w:tr w14:paraId="5852E04E" w14:textId="77777777" w:rsidTr="00BE1C9F">
        <w:tblPrEx>
          <w:tblW w:w="10695" w:type="dxa"/>
          <w:tblInd w:w="-1215" w:type="dxa"/>
          <w:tblLook w:val="04A0"/>
        </w:tblPrEx>
        <w:tc>
          <w:tcPr>
            <w:tcW w:w="1305" w:type="dxa"/>
            <w:vAlign w:val="center"/>
          </w:tcPr>
          <w:p w:rsidR="005379F8" w:rsidP="00BE1C9F" w14:paraId="3B753F2F" w14:textId="77777777">
            <w:pPr>
              <w:spacing w:line="360" w:lineRule="auto"/>
              <w:jc w:val="both"/>
              <w:rPr>
                <w:rFonts w:ascii="Arial" w:hAnsi="Arial"/>
                <w:b/>
                <w:bCs/>
                <w:u w:val="single"/>
                <w:rtl/>
              </w:rPr>
            </w:pPr>
          </w:p>
          <w:p w:rsidR="005379F8" w:rsidP="00BE1C9F" w14:paraId="1C05B662" w14:textId="77777777">
            <w:pPr>
              <w:spacing w:line="360" w:lineRule="auto"/>
              <w:jc w:val="both"/>
              <w:rPr>
                <w:rFonts w:ascii="Arial" w:hAnsi="Arial"/>
                <w:b/>
                <w:bCs/>
                <w:u w:val="single"/>
                <w:rtl/>
              </w:rPr>
            </w:pPr>
          </w:p>
        </w:tc>
        <w:tc>
          <w:tcPr>
            <w:tcW w:w="1450" w:type="dxa"/>
            <w:vAlign w:val="center"/>
          </w:tcPr>
          <w:p w:rsidR="005379F8" w:rsidP="00BE1C9F" w14:paraId="22328BF2" w14:textId="77777777">
            <w:pPr>
              <w:spacing w:line="360" w:lineRule="auto"/>
              <w:jc w:val="both"/>
              <w:rPr>
                <w:rFonts w:ascii="Arial" w:hAnsi="Arial"/>
                <w:b/>
                <w:bCs/>
                <w:u w:val="single"/>
                <w:rtl/>
              </w:rPr>
            </w:pPr>
          </w:p>
        </w:tc>
        <w:tc>
          <w:tcPr>
            <w:tcW w:w="1780" w:type="dxa"/>
            <w:vAlign w:val="center"/>
          </w:tcPr>
          <w:p w:rsidR="005379F8" w:rsidP="00BE1C9F" w14:paraId="082F7B30" w14:textId="77777777">
            <w:pPr>
              <w:spacing w:line="360" w:lineRule="auto"/>
              <w:jc w:val="both"/>
              <w:rPr>
                <w:rFonts w:ascii="Arial" w:hAnsi="Arial"/>
                <w:b/>
                <w:bCs/>
                <w:u w:val="single"/>
                <w:rtl/>
              </w:rPr>
            </w:pPr>
          </w:p>
        </w:tc>
        <w:tc>
          <w:tcPr>
            <w:tcW w:w="1830" w:type="dxa"/>
            <w:vAlign w:val="center"/>
          </w:tcPr>
          <w:p w:rsidR="005379F8" w:rsidP="00BE1C9F" w14:paraId="2095A3BA" w14:textId="77777777">
            <w:pPr>
              <w:spacing w:line="360" w:lineRule="auto"/>
              <w:jc w:val="both"/>
              <w:rPr>
                <w:rFonts w:ascii="Arial" w:hAnsi="Arial"/>
                <w:b/>
                <w:bCs/>
                <w:u w:val="single"/>
                <w:rtl/>
              </w:rPr>
            </w:pPr>
          </w:p>
        </w:tc>
        <w:tc>
          <w:tcPr>
            <w:tcW w:w="1780" w:type="dxa"/>
            <w:vAlign w:val="center"/>
          </w:tcPr>
          <w:p w:rsidR="005379F8" w:rsidP="00BE1C9F" w14:paraId="27B6CE65" w14:textId="77777777">
            <w:pPr>
              <w:spacing w:line="360" w:lineRule="auto"/>
              <w:jc w:val="both"/>
              <w:rPr>
                <w:rFonts w:ascii="Arial" w:hAnsi="Arial"/>
                <w:b/>
                <w:bCs/>
                <w:u w:val="single"/>
                <w:rtl/>
              </w:rPr>
            </w:pPr>
          </w:p>
        </w:tc>
        <w:tc>
          <w:tcPr>
            <w:tcW w:w="2550" w:type="dxa"/>
            <w:vAlign w:val="center"/>
          </w:tcPr>
          <w:p w:rsidR="005379F8" w:rsidRPr="005379F8" w:rsidP="005379F8" w14:paraId="2B18B888" w14:textId="77777777">
            <w:pPr>
              <w:pStyle w:val="ListParagraph"/>
              <w:numPr>
                <w:ilvl w:val="0"/>
                <w:numId w:val="49"/>
              </w:numPr>
              <w:spacing w:line="360" w:lineRule="auto"/>
              <w:ind w:left="370"/>
              <w:jc w:val="both"/>
              <w:rPr>
                <w:rFonts w:ascii="Arial" w:hAnsi="Arial"/>
              </w:rPr>
            </w:pPr>
            <w:r w:rsidRPr="005379F8">
              <w:rPr>
                <w:rFonts w:ascii="Arial" w:hAnsi="Arial" w:hint="cs"/>
                <w:rtl/>
              </w:rPr>
              <w:t>ביצוע אבחונים לאיתור לקויות</w:t>
            </w:r>
          </w:p>
          <w:p w:rsidR="005379F8" w:rsidP="005379F8" w14:paraId="6E6C09F4" w14:textId="77777777">
            <w:pPr>
              <w:spacing w:line="360" w:lineRule="auto"/>
              <w:jc w:val="both"/>
              <w:rPr>
                <w:rFonts w:ascii="Arial" w:hAnsi="Arial"/>
                <w:rtl/>
              </w:rPr>
            </w:pPr>
            <w:r w:rsidRPr="005379F8">
              <w:rPr>
                <w:rFonts w:ascii="Arial" w:hAnsi="Arial" w:hint="cs"/>
                <w:rtl/>
              </w:rPr>
              <w:t>תיאור חופשי של השירות שניתן:</w:t>
            </w:r>
          </w:p>
          <w:p w:rsidR="005379F8" w:rsidP="005379F8" w14:paraId="41C6B998" w14:textId="77777777">
            <w:pPr>
              <w:spacing w:line="360" w:lineRule="auto"/>
              <w:jc w:val="both"/>
              <w:rPr>
                <w:rFonts w:ascii="Arial" w:hAnsi="Arial"/>
                <w:rtl/>
              </w:rPr>
            </w:pPr>
          </w:p>
          <w:p w:rsidR="005379F8" w:rsidRPr="005379F8" w:rsidP="005379F8" w14:paraId="7FCAE20B" w14:textId="77777777">
            <w:pPr>
              <w:spacing w:line="360" w:lineRule="auto"/>
              <w:jc w:val="both"/>
              <w:rPr>
                <w:rFonts w:ascii="Arial" w:hAnsi="Arial"/>
                <w:rtl/>
              </w:rPr>
            </w:pPr>
          </w:p>
          <w:p w:rsidR="005379F8" w:rsidRPr="005379F8" w:rsidP="005379F8" w14:paraId="254EBA6E" w14:textId="77777777">
            <w:pPr>
              <w:spacing w:line="360" w:lineRule="auto"/>
              <w:jc w:val="both"/>
              <w:rPr>
                <w:rFonts w:ascii="Arial" w:hAnsi="Arial"/>
                <w:b/>
                <w:bCs/>
                <w:u w:val="single"/>
                <w:rtl/>
              </w:rPr>
            </w:pPr>
          </w:p>
        </w:tc>
      </w:tr>
      <w:tr w14:paraId="3F3DD35B" w14:textId="77777777" w:rsidTr="00BE1C9F">
        <w:tblPrEx>
          <w:tblW w:w="10695" w:type="dxa"/>
          <w:tblInd w:w="-1215" w:type="dxa"/>
          <w:tblLook w:val="04A0"/>
        </w:tblPrEx>
        <w:tc>
          <w:tcPr>
            <w:tcW w:w="1305" w:type="dxa"/>
            <w:vAlign w:val="center"/>
          </w:tcPr>
          <w:p w:rsidR="005379F8" w:rsidP="00BE1C9F" w14:paraId="7E740213" w14:textId="77777777">
            <w:pPr>
              <w:spacing w:line="360" w:lineRule="auto"/>
              <w:jc w:val="both"/>
              <w:rPr>
                <w:rFonts w:ascii="Arial" w:hAnsi="Arial"/>
                <w:b/>
                <w:bCs/>
                <w:u w:val="single"/>
                <w:rtl/>
              </w:rPr>
            </w:pPr>
          </w:p>
          <w:p w:rsidR="005379F8" w:rsidP="00BE1C9F" w14:paraId="438088C4" w14:textId="77777777">
            <w:pPr>
              <w:spacing w:line="360" w:lineRule="auto"/>
              <w:jc w:val="both"/>
              <w:rPr>
                <w:rFonts w:ascii="Arial" w:hAnsi="Arial"/>
                <w:b/>
                <w:bCs/>
                <w:u w:val="single"/>
                <w:rtl/>
              </w:rPr>
            </w:pPr>
          </w:p>
        </w:tc>
        <w:tc>
          <w:tcPr>
            <w:tcW w:w="1450" w:type="dxa"/>
            <w:vAlign w:val="center"/>
          </w:tcPr>
          <w:p w:rsidR="005379F8" w:rsidP="00BE1C9F" w14:paraId="350B9667" w14:textId="77777777">
            <w:pPr>
              <w:spacing w:line="360" w:lineRule="auto"/>
              <w:jc w:val="both"/>
              <w:rPr>
                <w:rFonts w:ascii="Arial" w:hAnsi="Arial"/>
                <w:b/>
                <w:bCs/>
                <w:u w:val="single"/>
                <w:rtl/>
              </w:rPr>
            </w:pPr>
          </w:p>
        </w:tc>
        <w:tc>
          <w:tcPr>
            <w:tcW w:w="1780" w:type="dxa"/>
            <w:vAlign w:val="center"/>
          </w:tcPr>
          <w:p w:rsidR="005379F8" w:rsidP="00BE1C9F" w14:paraId="1895C709" w14:textId="77777777">
            <w:pPr>
              <w:spacing w:line="360" w:lineRule="auto"/>
              <w:jc w:val="both"/>
              <w:rPr>
                <w:rFonts w:ascii="Arial" w:hAnsi="Arial"/>
                <w:b/>
                <w:bCs/>
                <w:u w:val="single"/>
                <w:rtl/>
              </w:rPr>
            </w:pPr>
          </w:p>
        </w:tc>
        <w:tc>
          <w:tcPr>
            <w:tcW w:w="1830" w:type="dxa"/>
            <w:vAlign w:val="center"/>
          </w:tcPr>
          <w:p w:rsidR="005379F8" w:rsidP="00BE1C9F" w14:paraId="45016109" w14:textId="77777777">
            <w:pPr>
              <w:spacing w:line="360" w:lineRule="auto"/>
              <w:jc w:val="both"/>
              <w:rPr>
                <w:rFonts w:ascii="Arial" w:hAnsi="Arial"/>
                <w:b/>
                <w:bCs/>
                <w:u w:val="single"/>
                <w:rtl/>
              </w:rPr>
            </w:pPr>
          </w:p>
        </w:tc>
        <w:tc>
          <w:tcPr>
            <w:tcW w:w="1780" w:type="dxa"/>
            <w:vAlign w:val="center"/>
          </w:tcPr>
          <w:p w:rsidR="005379F8" w:rsidP="00BE1C9F" w14:paraId="60F47C05" w14:textId="77777777">
            <w:pPr>
              <w:spacing w:line="360" w:lineRule="auto"/>
              <w:jc w:val="both"/>
              <w:rPr>
                <w:rFonts w:ascii="Arial" w:hAnsi="Arial"/>
                <w:b/>
                <w:bCs/>
                <w:u w:val="single"/>
                <w:rtl/>
              </w:rPr>
            </w:pPr>
          </w:p>
        </w:tc>
        <w:tc>
          <w:tcPr>
            <w:tcW w:w="2550" w:type="dxa"/>
            <w:vAlign w:val="center"/>
          </w:tcPr>
          <w:p w:rsidR="005379F8" w:rsidRPr="005379F8" w:rsidP="005379F8" w14:paraId="1E46BF49" w14:textId="77777777">
            <w:pPr>
              <w:pStyle w:val="ListParagraph"/>
              <w:numPr>
                <w:ilvl w:val="0"/>
                <w:numId w:val="49"/>
              </w:numPr>
              <w:spacing w:line="360" w:lineRule="auto"/>
              <w:ind w:left="370"/>
              <w:jc w:val="both"/>
              <w:rPr>
                <w:rFonts w:ascii="Arial" w:hAnsi="Arial"/>
              </w:rPr>
            </w:pPr>
            <w:r w:rsidRPr="005379F8">
              <w:rPr>
                <w:rFonts w:ascii="Arial" w:hAnsi="Arial" w:hint="cs"/>
                <w:rtl/>
              </w:rPr>
              <w:t>ביצוע אבחונים לאיתור לקויות</w:t>
            </w:r>
          </w:p>
          <w:p w:rsidR="005379F8" w:rsidP="005379F8" w14:paraId="1B25037A" w14:textId="77777777">
            <w:pPr>
              <w:spacing w:line="360" w:lineRule="auto"/>
              <w:jc w:val="both"/>
              <w:rPr>
                <w:rFonts w:ascii="Arial" w:hAnsi="Arial"/>
                <w:rtl/>
              </w:rPr>
            </w:pPr>
            <w:r w:rsidRPr="005379F8">
              <w:rPr>
                <w:rFonts w:ascii="Arial" w:hAnsi="Arial" w:hint="cs"/>
                <w:rtl/>
              </w:rPr>
              <w:t>תיאור חופשי של השירות שניתן:</w:t>
            </w:r>
          </w:p>
          <w:p w:rsidR="005379F8" w:rsidP="00BE1C9F" w14:paraId="76031C62" w14:textId="77777777">
            <w:pPr>
              <w:spacing w:line="360" w:lineRule="auto"/>
              <w:jc w:val="both"/>
              <w:rPr>
                <w:rFonts w:ascii="Arial" w:hAnsi="Arial"/>
                <w:b/>
                <w:bCs/>
                <w:u w:val="single"/>
                <w:rtl/>
              </w:rPr>
            </w:pPr>
          </w:p>
          <w:p w:rsidR="005379F8" w:rsidP="00BE1C9F" w14:paraId="7064DD3A" w14:textId="77777777">
            <w:pPr>
              <w:spacing w:line="360" w:lineRule="auto"/>
              <w:jc w:val="both"/>
              <w:rPr>
                <w:rFonts w:ascii="Arial" w:hAnsi="Arial"/>
                <w:b/>
                <w:bCs/>
                <w:u w:val="single"/>
                <w:rtl/>
              </w:rPr>
            </w:pPr>
          </w:p>
          <w:p w:rsidR="005379F8" w:rsidP="00BE1C9F" w14:paraId="6887DD33" w14:textId="77777777">
            <w:pPr>
              <w:spacing w:line="360" w:lineRule="auto"/>
              <w:jc w:val="both"/>
              <w:rPr>
                <w:rFonts w:ascii="Arial" w:hAnsi="Arial"/>
                <w:b/>
                <w:bCs/>
                <w:u w:val="single"/>
                <w:rtl/>
              </w:rPr>
            </w:pPr>
          </w:p>
        </w:tc>
      </w:tr>
      <w:tr w14:paraId="56DD002A" w14:textId="77777777" w:rsidTr="00BE1C9F">
        <w:tblPrEx>
          <w:tblW w:w="10695" w:type="dxa"/>
          <w:tblInd w:w="-1215" w:type="dxa"/>
          <w:tblLook w:val="04A0"/>
        </w:tblPrEx>
        <w:tc>
          <w:tcPr>
            <w:tcW w:w="1305" w:type="dxa"/>
            <w:vAlign w:val="center"/>
          </w:tcPr>
          <w:p w:rsidR="005379F8" w:rsidP="00BE1C9F" w14:paraId="41E21E21" w14:textId="77777777">
            <w:pPr>
              <w:spacing w:line="360" w:lineRule="auto"/>
              <w:jc w:val="both"/>
              <w:rPr>
                <w:rFonts w:ascii="Arial" w:hAnsi="Arial"/>
                <w:b/>
                <w:bCs/>
                <w:u w:val="single"/>
                <w:rtl/>
              </w:rPr>
            </w:pPr>
          </w:p>
          <w:p w:rsidR="005379F8" w:rsidP="00BE1C9F" w14:paraId="1AAAAA30" w14:textId="77777777">
            <w:pPr>
              <w:spacing w:line="360" w:lineRule="auto"/>
              <w:jc w:val="both"/>
              <w:rPr>
                <w:rFonts w:ascii="Arial" w:hAnsi="Arial"/>
                <w:b/>
                <w:bCs/>
                <w:u w:val="single"/>
                <w:rtl/>
              </w:rPr>
            </w:pPr>
          </w:p>
        </w:tc>
        <w:tc>
          <w:tcPr>
            <w:tcW w:w="1450" w:type="dxa"/>
            <w:vAlign w:val="center"/>
          </w:tcPr>
          <w:p w:rsidR="005379F8" w:rsidP="00BE1C9F" w14:paraId="204FB0E2" w14:textId="77777777">
            <w:pPr>
              <w:spacing w:line="360" w:lineRule="auto"/>
              <w:jc w:val="both"/>
              <w:rPr>
                <w:rFonts w:ascii="Arial" w:hAnsi="Arial"/>
                <w:b/>
                <w:bCs/>
                <w:u w:val="single"/>
                <w:rtl/>
              </w:rPr>
            </w:pPr>
          </w:p>
        </w:tc>
        <w:tc>
          <w:tcPr>
            <w:tcW w:w="1780" w:type="dxa"/>
            <w:vAlign w:val="center"/>
          </w:tcPr>
          <w:p w:rsidR="005379F8" w:rsidP="00BE1C9F" w14:paraId="2C417F7B" w14:textId="77777777">
            <w:pPr>
              <w:spacing w:line="360" w:lineRule="auto"/>
              <w:jc w:val="both"/>
              <w:rPr>
                <w:rFonts w:ascii="Arial" w:hAnsi="Arial"/>
                <w:b/>
                <w:bCs/>
                <w:u w:val="single"/>
                <w:rtl/>
              </w:rPr>
            </w:pPr>
          </w:p>
        </w:tc>
        <w:tc>
          <w:tcPr>
            <w:tcW w:w="1830" w:type="dxa"/>
            <w:vAlign w:val="center"/>
          </w:tcPr>
          <w:p w:rsidR="005379F8" w:rsidP="00BE1C9F" w14:paraId="67C4600E" w14:textId="77777777">
            <w:pPr>
              <w:spacing w:line="360" w:lineRule="auto"/>
              <w:jc w:val="both"/>
              <w:rPr>
                <w:rFonts w:ascii="Arial" w:hAnsi="Arial"/>
                <w:b/>
                <w:bCs/>
                <w:u w:val="single"/>
                <w:rtl/>
              </w:rPr>
            </w:pPr>
          </w:p>
        </w:tc>
        <w:tc>
          <w:tcPr>
            <w:tcW w:w="1780" w:type="dxa"/>
            <w:vAlign w:val="center"/>
          </w:tcPr>
          <w:p w:rsidR="005379F8" w:rsidP="00BE1C9F" w14:paraId="73A5F923" w14:textId="77777777">
            <w:pPr>
              <w:spacing w:line="360" w:lineRule="auto"/>
              <w:jc w:val="both"/>
              <w:rPr>
                <w:rFonts w:ascii="Arial" w:hAnsi="Arial"/>
                <w:b/>
                <w:bCs/>
                <w:u w:val="single"/>
                <w:rtl/>
              </w:rPr>
            </w:pPr>
          </w:p>
        </w:tc>
        <w:tc>
          <w:tcPr>
            <w:tcW w:w="2550" w:type="dxa"/>
            <w:vAlign w:val="center"/>
          </w:tcPr>
          <w:p w:rsidR="005379F8" w:rsidRPr="005379F8" w:rsidP="005379F8" w14:paraId="41539DD0" w14:textId="77777777">
            <w:pPr>
              <w:pStyle w:val="ListParagraph"/>
              <w:numPr>
                <w:ilvl w:val="0"/>
                <w:numId w:val="49"/>
              </w:numPr>
              <w:spacing w:line="360" w:lineRule="auto"/>
              <w:ind w:left="370"/>
              <w:jc w:val="both"/>
              <w:rPr>
                <w:rFonts w:ascii="Arial" w:hAnsi="Arial"/>
              </w:rPr>
            </w:pPr>
            <w:r w:rsidRPr="005379F8">
              <w:rPr>
                <w:rFonts w:ascii="Arial" w:hAnsi="Arial" w:hint="cs"/>
                <w:rtl/>
              </w:rPr>
              <w:t>ביצוע אבחונים לאיתור לקויות</w:t>
            </w:r>
          </w:p>
          <w:p w:rsidR="005379F8" w:rsidP="005379F8" w14:paraId="3FDA1632" w14:textId="77777777">
            <w:pPr>
              <w:spacing w:line="360" w:lineRule="auto"/>
              <w:jc w:val="both"/>
              <w:rPr>
                <w:rFonts w:ascii="Arial" w:hAnsi="Arial"/>
                <w:rtl/>
              </w:rPr>
            </w:pPr>
            <w:r w:rsidRPr="005379F8">
              <w:rPr>
                <w:rFonts w:ascii="Arial" w:hAnsi="Arial" w:hint="cs"/>
                <w:rtl/>
              </w:rPr>
              <w:t>תיאור חופשי של השירות שניתן:</w:t>
            </w:r>
          </w:p>
          <w:p w:rsidR="005379F8" w:rsidP="00BE1C9F" w14:paraId="2C9249A4" w14:textId="77777777">
            <w:pPr>
              <w:spacing w:line="360" w:lineRule="auto"/>
              <w:jc w:val="both"/>
              <w:rPr>
                <w:rFonts w:ascii="Arial" w:hAnsi="Arial"/>
                <w:b/>
                <w:bCs/>
                <w:u w:val="single"/>
                <w:rtl/>
              </w:rPr>
            </w:pPr>
          </w:p>
          <w:p w:rsidR="005379F8" w:rsidP="00BE1C9F" w14:paraId="031FEB61" w14:textId="77777777">
            <w:pPr>
              <w:spacing w:line="360" w:lineRule="auto"/>
              <w:jc w:val="both"/>
              <w:rPr>
                <w:rFonts w:ascii="Arial" w:hAnsi="Arial"/>
                <w:b/>
                <w:bCs/>
                <w:u w:val="single"/>
                <w:rtl/>
              </w:rPr>
            </w:pPr>
          </w:p>
          <w:p w:rsidR="005379F8" w:rsidP="00BE1C9F" w14:paraId="7A9590B2" w14:textId="77777777">
            <w:pPr>
              <w:spacing w:line="360" w:lineRule="auto"/>
              <w:jc w:val="both"/>
              <w:rPr>
                <w:rFonts w:ascii="Arial" w:hAnsi="Arial"/>
                <w:b/>
                <w:bCs/>
                <w:u w:val="single"/>
                <w:rtl/>
              </w:rPr>
            </w:pPr>
          </w:p>
        </w:tc>
      </w:tr>
      <w:tr w14:paraId="7F98EA2D" w14:textId="77777777" w:rsidTr="00BE1C9F">
        <w:tblPrEx>
          <w:tblW w:w="10695" w:type="dxa"/>
          <w:tblInd w:w="-1215" w:type="dxa"/>
          <w:tblLook w:val="04A0"/>
        </w:tblPrEx>
        <w:tc>
          <w:tcPr>
            <w:tcW w:w="1305" w:type="dxa"/>
            <w:vAlign w:val="center"/>
          </w:tcPr>
          <w:p w:rsidR="005379F8" w:rsidP="00BE1C9F" w14:paraId="775C33A1" w14:textId="77777777">
            <w:pPr>
              <w:spacing w:line="360" w:lineRule="auto"/>
              <w:jc w:val="both"/>
              <w:rPr>
                <w:rFonts w:ascii="Arial" w:hAnsi="Arial"/>
                <w:b/>
                <w:bCs/>
                <w:u w:val="single"/>
                <w:rtl/>
              </w:rPr>
            </w:pPr>
          </w:p>
          <w:p w:rsidR="005379F8" w:rsidP="00BE1C9F" w14:paraId="2735A8AB" w14:textId="77777777">
            <w:pPr>
              <w:spacing w:line="360" w:lineRule="auto"/>
              <w:jc w:val="both"/>
              <w:rPr>
                <w:rFonts w:ascii="Arial" w:hAnsi="Arial"/>
                <w:b/>
                <w:bCs/>
                <w:u w:val="single"/>
                <w:rtl/>
              </w:rPr>
            </w:pPr>
          </w:p>
        </w:tc>
        <w:tc>
          <w:tcPr>
            <w:tcW w:w="1450" w:type="dxa"/>
            <w:vAlign w:val="center"/>
          </w:tcPr>
          <w:p w:rsidR="005379F8" w:rsidP="00BE1C9F" w14:paraId="5094614A" w14:textId="77777777">
            <w:pPr>
              <w:spacing w:line="360" w:lineRule="auto"/>
              <w:jc w:val="both"/>
              <w:rPr>
                <w:rFonts w:ascii="Arial" w:hAnsi="Arial"/>
                <w:b/>
                <w:bCs/>
                <w:u w:val="single"/>
                <w:rtl/>
              </w:rPr>
            </w:pPr>
          </w:p>
        </w:tc>
        <w:tc>
          <w:tcPr>
            <w:tcW w:w="1780" w:type="dxa"/>
            <w:vAlign w:val="center"/>
          </w:tcPr>
          <w:p w:rsidR="005379F8" w:rsidP="00BE1C9F" w14:paraId="6765446C" w14:textId="77777777">
            <w:pPr>
              <w:spacing w:line="360" w:lineRule="auto"/>
              <w:jc w:val="both"/>
              <w:rPr>
                <w:rFonts w:ascii="Arial" w:hAnsi="Arial"/>
                <w:b/>
                <w:bCs/>
                <w:u w:val="single"/>
                <w:rtl/>
              </w:rPr>
            </w:pPr>
          </w:p>
        </w:tc>
        <w:tc>
          <w:tcPr>
            <w:tcW w:w="1830" w:type="dxa"/>
            <w:vAlign w:val="center"/>
          </w:tcPr>
          <w:p w:rsidR="005379F8" w:rsidP="00BE1C9F" w14:paraId="32FEDCB2" w14:textId="77777777">
            <w:pPr>
              <w:spacing w:line="360" w:lineRule="auto"/>
              <w:jc w:val="both"/>
              <w:rPr>
                <w:rFonts w:ascii="Arial" w:hAnsi="Arial"/>
                <w:b/>
                <w:bCs/>
                <w:u w:val="single"/>
                <w:rtl/>
              </w:rPr>
            </w:pPr>
          </w:p>
        </w:tc>
        <w:tc>
          <w:tcPr>
            <w:tcW w:w="1780" w:type="dxa"/>
            <w:vAlign w:val="center"/>
          </w:tcPr>
          <w:p w:rsidR="005379F8" w:rsidP="00BE1C9F" w14:paraId="76655CFF" w14:textId="77777777">
            <w:pPr>
              <w:spacing w:line="360" w:lineRule="auto"/>
              <w:jc w:val="both"/>
              <w:rPr>
                <w:rFonts w:ascii="Arial" w:hAnsi="Arial"/>
                <w:b/>
                <w:bCs/>
                <w:u w:val="single"/>
                <w:rtl/>
              </w:rPr>
            </w:pPr>
          </w:p>
        </w:tc>
        <w:tc>
          <w:tcPr>
            <w:tcW w:w="2550" w:type="dxa"/>
            <w:vAlign w:val="center"/>
          </w:tcPr>
          <w:p w:rsidR="005379F8" w:rsidRPr="005379F8" w:rsidP="005379F8" w14:paraId="29AD95A7" w14:textId="77777777">
            <w:pPr>
              <w:pStyle w:val="ListParagraph"/>
              <w:numPr>
                <w:ilvl w:val="0"/>
                <w:numId w:val="49"/>
              </w:numPr>
              <w:spacing w:line="360" w:lineRule="auto"/>
              <w:ind w:left="370"/>
              <w:jc w:val="both"/>
              <w:rPr>
                <w:rFonts w:ascii="Arial" w:hAnsi="Arial"/>
              </w:rPr>
            </w:pPr>
            <w:r w:rsidRPr="005379F8">
              <w:rPr>
                <w:rFonts w:ascii="Arial" w:hAnsi="Arial" w:hint="cs"/>
                <w:rtl/>
              </w:rPr>
              <w:t>ביצוע אבחונים לאיתור לקויות</w:t>
            </w:r>
          </w:p>
          <w:p w:rsidR="005379F8" w:rsidP="005379F8" w14:paraId="0352FA9E" w14:textId="77777777">
            <w:pPr>
              <w:spacing w:line="360" w:lineRule="auto"/>
              <w:jc w:val="both"/>
              <w:rPr>
                <w:rFonts w:ascii="Arial" w:hAnsi="Arial"/>
                <w:rtl/>
              </w:rPr>
            </w:pPr>
            <w:r w:rsidRPr="005379F8">
              <w:rPr>
                <w:rFonts w:ascii="Arial" w:hAnsi="Arial" w:hint="cs"/>
                <w:rtl/>
              </w:rPr>
              <w:t>תיאור חופשי של השירות שניתן:</w:t>
            </w:r>
          </w:p>
          <w:p w:rsidR="005379F8" w:rsidP="00BE1C9F" w14:paraId="216535CC" w14:textId="77777777">
            <w:pPr>
              <w:spacing w:line="360" w:lineRule="auto"/>
              <w:jc w:val="both"/>
              <w:rPr>
                <w:rFonts w:ascii="Arial" w:hAnsi="Arial"/>
                <w:b/>
                <w:bCs/>
                <w:u w:val="single"/>
                <w:rtl/>
              </w:rPr>
            </w:pPr>
          </w:p>
          <w:p w:rsidR="005379F8" w:rsidP="00BE1C9F" w14:paraId="42CDA801" w14:textId="77777777">
            <w:pPr>
              <w:spacing w:line="360" w:lineRule="auto"/>
              <w:jc w:val="both"/>
              <w:rPr>
                <w:rFonts w:ascii="Arial" w:hAnsi="Arial"/>
                <w:b/>
                <w:bCs/>
                <w:u w:val="single"/>
                <w:rtl/>
              </w:rPr>
            </w:pPr>
          </w:p>
          <w:p w:rsidR="005379F8" w:rsidP="00BE1C9F" w14:paraId="66B3177C" w14:textId="77777777">
            <w:pPr>
              <w:spacing w:line="360" w:lineRule="auto"/>
              <w:jc w:val="both"/>
              <w:rPr>
                <w:rFonts w:ascii="Arial" w:hAnsi="Arial"/>
                <w:b/>
                <w:bCs/>
                <w:u w:val="single"/>
                <w:rtl/>
              </w:rPr>
            </w:pPr>
          </w:p>
        </w:tc>
      </w:tr>
      <w:tr w14:paraId="1047F5E6" w14:textId="77777777" w:rsidTr="00BE1C9F">
        <w:tblPrEx>
          <w:tblW w:w="10695" w:type="dxa"/>
          <w:tblInd w:w="-1215" w:type="dxa"/>
          <w:tblLook w:val="04A0"/>
        </w:tblPrEx>
        <w:tc>
          <w:tcPr>
            <w:tcW w:w="1305" w:type="dxa"/>
            <w:vAlign w:val="center"/>
          </w:tcPr>
          <w:p w:rsidR="005379F8" w:rsidP="00BE1C9F" w14:paraId="285CC366" w14:textId="77777777">
            <w:pPr>
              <w:spacing w:line="360" w:lineRule="auto"/>
              <w:jc w:val="both"/>
              <w:rPr>
                <w:rFonts w:ascii="Arial" w:hAnsi="Arial"/>
                <w:b/>
                <w:bCs/>
                <w:u w:val="single"/>
                <w:rtl/>
              </w:rPr>
            </w:pPr>
          </w:p>
          <w:p w:rsidR="005379F8" w:rsidP="00BE1C9F" w14:paraId="09C0EE0F" w14:textId="77777777">
            <w:pPr>
              <w:spacing w:line="360" w:lineRule="auto"/>
              <w:jc w:val="both"/>
              <w:rPr>
                <w:rFonts w:ascii="Arial" w:hAnsi="Arial"/>
                <w:b/>
                <w:bCs/>
                <w:u w:val="single"/>
                <w:rtl/>
              </w:rPr>
            </w:pPr>
          </w:p>
        </w:tc>
        <w:tc>
          <w:tcPr>
            <w:tcW w:w="1450" w:type="dxa"/>
            <w:vAlign w:val="center"/>
          </w:tcPr>
          <w:p w:rsidR="005379F8" w:rsidP="00BE1C9F" w14:paraId="49796C4C" w14:textId="77777777">
            <w:pPr>
              <w:spacing w:line="360" w:lineRule="auto"/>
              <w:jc w:val="both"/>
              <w:rPr>
                <w:rFonts w:ascii="Arial" w:hAnsi="Arial"/>
                <w:b/>
                <w:bCs/>
                <w:u w:val="single"/>
                <w:rtl/>
              </w:rPr>
            </w:pPr>
          </w:p>
        </w:tc>
        <w:tc>
          <w:tcPr>
            <w:tcW w:w="1780" w:type="dxa"/>
            <w:vAlign w:val="center"/>
          </w:tcPr>
          <w:p w:rsidR="005379F8" w:rsidP="00BE1C9F" w14:paraId="523C77F3" w14:textId="77777777">
            <w:pPr>
              <w:spacing w:line="360" w:lineRule="auto"/>
              <w:jc w:val="both"/>
              <w:rPr>
                <w:rFonts w:ascii="Arial" w:hAnsi="Arial"/>
                <w:b/>
                <w:bCs/>
                <w:u w:val="single"/>
                <w:rtl/>
              </w:rPr>
            </w:pPr>
          </w:p>
        </w:tc>
        <w:tc>
          <w:tcPr>
            <w:tcW w:w="1830" w:type="dxa"/>
            <w:vAlign w:val="center"/>
          </w:tcPr>
          <w:p w:rsidR="005379F8" w:rsidP="00BE1C9F" w14:paraId="74D28508" w14:textId="77777777">
            <w:pPr>
              <w:spacing w:line="360" w:lineRule="auto"/>
              <w:jc w:val="both"/>
              <w:rPr>
                <w:rFonts w:ascii="Arial" w:hAnsi="Arial"/>
                <w:b/>
                <w:bCs/>
                <w:u w:val="single"/>
                <w:rtl/>
              </w:rPr>
            </w:pPr>
          </w:p>
        </w:tc>
        <w:tc>
          <w:tcPr>
            <w:tcW w:w="1780" w:type="dxa"/>
            <w:vAlign w:val="center"/>
          </w:tcPr>
          <w:p w:rsidR="005379F8" w:rsidP="00BE1C9F" w14:paraId="4B46895A" w14:textId="77777777">
            <w:pPr>
              <w:spacing w:line="360" w:lineRule="auto"/>
              <w:jc w:val="both"/>
              <w:rPr>
                <w:rFonts w:ascii="Arial" w:hAnsi="Arial"/>
                <w:b/>
                <w:bCs/>
                <w:u w:val="single"/>
                <w:rtl/>
              </w:rPr>
            </w:pPr>
          </w:p>
        </w:tc>
        <w:tc>
          <w:tcPr>
            <w:tcW w:w="2550" w:type="dxa"/>
            <w:vAlign w:val="center"/>
          </w:tcPr>
          <w:p w:rsidR="005379F8" w:rsidRPr="005379F8" w:rsidP="005379F8" w14:paraId="6C102EDD" w14:textId="77777777">
            <w:pPr>
              <w:pStyle w:val="ListParagraph"/>
              <w:numPr>
                <w:ilvl w:val="0"/>
                <w:numId w:val="49"/>
              </w:numPr>
              <w:spacing w:line="360" w:lineRule="auto"/>
              <w:ind w:left="370"/>
              <w:jc w:val="both"/>
              <w:rPr>
                <w:rFonts w:ascii="Arial" w:hAnsi="Arial"/>
              </w:rPr>
            </w:pPr>
            <w:r w:rsidRPr="005379F8">
              <w:rPr>
                <w:rFonts w:ascii="Arial" w:hAnsi="Arial" w:hint="cs"/>
                <w:rtl/>
              </w:rPr>
              <w:t>ביצוע אבחונים לאיתור לקויות</w:t>
            </w:r>
          </w:p>
          <w:p w:rsidR="005379F8" w:rsidP="005379F8" w14:paraId="43E2C713" w14:textId="77777777">
            <w:pPr>
              <w:spacing w:line="360" w:lineRule="auto"/>
              <w:jc w:val="both"/>
              <w:rPr>
                <w:rFonts w:ascii="Arial" w:hAnsi="Arial"/>
                <w:rtl/>
              </w:rPr>
            </w:pPr>
            <w:r w:rsidRPr="005379F8">
              <w:rPr>
                <w:rFonts w:ascii="Arial" w:hAnsi="Arial" w:hint="cs"/>
                <w:rtl/>
              </w:rPr>
              <w:t>תיאור חופשי של השירות שניתן:</w:t>
            </w:r>
          </w:p>
          <w:p w:rsidR="005379F8" w:rsidP="00BE1C9F" w14:paraId="6DFC083B" w14:textId="77777777">
            <w:pPr>
              <w:spacing w:line="360" w:lineRule="auto"/>
              <w:jc w:val="both"/>
              <w:rPr>
                <w:rFonts w:ascii="Arial" w:hAnsi="Arial"/>
                <w:b/>
                <w:bCs/>
                <w:u w:val="single"/>
                <w:rtl/>
              </w:rPr>
            </w:pPr>
          </w:p>
          <w:p w:rsidR="003047F1" w:rsidP="00BE1C9F" w14:paraId="78D4A196" w14:textId="77777777">
            <w:pPr>
              <w:spacing w:line="360" w:lineRule="auto"/>
              <w:jc w:val="both"/>
              <w:rPr>
                <w:rFonts w:ascii="Arial" w:hAnsi="Arial"/>
                <w:b/>
                <w:bCs/>
                <w:u w:val="single"/>
                <w:rtl/>
              </w:rPr>
            </w:pPr>
          </w:p>
        </w:tc>
      </w:tr>
    </w:tbl>
    <w:p w:rsidR="0016062B" w:rsidRPr="0016062B" w:rsidP="0016062B" w14:paraId="33B13C84" w14:textId="77777777">
      <w:pPr>
        <w:pStyle w:val="ListParagraph"/>
        <w:spacing w:line="360" w:lineRule="auto"/>
        <w:ind w:left="792"/>
        <w:jc w:val="both"/>
        <w:rPr>
          <w:rFonts w:ascii="Arial" w:hAnsi="Arial"/>
          <w:b/>
          <w:bCs/>
          <w:u w:val="single"/>
        </w:rPr>
      </w:pPr>
    </w:p>
    <w:p w:rsidR="0016062B" w:rsidRPr="0016062B" w:rsidP="005379F8" w14:paraId="316B6421" w14:textId="77777777">
      <w:pPr>
        <w:pStyle w:val="ListParagraph"/>
        <w:spacing w:line="360" w:lineRule="auto"/>
        <w:ind w:left="792"/>
        <w:jc w:val="both"/>
        <w:rPr>
          <w:rFonts w:ascii="Arial" w:hAnsi="Arial"/>
          <w:b/>
          <w:bCs/>
          <w:u w:val="single"/>
        </w:rPr>
      </w:pPr>
    </w:p>
    <w:p w:rsidR="0016062B" w:rsidRPr="0016062B" w:rsidP="0016062B" w14:paraId="7FED0719" w14:textId="77777777">
      <w:pPr>
        <w:pStyle w:val="ListParagraph"/>
        <w:numPr>
          <w:ilvl w:val="1"/>
          <w:numId w:val="36"/>
        </w:numPr>
        <w:spacing w:line="360" w:lineRule="auto"/>
        <w:jc w:val="both"/>
        <w:rPr>
          <w:rFonts w:ascii="Arial" w:hAnsi="Arial"/>
          <w:b/>
          <w:bCs/>
          <w:u w:val="single"/>
        </w:rPr>
      </w:pPr>
      <w:r>
        <w:rPr>
          <w:rFonts w:ascii="Arial" w:hAnsi="Arial" w:hint="cs"/>
          <w:rtl/>
        </w:rPr>
        <w:t xml:space="preserve">המאבחן יוכיח ניסיון של שנה לפחות במהלך חמש השנים שקדמו למועד הגשת ההצעות בביצוע אבחונים עבור לקוח שהינו גוף ציבורי כהגדרתו </w:t>
      </w:r>
      <w:r>
        <w:rPr>
          <w:rFonts w:ascii="Arial" w:hAnsi="Arial" w:hint="cs"/>
          <w:rtl/>
        </w:rPr>
        <w:t>בעסיף</w:t>
      </w:r>
      <w:r>
        <w:rPr>
          <w:rFonts w:ascii="Arial" w:hAnsi="Arial" w:hint="cs"/>
          <w:rtl/>
        </w:rPr>
        <w:t xml:space="preserve"> 2 למכרז.</w:t>
      </w:r>
    </w:p>
    <w:p w:rsidR="0016062B" w:rsidP="0016062B" w14:paraId="4336445D" w14:textId="77777777">
      <w:pPr>
        <w:pStyle w:val="ListParagraph"/>
        <w:spacing w:line="360" w:lineRule="auto"/>
        <w:ind w:left="792"/>
        <w:jc w:val="both"/>
        <w:rPr>
          <w:rFonts w:ascii="Arial" w:hAnsi="Arial"/>
          <w:rtl/>
        </w:rPr>
      </w:pPr>
      <w:r>
        <w:rPr>
          <w:rFonts w:ascii="Arial" w:hAnsi="Arial" w:hint="cs"/>
          <w:rtl/>
        </w:rPr>
        <w:t xml:space="preserve">יש להראות </w:t>
      </w:r>
      <w:r>
        <w:rPr>
          <w:rFonts w:ascii="Arial" w:hAnsi="Arial" w:hint="cs"/>
          <w:rtl/>
        </w:rPr>
        <w:t>נסיון</w:t>
      </w:r>
      <w:r>
        <w:rPr>
          <w:rFonts w:ascii="Arial" w:hAnsi="Arial" w:hint="cs"/>
          <w:rtl/>
        </w:rPr>
        <w:t xml:space="preserve"> העולה על תנאי הסף, לצורך ניקוד איכות ההצעה.</w:t>
      </w:r>
    </w:p>
    <w:tbl>
      <w:tblPr>
        <w:tblStyle w:val="TableGrid"/>
        <w:bidiVisual/>
        <w:tblW w:w="10695" w:type="dxa"/>
        <w:tblInd w:w="-1215" w:type="dxa"/>
        <w:tblLook w:val="04A0"/>
      </w:tblPr>
      <w:tblGrid>
        <w:gridCol w:w="1305"/>
        <w:gridCol w:w="1450"/>
        <w:gridCol w:w="1780"/>
        <w:gridCol w:w="1830"/>
        <w:gridCol w:w="1780"/>
        <w:gridCol w:w="2550"/>
      </w:tblGrid>
      <w:tr w14:paraId="086B6BE8" w14:textId="77777777" w:rsidTr="005379F8">
        <w:tblPrEx>
          <w:tblW w:w="10695" w:type="dxa"/>
          <w:tblInd w:w="-1215" w:type="dxa"/>
          <w:tblLook w:val="04A0"/>
        </w:tblPrEx>
        <w:tc>
          <w:tcPr>
            <w:tcW w:w="1305" w:type="dxa"/>
            <w:shd w:val="clear" w:color="auto" w:fill="D9D9D9" w:themeFill="background1" w:themeFillShade="D9"/>
            <w:vAlign w:val="center"/>
          </w:tcPr>
          <w:p w:rsidR="0016062B" w:rsidRPr="0016062B" w:rsidP="0016062B" w14:paraId="13E98E69" w14:textId="77777777">
            <w:pPr>
              <w:spacing w:line="360" w:lineRule="auto"/>
              <w:jc w:val="both"/>
              <w:rPr>
                <w:rFonts w:ascii="Arial" w:hAnsi="Arial"/>
                <w:b/>
                <w:bCs/>
                <w:rtl/>
              </w:rPr>
            </w:pPr>
            <w:r w:rsidRPr="0016062B">
              <w:rPr>
                <w:rFonts w:ascii="Arial" w:hAnsi="Arial" w:hint="cs"/>
                <w:b/>
                <w:bCs/>
                <w:rtl/>
              </w:rPr>
              <w:t>שם הלקוח</w:t>
            </w:r>
          </w:p>
        </w:tc>
        <w:tc>
          <w:tcPr>
            <w:tcW w:w="1450" w:type="dxa"/>
            <w:shd w:val="clear" w:color="auto" w:fill="D9D9D9" w:themeFill="background1" w:themeFillShade="D9"/>
            <w:vAlign w:val="center"/>
          </w:tcPr>
          <w:p w:rsidR="0016062B" w:rsidRPr="0016062B" w:rsidP="0016062B" w14:paraId="020917D5" w14:textId="77777777">
            <w:pPr>
              <w:spacing w:line="360" w:lineRule="auto"/>
              <w:jc w:val="both"/>
              <w:rPr>
                <w:rFonts w:ascii="Arial" w:hAnsi="Arial"/>
                <w:b/>
                <w:bCs/>
                <w:rtl/>
              </w:rPr>
            </w:pPr>
            <w:r w:rsidRPr="0016062B">
              <w:rPr>
                <w:rFonts w:ascii="Arial" w:hAnsi="Arial" w:hint="cs"/>
                <w:b/>
                <w:bCs/>
                <w:rtl/>
              </w:rPr>
              <w:t>פרטי איש קשר</w:t>
            </w:r>
          </w:p>
        </w:tc>
        <w:tc>
          <w:tcPr>
            <w:tcW w:w="1780" w:type="dxa"/>
            <w:shd w:val="clear" w:color="auto" w:fill="D9D9D9" w:themeFill="background1" w:themeFillShade="D9"/>
            <w:vAlign w:val="center"/>
          </w:tcPr>
          <w:p w:rsidR="0016062B" w:rsidRPr="0016062B" w:rsidP="0016062B" w14:paraId="31E3F702" w14:textId="77777777">
            <w:pPr>
              <w:spacing w:line="360" w:lineRule="auto"/>
              <w:jc w:val="both"/>
              <w:rPr>
                <w:rFonts w:ascii="Arial" w:hAnsi="Arial"/>
                <w:b/>
                <w:bCs/>
                <w:rtl/>
              </w:rPr>
            </w:pPr>
            <w:r w:rsidRPr="0016062B">
              <w:rPr>
                <w:rFonts w:ascii="Arial" w:hAnsi="Arial" w:hint="cs"/>
                <w:b/>
                <w:bCs/>
                <w:rtl/>
              </w:rPr>
              <w:t>פרטי התקשרות</w:t>
            </w:r>
          </w:p>
        </w:tc>
        <w:tc>
          <w:tcPr>
            <w:tcW w:w="1830" w:type="dxa"/>
            <w:shd w:val="clear" w:color="auto" w:fill="D9D9D9" w:themeFill="background1" w:themeFillShade="D9"/>
            <w:vAlign w:val="center"/>
          </w:tcPr>
          <w:p w:rsidR="0016062B" w:rsidRPr="0016062B" w:rsidP="0016062B" w14:paraId="1187DD26" w14:textId="77777777">
            <w:pPr>
              <w:spacing w:line="360" w:lineRule="auto"/>
              <w:jc w:val="both"/>
              <w:rPr>
                <w:rFonts w:ascii="Arial" w:hAnsi="Arial"/>
                <w:b/>
                <w:bCs/>
                <w:rtl/>
              </w:rPr>
            </w:pPr>
            <w:r w:rsidRPr="0016062B">
              <w:rPr>
                <w:rFonts w:ascii="Arial" w:hAnsi="Arial" w:hint="cs"/>
                <w:b/>
                <w:bCs/>
                <w:rtl/>
              </w:rPr>
              <w:t>מועד תחילת מתן השירות (חודש ושנה)</w:t>
            </w:r>
          </w:p>
        </w:tc>
        <w:tc>
          <w:tcPr>
            <w:tcW w:w="1780" w:type="dxa"/>
            <w:shd w:val="clear" w:color="auto" w:fill="D9D9D9" w:themeFill="background1" w:themeFillShade="D9"/>
            <w:vAlign w:val="center"/>
          </w:tcPr>
          <w:p w:rsidR="0016062B" w:rsidRPr="0016062B" w:rsidP="0016062B" w14:paraId="243BC7FC" w14:textId="77777777">
            <w:pPr>
              <w:spacing w:line="360" w:lineRule="auto"/>
              <w:jc w:val="both"/>
              <w:rPr>
                <w:rFonts w:ascii="Arial" w:hAnsi="Arial"/>
                <w:b/>
                <w:bCs/>
                <w:rtl/>
              </w:rPr>
            </w:pPr>
            <w:r w:rsidRPr="0016062B">
              <w:rPr>
                <w:rFonts w:ascii="Arial" w:hAnsi="Arial" w:hint="cs"/>
                <w:b/>
                <w:bCs/>
                <w:rtl/>
              </w:rPr>
              <w:t>ועד סיום מתן השירות (חודש ושנה)</w:t>
            </w:r>
          </w:p>
        </w:tc>
        <w:tc>
          <w:tcPr>
            <w:tcW w:w="2550" w:type="dxa"/>
            <w:shd w:val="clear" w:color="auto" w:fill="D9D9D9" w:themeFill="background1" w:themeFillShade="D9"/>
            <w:vAlign w:val="center"/>
          </w:tcPr>
          <w:p w:rsidR="0016062B" w:rsidRPr="0016062B" w:rsidP="0016062B" w14:paraId="2473C579" w14:textId="77777777">
            <w:pPr>
              <w:spacing w:line="360" w:lineRule="auto"/>
              <w:jc w:val="both"/>
              <w:rPr>
                <w:rFonts w:ascii="Arial" w:hAnsi="Arial"/>
                <w:b/>
                <w:bCs/>
                <w:rtl/>
              </w:rPr>
            </w:pPr>
            <w:r w:rsidRPr="0016062B">
              <w:rPr>
                <w:rFonts w:ascii="Arial" w:hAnsi="Arial" w:hint="cs"/>
                <w:b/>
                <w:bCs/>
                <w:rtl/>
              </w:rPr>
              <w:t>תיאור האבחונים לאיתור לקויות שבוצעו עבור הלקוח וכן תיאור השירות באופן כללי</w:t>
            </w:r>
          </w:p>
        </w:tc>
      </w:tr>
      <w:tr w14:paraId="581E1F37" w14:textId="77777777" w:rsidTr="0016062B">
        <w:tblPrEx>
          <w:tblW w:w="10695" w:type="dxa"/>
          <w:tblInd w:w="-1215" w:type="dxa"/>
          <w:tblLook w:val="04A0"/>
        </w:tblPrEx>
        <w:tc>
          <w:tcPr>
            <w:tcW w:w="1305" w:type="dxa"/>
            <w:vAlign w:val="center"/>
          </w:tcPr>
          <w:p w:rsidR="0016062B" w:rsidP="0016062B" w14:paraId="1C17588F" w14:textId="77777777">
            <w:pPr>
              <w:spacing w:line="360" w:lineRule="auto"/>
              <w:jc w:val="both"/>
              <w:rPr>
                <w:rFonts w:ascii="Arial" w:hAnsi="Arial"/>
                <w:b/>
                <w:bCs/>
                <w:u w:val="single"/>
                <w:rtl/>
              </w:rPr>
            </w:pPr>
          </w:p>
          <w:p w:rsidR="0016062B" w:rsidP="0016062B" w14:paraId="46AD1F0B" w14:textId="77777777">
            <w:pPr>
              <w:spacing w:line="360" w:lineRule="auto"/>
              <w:jc w:val="both"/>
              <w:rPr>
                <w:rFonts w:ascii="Arial" w:hAnsi="Arial"/>
                <w:b/>
                <w:bCs/>
                <w:u w:val="single"/>
                <w:rtl/>
              </w:rPr>
            </w:pPr>
          </w:p>
        </w:tc>
        <w:tc>
          <w:tcPr>
            <w:tcW w:w="1450" w:type="dxa"/>
            <w:vAlign w:val="center"/>
          </w:tcPr>
          <w:p w:rsidR="0016062B" w:rsidP="0016062B" w14:paraId="7A8CD291" w14:textId="77777777">
            <w:pPr>
              <w:spacing w:line="360" w:lineRule="auto"/>
              <w:jc w:val="both"/>
              <w:rPr>
                <w:rFonts w:ascii="Arial" w:hAnsi="Arial"/>
                <w:b/>
                <w:bCs/>
                <w:u w:val="single"/>
                <w:rtl/>
              </w:rPr>
            </w:pPr>
          </w:p>
        </w:tc>
        <w:tc>
          <w:tcPr>
            <w:tcW w:w="1780" w:type="dxa"/>
            <w:vAlign w:val="center"/>
          </w:tcPr>
          <w:p w:rsidR="0016062B" w:rsidP="0016062B" w14:paraId="07770242" w14:textId="77777777">
            <w:pPr>
              <w:spacing w:line="360" w:lineRule="auto"/>
              <w:jc w:val="both"/>
              <w:rPr>
                <w:rFonts w:ascii="Arial" w:hAnsi="Arial"/>
                <w:b/>
                <w:bCs/>
                <w:u w:val="single"/>
                <w:rtl/>
              </w:rPr>
            </w:pPr>
          </w:p>
        </w:tc>
        <w:tc>
          <w:tcPr>
            <w:tcW w:w="1830" w:type="dxa"/>
            <w:vAlign w:val="center"/>
          </w:tcPr>
          <w:p w:rsidR="0016062B" w:rsidP="0016062B" w14:paraId="7B9E61EF" w14:textId="77777777">
            <w:pPr>
              <w:spacing w:line="360" w:lineRule="auto"/>
              <w:jc w:val="both"/>
              <w:rPr>
                <w:rFonts w:ascii="Arial" w:hAnsi="Arial"/>
                <w:b/>
                <w:bCs/>
                <w:u w:val="single"/>
                <w:rtl/>
              </w:rPr>
            </w:pPr>
          </w:p>
        </w:tc>
        <w:tc>
          <w:tcPr>
            <w:tcW w:w="1780" w:type="dxa"/>
            <w:vAlign w:val="center"/>
          </w:tcPr>
          <w:p w:rsidR="0016062B" w:rsidP="0016062B" w14:paraId="0620045D" w14:textId="77777777">
            <w:pPr>
              <w:spacing w:line="360" w:lineRule="auto"/>
              <w:jc w:val="both"/>
              <w:rPr>
                <w:rFonts w:ascii="Arial" w:hAnsi="Arial"/>
                <w:b/>
                <w:bCs/>
                <w:u w:val="single"/>
                <w:rtl/>
              </w:rPr>
            </w:pPr>
          </w:p>
        </w:tc>
        <w:tc>
          <w:tcPr>
            <w:tcW w:w="2550" w:type="dxa"/>
            <w:vAlign w:val="center"/>
          </w:tcPr>
          <w:p w:rsidR="0016062B" w:rsidP="0016062B" w14:paraId="1554250D" w14:textId="77777777">
            <w:pPr>
              <w:spacing w:line="360" w:lineRule="auto"/>
              <w:jc w:val="both"/>
              <w:rPr>
                <w:rFonts w:ascii="Arial" w:hAnsi="Arial"/>
                <w:b/>
                <w:bCs/>
                <w:u w:val="single"/>
                <w:rtl/>
              </w:rPr>
            </w:pPr>
          </w:p>
        </w:tc>
      </w:tr>
      <w:tr w14:paraId="2FB21046" w14:textId="77777777" w:rsidTr="0016062B">
        <w:tblPrEx>
          <w:tblW w:w="10695" w:type="dxa"/>
          <w:tblInd w:w="-1215" w:type="dxa"/>
          <w:tblLook w:val="04A0"/>
        </w:tblPrEx>
        <w:tc>
          <w:tcPr>
            <w:tcW w:w="1305" w:type="dxa"/>
            <w:vAlign w:val="center"/>
          </w:tcPr>
          <w:p w:rsidR="0016062B" w:rsidP="0016062B" w14:paraId="16A0635D" w14:textId="77777777">
            <w:pPr>
              <w:spacing w:line="360" w:lineRule="auto"/>
              <w:jc w:val="both"/>
              <w:rPr>
                <w:rFonts w:ascii="Arial" w:hAnsi="Arial"/>
                <w:b/>
                <w:bCs/>
                <w:u w:val="single"/>
                <w:rtl/>
              </w:rPr>
            </w:pPr>
          </w:p>
          <w:p w:rsidR="0016062B" w:rsidP="0016062B" w14:paraId="2210AD38" w14:textId="77777777">
            <w:pPr>
              <w:spacing w:line="360" w:lineRule="auto"/>
              <w:jc w:val="both"/>
              <w:rPr>
                <w:rFonts w:ascii="Arial" w:hAnsi="Arial"/>
                <w:b/>
                <w:bCs/>
                <w:u w:val="single"/>
                <w:rtl/>
              </w:rPr>
            </w:pPr>
          </w:p>
        </w:tc>
        <w:tc>
          <w:tcPr>
            <w:tcW w:w="1450" w:type="dxa"/>
            <w:vAlign w:val="center"/>
          </w:tcPr>
          <w:p w:rsidR="0016062B" w:rsidP="0016062B" w14:paraId="74D20D4A" w14:textId="77777777">
            <w:pPr>
              <w:spacing w:line="360" w:lineRule="auto"/>
              <w:jc w:val="both"/>
              <w:rPr>
                <w:rFonts w:ascii="Arial" w:hAnsi="Arial"/>
                <w:b/>
                <w:bCs/>
                <w:u w:val="single"/>
                <w:rtl/>
              </w:rPr>
            </w:pPr>
          </w:p>
        </w:tc>
        <w:tc>
          <w:tcPr>
            <w:tcW w:w="1780" w:type="dxa"/>
            <w:vAlign w:val="center"/>
          </w:tcPr>
          <w:p w:rsidR="0016062B" w:rsidP="0016062B" w14:paraId="3954C8D1" w14:textId="77777777">
            <w:pPr>
              <w:spacing w:line="360" w:lineRule="auto"/>
              <w:jc w:val="both"/>
              <w:rPr>
                <w:rFonts w:ascii="Arial" w:hAnsi="Arial"/>
                <w:b/>
                <w:bCs/>
                <w:u w:val="single"/>
                <w:rtl/>
              </w:rPr>
            </w:pPr>
          </w:p>
        </w:tc>
        <w:tc>
          <w:tcPr>
            <w:tcW w:w="1830" w:type="dxa"/>
            <w:vAlign w:val="center"/>
          </w:tcPr>
          <w:p w:rsidR="0016062B" w:rsidP="0016062B" w14:paraId="04A8DA5D" w14:textId="77777777">
            <w:pPr>
              <w:spacing w:line="360" w:lineRule="auto"/>
              <w:jc w:val="both"/>
              <w:rPr>
                <w:rFonts w:ascii="Arial" w:hAnsi="Arial"/>
                <w:b/>
                <w:bCs/>
                <w:u w:val="single"/>
                <w:rtl/>
              </w:rPr>
            </w:pPr>
          </w:p>
        </w:tc>
        <w:tc>
          <w:tcPr>
            <w:tcW w:w="1780" w:type="dxa"/>
            <w:vAlign w:val="center"/>
          </w:tcPr>
          <w:p w:rsidR="0016062B" w:rsidP="0016062B" w14:paraId="5CCDCC7E" w14:textId="77777777">
            <w:pPr>
              <w:spacing w:line="360" w:lineRule="auto"/>
              <w:jc w:val="both"/>
              <w:rPr>
                <w:rFonts w:ascii="Arial" w:hAnsi="Arial"/>
                <w:b/>
                <w:bCs/>
                <w:u w:val="single"/>
                <w:rtl/>
              </w:rPr>
            </w:pPr>
          </w:p>
        </w:tc>
        <w:tc>
          <w:tcPr>
            <w:tcW w:w="2550" w:type="dxa"/>
            <w:vAlign w:val="center"/>
          </w:tcPr>
          <w:p w:rsidR="0016062B" w:rsidP="0016062B" w14:paraId="5E2AEC24" w14:textId="77777777">
            <w:pPr>
              <w:spacing w:line="360" w:lineRule="auto"/>
              <w:jc w:val="both"/>
              <w:rPr>
                <w:rFonts w:ascii="Arial" w:hAnsi="Arial"/>
                <w:b/>
                <w:bCs/>
                <w:u w:val="single"/>
                <w:rtl/>
              </w:rPr>
            </w:pPr>
          </w:p>
        </w:tc>
      </w:tr>
      <w:tr w14:paraId="68CEAE99" w14:textId="77777777" w:rsidTr="0016062B">
        <w:tblPrEx>
          <w:tblW w:w="10695" w:type="dxa"/>
          <w:tblInd w:w="-1215" w:type="dxa"/>
          <w:tblLook w:val="04A0"/>
        </w:tblPrEx>
        <w:tc>
          <w:tcPr>
            <w:tcW w:w="1305" w:type="dxa"/>
            <w:vAlign w:val="center"/>
          </w:tcPr>
          <w:p w:rsidR="0016062B" w:rsidP="0016062B" w14:paraId="5D27162F" w14:textId="77777777">
            <w:pPr>
              <w:spacing w:line="360" w:lineRule="auto"/>
              <w:jc w:val="both"/>
              <w:rPr>
                <w:rFonts w:ascii="Arial" w:hAnsi="Arial"/>
                <w:b/>
                <w:bCs/>
                <w:u w:val="single"/>
                <w:rtl/>
              </w:rPr>
            </w:pPr>
          </w:p>
          <w:p w:rsidR="0016062B" w:rsidP="0016062B" w14:paraId="3F8AF13A" w14:textId="77777777">
            <w:pPr>
              <w:spacing w:line="360" w:lineRule="auto"/>
              <w:jc w:val="both"/>
              <w:rPr>
                <w:rFonts w:ascii="Arial" w:hAnsi="Arial"/>
                <w:b/>
                <w:bCs/>
                <w:u w:val="single"/>
                <w:rtl/>
              </w:rPr>
            </w:pPr>
          </w:p>
        </w:tc>
        <w:tc>
          <w:tcPr>
            <w:tcW w:w="1450" w:type="dxa"/>
            <w:vAlign w:val="center"/>
          </w:tcPr>
          <w:p w:rsidR="0016062B" w:rsidP="0016062B" w14:paraId="505503FA" w14:textId="77777777">
            <w:pPr>
              <w:spacing w:line="360" w:lineRule="auto"/>
              <w:jc w:val="both"/>
              <w:rPr>
                <w:rFonts w:ascii="Arial" w:hAnsi="Arial"/>
                <w:b/>
                <w:bCs/>
                <w:u w:val="single"/>
                <w:rtl/>
              </w:rPr>
            </w:pPr>
          </w:p>
        </w:tc>
        <w:tc>
          <w:tcPr>
            <w:tcW w:w="1780" w:type="dxa"/>
            <w:vAlign w:val="center"/>
          </w:tcPr>
          <w:p w:rsidR="0016062B" w:rsidP="0016062B" w14:paraId="688679B7" w14:textId="77777777">
            <w:pPr>
              <w:spacing w:line="360" w:lineRule="auto"/>
              <w:jc w:val="both"/>
              <w:rPr>
                <w:rFonts w:ascii="Arial" w:hAnsi="Arial"/>
                <w:b/>
                <w:bCs/>
                <w:u w:val="single"/>
                <w:rtl/>
              </w:rPr>
            </w:pPr>
          </w:p>
        </w:tc>
        <w:tc>
          <w:tcPr>
            <w:tcW w:w="1830" w:type="dxa"/>
            <w:vAlign w:val="center"/>
          </w:tcPr>
          <w:p w:rsidR="0016062B" w:rsidP="0016062B" w14:paraId="09F850E7" w14:textId="77777777">
            <w:pPr>
              <w:spacing w:line="360" w:lineRule="auto"/>
              <w:jc w:val="both"/>
              <w:rPr>
                <w:rFonts w:ascii="Arial" w:hAnsi="Arial"/>
                <w:b/>
                <w:bCs/>
                <w:u w:val="single"/>
                <w:rtl/>
              </w:rPr>
            </w:pPr>
          </w:p>
        </w:tc>
        <w:tc>
          <w:tcPr>
            <w:tcW w:w="1780" w:type="dxa"/>
            <w:vAlign w:val="center"/>
          </w:tcPr>
          <w:p w:rsidR="0016062B" w:rsidP="0016062B" w14:paraId="16446538" w14:textId="77777777">
            <w:pPr>
              <w:spacing w:line="360" w:lineRule="auto"/>
              <w:jc w:val="both"/>
              <w:rPr>
                <w:rFonts w:ascii="Arial" w:hAnsi="Arial"/>
                <w:b/>
                <w:bCs/>
                <w:u w:val="single"/>
                <w:rtl/>
              </w:rPr>
            </w:pPr>
          </w:p>
        </w:tc>
        <w:tc>
          <w:tcPr>
            <w:tcW w:w="2550" w:type="dxa"/>
            <w:vAlign w:val="center"/>
          </w:tcPr>
          <w:p w:rsidR="0016062B" w:rsidP="0016062B" w14:paraId="58EBCAC4" w14:textId="77777777">
            <w:pPr>
              <w:spacing w:line="360" w:lineRule="auto"/>
              <w:jc w:val="both"/>
              <w:rPr>
                <w:rFonts w:ascii="Arial" w:hAnsi="Arial"/>
                <w:b/>
                <w:bCs/>
                <w:u w:val="single"/>
                <w:rtl/>
              </w:rPr>
            </w:pPr>
          </w:p>
        </w:tc>
      </w:tr>
      <w:tr w14:paraId="4AB47772" w14:textId="77777777" w:rsidTr="0016062B">
        <w:tblPrEx>
          <w:tblW w:w="10695" w:type="dxa"/>
          <w:tblInd w:w="-1215" w:type="dxa"/>
          <w:tblLook w:val="04A0"/>
        </w:tblPrEx>
        <w:tc>
          <w:tcPr>
            <w:tcW w:w="1305" w:type="dxa"/>
            <w:vAlign w:val="center"/>
          </w:tcPr>
          <w:p w:rsidR="0016062B" w:rsidP="0016062B" w14:paraId="5C0D04EA" w14:textId="77777777">
            <w:pPr>
              <w:spacing w:line="360" w:lineRule="auto"/>
              <w:jc w:val="both"/>
              <w:rPr>
                <w:rFonts w:ascii="Arial" w:hAnsi="Arial"/>
                <w:b/>
                <w:bCs/>
                <w:u w:val="single"/>
                <w:rtl/>
              </w:rPr>
            </w:pPr>
          </w:p>
          <w:p w:rsidR="0016062B" w:rsidP="0016062B" w14:paraId="7A825CF8" w14:textId="77777777">
            <w:pPr>
              <w:spacing w:line="360" w:lineRule="auto"/>
              <w:jc w:val="both"/>
              <w:rPr>
                <w:rFonts w:ascii="Arial" w:hAnsi="Arial"/>
                <w:b/>
                <w:bCs/>
                <w:u w:val="single"/>
                <w:rtl/>
              </w:rPr>
            </w:pPr>
          </w:p>
        </w:tc>
        <w:tc>
          <w:tcPr>
            <w:tcW w:w="1450" w:type="dxa"/>
            <w:vAlign w:val="center"/>
          </w:tcPr>
          <w:p w:rsidR="0016062B" w:rsidP="0016062B" w14:paraId="76359FBC" w14:textId="77777777">
            <w:pPr>
              <w:spacing w:line="360" w:lineRule="auto"/>
              <w:jc w:val="both"/>
              <w:rPr>
                <w:rFonts w:ascii="Arial" w:hAnsi="Arial"/>
                <w:b/>
                <w:bCs/>
                <w:u w:val="single"/>
                <w:rtl/>
              </w:rPr>
            </w:pPr>
          </w:p>
        </w:tc>
        <w:tc>
          <w:tcPr>
            <w:tcW w:w="1780" w:type="dxa"/>
            <w:vAlign w:val="center"/>
          </w:tcPr>
          <w:p w:rsidR="0016062B" w:rsidP="0016062B" w14:paraId="023DE311" w14:textId="77777777">
            <w:pPr>
              <w:spacing w:line="360" w:lineRule="auto"/>
              <w:jc w:val="both"/>
              <w:rPr>
                <w:rFonts w:ascii="Arial" w:hAnsi="Arial"/>
                <w:b/>
                <w:bCs/>
                <w:u w:val="single"/>
                <w:rtl/>
              </w:rPr>
            </w:pPr>
          </w:p>
        </w:tc>
        <w:tc>
          <w:tcPr>
            <w:tcW w:w="1830" w:type="dxa"/>
            <w:vAlign w:val="center"/>
          </w:tcPr>
          <w:p w:rsidR="0016062B" w:rsidP="0016062B" w14:paraId="1B3CA8B8" w14:textId="77777777">
            <w:pPr>
              <w:spacing w:line="360" w:lineRule="auto"/>
              <w:jc w:val="both"/>
              <w:rPr>
                <w:rFonts w:ascii="Arial" w:hAnsi="Arial"/>
                <w:b/>
                <w:bCs/>
                <w:u w:val="single"/>
                <w:rtl/>
              </w:rPr>
            </w:pPr>
          </w:p>
        </w:tc>
        <w:tc>
          <w:tcPr>
            <w:tcW w:w="1780" w:type="dxa"/>
            <w:vAlign w:val="center"/>
          </w:tcPr>
          <w:p w:rsidR="0016062B" w:rsidP="0016062B" w14:paraId="01214E67" w14:textId="77777777">
            <w:pPr>
              <w:spacing w:line="360" w:lineRule="auto"/>
              <w:jc w:val="both"/>
              <w:rPr>
                <w:rFonts w:ascii="Arial" w:hAnsi="Arial"/>
                <w:b/>
                <w:bCs/>
                <w:u w:val="single"/>
                <w:rtl/>
              </w:rPr>
            </w:pPr>
          </w:p>
        </w:tc>
        <w:tc>
          <w:tcPr>
            <w:tcW w:w="2550" w:type="dxa"/>
            <w:vAlign w:val="center"/>
          </w:tcPr>
          <w:p w:rsidR="0016062B" w:rsidP="0016062B" w14:paraId="75C96855" w14:textId="77777777">
            <w:pPr>
              <w:spacing w:line="360" w:lineRule="auto"/>
              <w:jc w:val="both"/>
              <w:rPr>
                <w:rFonts w:ascii="Arial" w:hAnsi="Arial"/>
                <w:b/>
                <w:bCs/>
                <w:u w:val="single"/>
                <w:rtl/>
              </w:rPr>
            </w:pPr>
          </w:p>
        </w:tc>
      </w:tr>
      <w:tr w14:paraId="29A14240" w14:textId="77777777" w:rsidTr="0016062B">
        <w:tblPrEx>
          <w:tblW w:w="10695" w:type="dxa"/>
          <w:tblInd w:w="-1215" w:type="dxa"/>
          <w:tblLook w:val="04A0"/>
        </w:tblPrEx>
        <w:tc>
          <w:tcPr>
            <w:tcW w:w="1305" w:type="dxa"/>
            <w:vAlign w:val="center"/>
          </w:tcPr>
          <w:p w:rsidR="0016062B" w:rsidP="0016062B" w14:paraId="08572B75" w14:textId="77777777">
            <w:pPr>
              <w:spacing w:line="360" w:lineRule="auto"/>
              <w:jc w:val="both"/>
              <w:rPr>
                <w:rFonts w:ascii="Arial" w:hAnsi="Arial"/>
                <w:b/>
                <w:bCs/>
                <w:u w:val="single"/>
                <w:rtl/>
              </w:rPr>
            </w:pPr>
          </w:p>
          <w:p w:rsidR="0016062B" w:rsidP="0016062B" w14:paraId="132ACF38" w14:textId="77777777">
            <w:pPr>
              <w:spacing w:line="360" w:lineRule="auto"/>
              <w:jc w:val="both"/>
              <w:rPr>
                <w:rFonts w:ascii="Arial" w:hAnsi="Arial"/>
                <w:b/>
                <w:bCs/>
                <w:u w:val="single"/>
                <w:rtl/>
              </w:rPr>
            </w:pPr>
          </w:p>
        </w:tc>
        <w:tc>
          <w:tcPr>
            <w:tcW w:w="1450" w:type="dxa"/>
            <w:vAlign w:val="center"/>
          </w:tcPr>
          <w:p w:rsidR="0016062B" w:rsidP="0016062B" w14:paraId="6C5C5528" w14:textId="77777777">
            <w:pPr>
              <w:spacing w:line="360" w:lineRule="auto"/>
              <w:jc w:val="both"/>
              <w:rPr>
                <w:rFonts w:ascii="Arial" w:hAnsi="Arial"/>
                <w:b/>
                <w:bCs/>
                <w:u w:val="single"/>
                <w:rtl/>
              </w:rPr>
            </w:pPr>
          </w:p>
        </w:tc>
        <w:tc>
          <w:tcPr>
            <w:tcW w:w="1780" w:type="dxa"/>
            <w:vAlign w:val="center"/>
          </w:tcPr>
          <w:p w:rsidR="0016062B" w:rsidP="0016062B" w14:paraId="2D3BDA1E" w14:textId="77777777">
            <w:pPr>
              <w:spacing w:line="360" w:lineRule="auto"/>
              <w:jc w:val="both"/>
              <w:rPr>
                <w:rFonts w:ascii="Arial" w:hAnsi="Arial"/>
                <w:b/>
                <w:bCs/>
                <w:u w:val="single"/>
                <w:rtl/>
              </w:rPr>
            </w:pPr>
          </w:p>
        </w:tc>
        <w:tc>
          <w:tcPr>
            <w:tcW w:w="1830" w:type="dxa"/>
            <w:vAlign w:val="center"/>
          </w:tcPr>
          <w:p w:rsidR="0016062B" w:rsidP="0016062B" w14:paraId="6C2B6AAA" w14:textId="77777777">
            <w:pPr>
              <w:spacing w:line="360" w:lineRule="auto"/>
              <w:jc w:val="both"/>
              <w:rPr>
                <w:rFonts w:ascii="Arial" w:hAnsi="Arial"/>
                <w:b/>
                <w:bCs/>
                <w:u w:val="single"/>
                <w:rtl/>
              </w:rPr>
            </w:pPr>
          </w:p>
        </w:tc>
        <w:tc>
          <w:tcPr>
            <w:tcW w:w="1780" w:type="dxa"/>
            <w:vAlign w:val="center"/>
          </w:tcPr>
          <w:p w:rsidR="0016062B" w:rsidP="0016062B" w14:paraId="58A7FDAF" w14:textId="77777777">
            <w:pPr>
              <w:spacing w:line="360" w:lineRule="auto"/>
              <w:jc w:val="both"/>
              <w:rPr>
                <w:rFonts w:ascii="Arial" w:hAnsi="Arial"/>
                <w:b/>
                <w:bCs/>
                <w:u w:val="single"/>
                <w:rtl/>
              </w:rPr>
            </w:pPr>
          </w:p>
        </w:tc>
        <w:tc>
          <w:tcPr>
            <w:tcW w:w="2550" w:type="dxa"/>
            <w:vAlign w:val="center"/>
          </w:tcPr>
          <w:p w:rsidR="0016062B" w:rsidP="0016062B" w14:paraId="3FBBFB37" w14:textId="77777777">
            <w:pPr>
              <w:spacing w:line="360" w:lineRule="auto"/>
              <w:jc w:val="both"/>
              <w:rPr>
                <w:rFonts w:ascii="Arial" w:hAnsi="Arial"/>
                <w:b/>
                <w:bCs/>
                <w:u w:val="single"/>
                <w:rtl/>
              </w:rPr>
            </w:pPr>
          </w:p>
        </w:tc>
      </w:tr>
    </w:tbl>
    <w:p w:rsidR="0016062B" w:rsidRPr="0016062B" w:rsidP="0016062B" w14:paraId="2A775FDA" w14:textId="77777777">
      <w:pPr>
        <w:spacing w:line="360" w:lineRule="auto"/>
        <w:jc w:val="both"/>
        <w:rPr>
          <w:rFonts w:ascii="Arial" w:hAnsi="Arial"/>
          <w:b/>
          <w:bCs/>
          <w:u w:val="single"/>
          <w:rtl/>
        </w:rPr>
      </w:pPr>
    </w:p>
    <w:p w:rsidR="0016062B" w:rsidP="00D5288C" w14:paraId="40A4F66D" w14:textId="77777777">
      <w:pPr>
        <w:spacing w:line="300" w:lineRule="atLeast"/>
        <w:rPr>
          <w:rtl/>
        </w:rPr>
      </w:pPr>
    </w:p>
    <w:p w:rsidR="003047F1" w:rsidP="00D5288C" w14:paraId="138E9156" w14:textId="77777777">
      <w:pPr>
        <w:spacing w:line="300" w:lineRule="atLeast"/>
        <w:rPr>
          <w:rtl/>
        </w:rPr>
      </w:pPr>
    </w:p>
    <w:p w:rsidR="003047F1" w:rsidRPr="003047F1" w:rsidP="003047F1" w14:paraId="5F6A4CA2" w14:textId="77777777">
      <w:pPr>
        <w:pStyle w:val="ListParagraph"/>
        <w:numPr>
          <w:ilvl w:val="1"/>
          <w:numId w:val="36"/>
        </w:numPr>
        <w:spacing w:line="360" w:lineRule="auto"/>
        <w:jc w:val="both"/>
      </w:pPr>
      <w:r>
        <w:rPr>
          <w:rFonts w:hint="cs"/>
          <w:rtl/>
        </w:rPr>
        <w:t xml:space="preserve">לצורך ניקוד איכות הצעתו, המאבחן יוכיח את מספר חוות הדעת שניתנו על ידו בכל שנה, </w:t>
      </w:r>
      <w:r w:rsidRPr="003047F1">
        <w:rPr>
          <w:rFonts w:hint="cs"/>
          <w:b/>
          <w:bCs/>
          <w:u w:val="single"/>
          <w:rtl/>
        </w:rPr>
        <w:t>המאשרות</w:t>
      </w:r>
      <w:r>
        <w:rPr>
          <w:rFonts w:hint="cs"/>
          <w:rtl/>
        </w:rPr>
        <w:t xml:space="preserve"> אבחונים מקצועיים </w:t>
      </w:r>
      <w:r w:rsidRPr="003047F1">
        <w:rPr>
          <w:rFonts w:hint="cs"/>
          <w:rtl/>
        </w:rPr>
        <w:t>בתחום הפרעות קשב/לקויות למידה</w:t>
      </w:r>
      <w:r>
        <w:rPr>
          <w:rFonts w:hint="cs"/>
          <w:rtl/>
        </w:rPr>
        <w:t>, במהלך שבע השנים שקדמו למועד הגשת ההצעות</w:t>
      </w:r>
      <w:r w:rsidRPr="003047F1">
        <w:rPr>
          <w:rFonts w:hint="cs"/>
          <w:rtl/>
        </w:rPr>
        <w:t>.</w:t>
      </w:r>
    </w:p>
    <w:p w:rsidR="003047F1" w:rsidP="003047F1" w14:paraId="0C0ACC21" w14:textId="77777777">
      <w:pPr>
        <w:pStyle w:val="ListParagraph"/>
        <w:numPr>
          <w:ilvl w:val="0"/>
          <w:numId w:val="39"/>
        </w:numPr>
        <w:spacing w:line="360" w:lineRule="auto"/>
        <w:ind w:left="837"/>
        <w:jc w:val="both"/>
        <w:rPr>
          <w:rtl/>
        </w:rPr>
      </w:pPr>
      <w:r>
        <w:rPr>
          <w:rFonts w:hint="cs"/>
          <w:rtl/>
        </w:rPr>
        <w:t>שנה : _________________________ מספר חוות הדעת המאשרות אבחונים מקצועיים בתחום הפרעות קשב/לקויות למידה בשנה זו: ______________________.</w:t>
      </w:r>
    </w:p>
    <w:p w:rsidR="003047F1" w:rsidP="003047F1" w14:paraId="1545C956" w14:textId="77777777">
      <w:pPr>
        <w:pStyle w:val="ListParagraph"/>
        <w:numPr>
          <w:ilvl w:val="0"/>
          <w:numId w:val="39"/>
        </w:numPr>
        <w:spacing w:line="360" w:lineRule="auto"/>
        <w:ind w:left="837"/>
        <w:jc w:val="both"/>
        <w:rPr>
          <w:rtl/>
        </w:rPr>
      </w:pPr>
      <w:r>
        <w:rPr>
          <w:rFonts w:hint="cs"/>
          <w:rtl/>
        </w:rPr>
        <w:t>שנה : _________________________ מספר חוות הדעת המאשרות אבחונים מקצועיים בתחום הפרעות קשב/לקויות למידה בשנה זו: ______________________.</w:t>
      </w:r>
    </w:p>
    <w:p w:rsidR="003047F1" w:rsidP="003047F1" w14:paraId="31499653" w14:textId="77777777">
      <w:pPr>
        <w:pStyle w:val="ListParagraph"/>
        <w:numPr>
          <w:ilvl w:val="0"/>
          <w:numId w:val="39"/>
        </w:numPr>
        <w:spacing w:line="360" w:lineRule="auto"/>
        <w:ind w:left="837"/>
        <w:jc w:val="both"/>
        <w:rPr>
          <w:rtl/>
        </w:rPr>
      </w:pPr>
      <w:r>
        <w:rPr>
          <w:rFonts w:hint="cs"/>
          <w:rtl/>
        </w:rPr>
        <w:t>שנה : _________________________ מספר חוות הדעת המאשרות אבחונים מקצועיים בתחום הפרעות קשב/לקויות למידה בשנה זו: ______________________.</w:t>
      </w:r>
    </w:p>
    <w:p w:rsidR="003047F1" w:rsidP="003047F1" w14:paraId="6F18BCD3" w14:textId="77777777">
      <w:pPr>
        <w:pStyle w:val="ListParagraph"/>
        <w:numPr>
          <w:ilvl w:val="0"/>
          <w:numId w:val="39"/>
        </w:numPr>
        <w:spacing w:line="360" w:lineRule="auto"/>
        <w:ind w:left="837"/>
        <w:jc w:val="both"/>
        <w:rPr>
          <w:rtl/>
        </w:rPr>
      </w:pPr>
      <w:r>
        <w:rPr>
          <w:rFonts w:hint="cs"/>
          <w:rtl/>
        </w:rPr>
        <w:t>שנה : _________________________ מספר חוות הדעת המאשרות אבחונים מקצועיים בתחום הפרעות קשב/לקויות למידה בשנה זו: ______________________.</w:t>
      </w:r>
    </w:p>
    <w:p w:rsidR="003047F1" w:rsidP="003047F1" w14:paraId="2310E038" w14:textId="77777777">
      <w:pPr>
        <w:pStyle w:val="ListParagraph"/>
        <w:numPr>
          <w:ilvl w:val="0"/>
          <w:numId w:val="39"/>
        </w:numPr>
        <w:spacing w:line="360" w:lineRule="auto"/>
        <w:ind w:left="837"/>
        <w:jc w:val="both"/>
        <w:rPr>
          <w:rtl/>
        </w:rPr>
      </w:pPr>
      <w:r>
        <w:rPr>
          <w:rFonts w:hint="cs"/>
          <w:rtl/>
        </w:rPr>
        <w:t>שנה : _________________________ מספר חוות הדעת המאשרות אבחונים מקצועיים בתחום הפרעות קשב/לקויות למידה בשנה זו: ______________________.</w:t>
      </w:r>
    </w:p>
    <w:p w:rsidR="003047F1" w:rsidP="003047F1" w14:paraId="597677AB" w14:textId="77777777">
      <w:pPr>
        <w:pStyle w:val="ListParagraph"/>
        <w:numPr>
          <w:ilvl w:val="0"/>
          <w:numId w:val="39"/>
        </w:numPr>
        <w:spacing w:line="360" w:lineRule="auto"/>
        <w:ind w:left="837"/>
        <w:jc w:val="both"/>
        <w:rPr>
          <w:rtl/>
        </w:rPr>
      </w:pPr>
      <w:r>
        <w:rPr>
          <w:rFonts w:hint="cs"/>
          <w:rtl/>
        </w:rPr>
        <w:t>שנה : _________________________ מספר חוות הדעת המאשרות אבחונים מקצועיים בתחום הפרעות קשב/לקויות למידה בשנה זו: ______________________.</w:t>
      </w:r>
    </w:p>
    <w:p w:rsidR="003047F1" w:rsidP="003047F1" w14:paraId="30D9C539" w14:textId="77777777">
      <w:pPr>
        <w:pStyle w:val="ListParagraph"/>
        <w:numPr>
          <w:ilvl w:val="0"/>
          <w:numId w:val="39"/>
        </w:numPr>
        <w:spacing w:line="360" w:lineRule="auto"/>
        <w:ind w:left="837"/>
        <w:jc w:val="both"/>
        <w:rPr>
          <w:rtl/>
        </w:rPr>
      </w:pPr>
      <w:r>
        <w:rPr>
          <w:rFonts w:hint="cs"/>
          <w:rtl/>
        </w:rPr>
        <w:t>שנה : _________________________ מספר חוות הדעת המאשרות אבחונים מקצועיים בתחום הפרעות קשב/לקויות למידה בשנה זו: ______________________.</w:t>
      </w:r>
    </w:p>
    <w:p w:rsidR="003047F1" w:rsidP="003047F1" w14:paraId="2D6FD6FA" w14:textId="77777777">
      <w:pPr>
        <w:pStyle w:val="ListParagraph"/>
        <w:numPr>
          <w:ilvl w:val="0"/>
          <w:numId w:val="39"/>
        </w:numPr>
        <w:spacing w:line="360" w:lineRule="auto"/>
        <w:ind w:left="837"/>
        <w:jc w:val="both"/>
        <w:rPr>
          <w:rtl/>
        </w:rPr>
      </w:pPr>
      <w:r>
        <w:rPr>
          <w:rFonts w:hint="cs"/>
          <w:rtl/>
        </w:rPr>
        <w:t>שנה : _________________________ מספר חוות הדעת המאשרות אבחונים מקצועיים בתחום הפרעות קשב/לקויות למידה בשנה זו: ______________________.</w:t>
      </w:r>
    </w:p>
    <w:p w:rsidR="003047F1" w:rsidP="003047F1" w14:paraId="3697024C" w14:textId="77777777">
      <w:pPr>
        <w:pStyle w:val="ListParagraph"/>
        <w:spacing w:line="360" w:lineRule="auto"/>
        <w:ind w:left="792"/>
        <w:jc w:val="both"/>
        <w:rPr>
          <w:rtl/>
        </w:rPr>
      </w:pPr>
    </w:p>
    <w:p w:rsidR="003047F1" w:rsidP="003047F1" w14:paraId="5A3FF067" w14:textId="77777777">
      <w:pPr>
        <w:pStyle w:val="ListParagraph"/>
        <w:spacing w:line="360" w:lineRule="auto"/>
        <w:ind w:left="792"/>
        <w:jc w:val="both"/>
        <w:rPr>
          <w:rtl/>
        </w:rPr>
      </w:pPr>
    </w:p>
    <w:p w:rsidR="003047F1" w:rsidP="00D5288C" w14:paraId="61F6949B" w14:textId="77777777">
      <w:pPr>
        <w:spacing w:line="300" w:lineRule="atLeast"/>
        <w:rPr>
          <w:rtl/>
        </w:rPr>
      </w:pPr>
    </w:p>
    <w:p w:rsidR="00D5288C" w:rsidRPr="006C7417" w:rsidP="00D5288C" w14:paraId="4BAFDB72" w14:textId="77777777">
      <w:pPr>
        <w:spacing w:line="300" w:lineRule="atLeast"/>
        <w:rPr>
          <w:rtl/>
        </w:rPr>
      </w:pPr>
      <w:r w:rsidRPr="006C7417">
        <w:rPr>
          <w:rFonts w:hint="eastAsia"/>
          <w:rtl/>
        </w:rPr>
        <w:t>הנני</w:t>
      </w:r>
      <w:r w:rsidRPr="006C7417">
        <w:rPr>
          <w:rtl/>
        </w:rPr>
        <w:t xml:space="preserve"> </w:t>
      </w:r>
      <w:r w:rsidRPr="006C7417">
        <w:rPr>
          <w:rFonts w:hint="eastAsia"/>
          <w:rtl/>
        </w:rPr>
        <w:t>מצהיר</w:t>
      </w:r>
      <w:r w:rsidRPr="006C7417">
        <w:rPr>
          <w:rtl/>
        </w:rPr>
        <w:t xml:space="preserve"> </w:t>
      </w:r>
      <w:r w:rsidRPr="006C7417">
        <w:rPr>
          <w:rFonts w:hint="eastAsia"/>
          <w:rtl/>
        </w:rPr>
        <w:t>כי</w:t>
      </w:r>
      <w:r w:rsidRPr="006C7417">
        <w:rPr>
          <w:rtl/>
        </w:rPr>
        <w:t xml:space="preserve"> </w:t>
      </w:r>
      <w:r w:rsidRPr="006C7417">
        <w:rPr>
          <w:rFonts w:hint="eastAsia"/>
          <w:rtl/>
        </w:rPr>
        <w:t>שמי</w:t>
      </w:r>
      <w:r w:rsidRPr="006C7417">
        <w:rPr>
          <w:rtl/>
        </w:rPr>
        <w:t xml:space="preserve"> </w:t>
      </w:r>
      <w:r w:rsidRPr="006C7417">
        <w:rPr>
          <w:rFonts w:hint="eastAsia"/>
          <w:rtl/>
        </w:rPr>
        <w:t>הוא</w:t>
      </w:r>
      <w:r w:rsidRPr="006C7417">
        <w:rPr>
          <w:rtl/>
        </w:rPr>
        <w:t xml:space="preserve"> _____________, </w:t>
      </w:r>
      <w:r w:rsidRPr="006C7417">
        <w:rPr>
          <w:rFonts w:hint="eastAsia"/>
          <w:rtl/>
        </w:rPr>
        <w:t>כי</w:t>
      </w:r>
      <w:r w:rsidRPr="006C7417">
        <w:rPr>
          <w:rtl/>
        </w:rPr>
        <w:t xml:space="preserve"> </w:t>
      </w:r>
      <w:r w:rsidRPr="006C7417">
        <w:rPr>
          <w:rFonts w:hint="eastAsia"/>
          <w:rtl/>
        </w:rPr>
        <w:t>החתימה</w:t>
      </w:r>
      <w:r w:rsidRPr="006C7417">
        <w:rPr>
          <w:rtl/>
        </w:rPr>
        <w:t xml:space="preserve"> </w:t>
      </w:r>
      <w:r w:rsidRPr="006C7417">
        <w:rPr>
          <w:rFonts w:hint="eastAsia"/>
          <w:rtl/>
        </w:rPr>
        <w:t>המופיעה</w:t>
      </w:r>
      <w:r w:rsidRPr="006C7417">
        <w:rPr>
          <w:rtl/>
        </w:rPr>
        <w:t xml:space="preserve"> </w:t>
      </w:r>
      <w:r w:rsidRPr="006C7417">
        <w:rPr>
          <w:rFonts w:hint="eastAsia"/>
          <w:rtl/>
        </w:rPr>
        <w:t>בשולי</w:t>
      </w:r>
      <w:r w:rsidRPr="006C7417">
        <w:rPr>
          <w:rtl/>
        </w:rPr>
        <w:t xml:space="preserve"> </w:t>
      </w:r>
      <w:r w:rsidRPr="006C7417">
        <w:rPr>
          <w:rFonts w:hint="eastAsia"/>
          <w:rtl/>
        </w:rPr>
        <w:t>גיליון</w:t>
      </w:r>
      <w:r w:rsidRPr="006C7417">
        <w:rPr>
          <w:rtl/>
        </w:rPr>
        <w:t xml:space="preserve"> </w:t>
      </w:r>
      <w:r w:rsidRPr="006C7417">
        <w:rPr>
          <w:rFonts w:hint="eastAsia"/>
          <w:rtl/>
        </w:rPr>
        <w:t>זה</w:t>
      </w:r>
      <w:r w:rsidRPr="006C7417">
        <w:rPr>
          <w:rtl/>
        </w:rPr>
        <w:t xml:space="preserve"> </w:t>
      </w:r>
      <w:r w:rsidRPr="006C7417">
        <w:rPr>
          <w:rFonts w:hint="eastAsia"/>
          <w:rtl/>
        </w:rPr>
        <w:t>היא</w:t>
      </w:r>
      <w:r w:rsidRPr="006C7417">
        <w:rPr>
          <w:rtl/>
        </w:rPr>
        <w:t xml:space="preserve"> </w:t>
      </w:r>
      <w:r w:rsidRPr="006C7417">
        <w:rPr>
          <w:rFonts w:hint="eastAsia"/>
          <w:rtl/>
        </w:rPr>
        <w:t>חתימתי</w:t>
      </w:r>
      <w:r w:rsidRPr="006C7417">
        <w:rPr>
          <w:rtl/>
        </w:rPr>
        <w:t xml:space="preserve"> </w:t>
      </w:r>
      <w:r w:rsidRPr="006C7417">
        <w:rPr>
          <w:rFonts w:hint="eastAsia"/>
          <w:rtl/>
        </w:rPr>
        <w:t>וכי</w:t>
      </w:r>
      <w:r w:rsidRPr="006C7417">
        <w:rPr>
          <w:rtl/>
        </w:rPr>
        <w:t xml:space="preserve"> </w:t>
      </w:r>
      <w:r w:rsidRPr="006C7417">
        <w:rPr>
          <w:rFonts w:hint="eastAsia"/>
          <w:rtl/>
        </w:rPr>
        <w:t>תוכן</w:t>
      </w:r>
      <w:r w:rsidRPr="006C7417">
        <w:rPr>
          <w:rtl/>
        </w:rPr>
        <w:t xml:space="preserve"> </w:t>
      </w:r>
      <w:r w:rsidRPr="006C7417">
        <w:rPr>
          <w:rFonts w:hint="eastAsia"/>
          <w:rtl/>
        </w:rPr>
        <w:t>הצהרתי</w:t>
      </w:r>
      <w:r w:rsidRPr="006C7417">
        <w:rPr>
          <w:rtl/>
        </w:rPr>
        <w:t xml:space="preserve"> </w:t>
      </w:r>
      <w:r w:rsidRPr="006C7417">
        <w:rPr>
          <w:rFonts w:hint="eastAsia"/>
          <w:rtl/>
        </w:rPr>
        <w:t>אמת</w:t>
      </w:r>
      <w:r w:rsidRPr="006C7417">
        <w:rPr>
          <w:rtl/>
        </w:rPr>
        <w:t xml:space="preserve">. </w:t>
      </w:r>
    </w:p>
    <w:p w:rsidR="00D5288C" w:rsidRPr="006C7417" w:rsidP="00D5288C" w14:paraId="348275CA" w14:textId="77777777">
      <w:pPr>
        <w:rPr>
          <w:rtl/>
        </w:rPr>
      </w:pPr>
    </w:p>
    <w:p w:rsidR="00D5288C" w:rsidRPr="006C7417" w:rsidP="00D5288C" w14:paraId="0BED83E7" w14:textId="77777777">
      <w:pPr>
        <w:spacing w:line="300" w:lineRule="atLeast"/>
        <w:rPr>
          <w:rtl/>
        </w:rPr>
      </w:pPr>
      <w:r w:rsidRPr="006C7417">
        <w:rPr>
          <w:rtl/>
        </w:rPr>
        <w:t>__________</w:t>
      </w:r>
      <w:r w:rsidRPr="006C7417">
        <w:rPr>
          <w:rtl/>
        </w:rPr>
        <w:tab/>
      </w:r>
      <w:r w:rsidRPr="006C7417">
        <w:rPr>
          <w:rtl/>
        </w:rPr>
        <w:tab/>
        <w:t>__________</w:t>
      </w:r>
      <w:r w:rsidRPr="006C7417">
        <w:rPr>
          <w:rtl/>
        </w:rPr>
        <w:tab/>
      </w:r>
      <w:r>
        <w:rPr>
          <w:rFonts w:hint="cs"/>
          <w:rtl/>
        </w:rPr>
        <w:t xml:space="preserve">    </w:t>
      </w:r>
      <w:r w:rsidRPr="006C7417">
        <w:rPr>
          <w:rtl/>
        </w:rPr>
        <w:t>__________</w:t>
      </w:r>
      <w:r w:rsidRPr="006C7417">
        <w:rPr>
          <w:rtl/>
        </w:rPr>
        <w:tab/>
      </w:r>
      <w:r w:rsidRPr="006C7417">
        <w:rPr>
          <w:rtl/>
        </w:rPr>
        <w:tab/>
        <w:t xml:space="preserve">   ___________</w:t>
      </w:r>
    </w:p>
    <w:p w:rsidR="00D5288C" w:rsidRPr="006C7417" w:rsidP="00D5288C" w14:paraId="31E9ED44" w14:textId="77777777">
      <w:pPr>
        <w:spacing w:line="300" w:lineRule="atLeast"/>
        <w:rPr>
          <w:rtl/>
        </w:rPr>
      </w:pPr>
      <w:r>
        <w:rPr>
          <w:rFonts w:hint="cs"/>
          <w:rtl/>
        </w:rPr>
        <w:t xml:space="preserve">      </w:t>
      </w:r>
      <w:r w:rsidRPr="006C7417">
        <w:rPr>
          <w:rFonts w:hint="eastAsia"/>
          <w:rtl/>
        </w:rPr>
        <w:t>תאריך</w:t>
      </w:r>
      <w:r w:rsidRPr="006C7417">
        <w:rPr>
          <w:rtl/>
        </w:rPr>
        <w:t xml:space="preserve">                </w:t>
      </w:r>
      <w:r>
        <w:rPr>
          <w:rFonts w:hint="cs"/>
          <w:rtl/>
        </w:rPr>
        <w:t xml:space="preserve">        </w:t>
      </w:r>
      <w:r w:rsidRPr="006C7417">
        <w:rPr>
          <w:rtl/>
        </w:rPr>
        <w:t xml:space="preserve"> </w:t>
      </w:r>
      <w:r w:rsidRPr="006C7417">
        <w:rPr>
          <w:rFonts w:hint="eastAsia"/>
          <w:rtl/>
        </w:rPr>
        <w:t>שם</w:t>
      </w:r>
      <w:r w:rsidRPr="006C7417">
        <w:rPr>
          <w:rtl/>
        </w:rPr>
        <w:t xml:space="preserve"> </w:t>
      </w:r>
      <w:r w:rsidRPr="006C7417">
        <w:rPr>
          <w:rFonts w:hint="eastAsia"/>
          <w:rtl/>
        </w:rPr>
        <w:t>המצהיר</w:t>
      </w:r>
      <w:r w:rsidRPr="006C7417">
        <w:rPr>
          <w:rtl/>
        </w:rPr>
        <w:t xml:space="preserve">   </w:t>
      </w:r>
      <w:r>
        <w:rPr>
          <w:rFonts w:hint="cs"/>
          <w:rtl/>
        </w:rPr>
        <w:t xml:space="preserve">       </w:t>
      </w:r>
      <w:r w:rsidRPr="006C7417">
        <w:rPr>
          <w:rtl/>
        </w:rPr>
        <w:t xml:space="preserve"> </w:t>
      </w:r>
      <w:r>
        <w:rPr>
          <w:rFonts w:hint="cs"/>
          <w:rtl/>
        </w:rPr>
        <w:t xml:space="preserve">   חתימה</w:t>
      </w:r>
      <w:r w:rsidRPr="006C7417">
        <w:rPr>
          <w:rtl/>
        </w:rPr>
        <w:t xml:space="preserve">                    </w:t>
      </w:r>
      <w:r>
        <w:rPr>
          <w:rFonts w:hint="cs"/>
          <w:rtl/>
        </w:rPr>
        <w:t xml:space="preserve">      חותמת המציע</w:t>
      </w:r>
      <w:r w:rsidRPr="006C7417">
        <w:rPr>
          <w:rtl/>
        </w:rPr>
        <w:t xml:space="preserve">                                </w:t>
      </w:r>
      <w:r w:rsidRPr="006C7417">
        <w:rPr>
          <w:rtl/>
        </w:rPr>
        <w:tab/>
        <w:t xml:space="preserve"> </w:t>
      </w:r>
    </w:p>
    <w:p w:rsidR="00D5288C" w:rsidRPr="006C7417" w:rsidP="00D5288C" w14:paraId="764013F4" w14:textId="77777777">
      <w:pPr>
        <w:spacing w:line="300" w:lineRule="atLeast"/>
        <w:ind w:left="-58"/>
        <w:rPr>
          <w:b/>
          <w:bCs/>
          <w:u w:val="single"/>
          <w:rtl/>
        </w:rPr>
      </w:pPr>
    </w:p>
    <w:p w:rsidR="00D5288C" w:rsidRPr="006C7417" w:rsidP="00D5288C" w14:paraId="134A7812" w14:textId="77777777">
      <w:pPr>
        <w:rPr>
          <w:rFonts w:ascii="David" w:hAnsi="David"/>
          <w:b/>
          <w:bCs/>
          <w:u w:val="single"/>
          <w:rtl/>
        </w:rPr>
      </w:pPr>
      <w:r w:rsidRPr="006C7417">
        <w:rPr>
          <w:rFonts w:ascii="David" w:hAnsi="David" w:hint="cs"/>
          <w:b/>
          <w:bCs/>
          <w:u w:val="single"/>
          <w:rtl/>
        </w:rPr>
        <w:t>אישור</w:t>
      </w:r>
    </w:p>
    <w:p w:rsidR="00D5288C" w:rsidRPr="006C7417" w:rsidP="00D5288C" w14:paraId="2AED0AE7" w14:textId="77777777">
      <w:pPr>
        <w:rPr>
          <w:rFonts w:ascii="David" w:hAnsi="David"/>
          <w:rtl/>
        </w:rPr>
      </w:pPr>
      <w:r w:rsidRPr="006C7417">
        <w:rPr>
          <w:rFonts w:ascii="David" w:hAnsi="David" w:hint="cs"/>
          <w:rtl/>
        </w:rPr>
        <w:t xml:space="preserve">אני הח"מ, ________________, עו"ד מאשר/ת כי ביום ____________ הופיע/ה בפני במשרדי ברחוב _________________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7311AF" w:rsidRPr="00A948D5" w:rsidP="007311AF" w14:paraId="62C81AE1" w14:textId="77777777">
      <w:pPr>
        <w:rPr>
          <w:b/>
          <w:bCs/>
          <w:u w:val="single"/>
          <w:rtl/>
        </w:rPr>
      </w:pPr>
    </w:p>
    <w:p w:rsidR="008F5028" w:rsidRPr="00EC288E" w:rsidP="008F5028" w14:paraId="31BC1736" w14:textId="77777777">
      <w:pPr>
        <w:tabs>
          <w:tab w:val="left" w:pos="984"/>
        </w:tabs>
        <w:spacing w:line="360" w:lineRule="auto"/>
        <w:rPr>
          <w:rFonts w:ascii="David" w:hAnsi="David"/>
          <w:rtl/>
        </w:rPr>
      </w:pPr>
      <w:r w:rsidRPr="00EC288E">
        <w:rPr>
          <w:rFonts w:ascii="David" w:hAnsi="David"/>
          <w:rtl/>
        </w:rPr>
        <w:t>____________________</w:t>
      </w:r>
      <w:r w:rsidRPr="00EC288E">
        <w:rPr>
          <w:rFonts w:ascii="David" w:hAnsi="David"/>
          <w:rtl/>
        </w:rPr>
        <w:tab/>
        <w:t xml:space="preserve">      ____________________</w:t>
      </w:r>
      <w:r w:rsidRPr="00EC288E">
        <w:rPr>
          <w:rFonts w:ascii="David" w:hAnsi="David"/>
          <w:rtl/>
        </w:rPr>
        <w:tab/>
        <w:t xml:space="preserve">        ____________________</w:t>
      </w:r>
    </w:p>
    <w:p w:rsidR="008F5028" w:rsidRPr="00EC288E" w:rsidP="008F5028" w14:paraId="17D3348F" w14:textId="77777777">
      <w:pPr>
        <w:spacing w:line="360" w:lineRule="auto"/>
        <w:ind w:firstLine="720"/>
        <w:rPr>
          <w:rFonts w:ascii="David" w:hAnsi="David"/>
          <w:rtl/>
        </w:rPr>
      </w:pPr>
      <w:r w:rsidRPr="00EC288E">
        <w:rPr>
          <w:rFonts w:ascii="David" w:hAnsi="David"/>
          <w:rtl/>
        </w:rPr>
        <w:t>תאריך</w:t>
      </w:r>
      <w:r w:rsidRPr="00EC288E">
        <w:rPr>
          <w:rFonts w:ascii="David" w:hAnsi="David"/>
          <w:rtl/>
        </w:rPr>
        <w:tab/>
      </w:r>
      <w:r w:rsidRPr="00EC288E">
        <w:rPr>
          <w:rFonts w:ascii="David" w:hAnsi="David"/>
          <w:rtl/>
        </w:rPr>
        <w:tab/>
        <w:t xml:space="preserve">            חותמת ומספר רישיון    </w:t>
      </w:r>
      <w:r w:rsidRPr="00EC288E">
        <w:rPr>
          <w:rFonts w:ascii="David" w:hAnsi="David"/>
          <w:rtl/>
        </w:rPr>
        <w:tab/>
      </w:r>
      <w:r>
        <w:rPr>
          <w:rFonts w:ascii="David" w:hAnsi="David" w:hint="cs"/>
          <w:rtl/>
        </w:rPr>
        <w:t xml:space="preserve">                  </w:t>
      </w:r>
      <w:r w:rsidRPr="00EC288E">
        <w:rPr>
          <w:rFonts w:ascii="David" w:hAnsi="David"/>
          <w:rtl/>
        </w:rPr>
        <w:tab/>
        <w:t>חתימה</w:t>
      </w:r>
    </w:p>
    <w:p w:rsidR="00BA2F0B" w:rsidRPr="00A948D5" w:rsidP="00BA2F0B" w14:paraId="1C93FF6F" w14:textId="77777777">
      <w:pPr>
        <w:spacing w:line="360" w:lineRule="auto"/>
        <w:ind w:firstLine="567"/>
        <w:rPr>
          <w:rFonts w:ascii="David" w:hAnsi="David"/>
          <w:rtl/>
        </w:rPr>
      </w:pPr>
    </w:p>
    <w:p w:rsidR="008F5028" w14:paraId="74BB029D" w14:textId="77777777">
      <w:pPr>
        <w:bidi w:val="0"/>
        <w:rPr>
          <w:b/>
          <w:bCs/>
          <w:szCs w:val="32"/>
          <w:rtl/>
        </w:rPr>
      </w:pPr>
      <w:r>
        <w:rPr>
          <w:b/>
          <w:bCs/>
          <w:szCs w:val="32"/>
          <w:rtl/>
        </w:rPr>
        <w:br w:type="page"/>
      </w:r>
    </w:p>
    <w:p w:rsidR="00716EBC" w:rsidP="006051A4" w14:paraId="45603134" w14:textId="77777777">
      <w:pPr>
        <w:spacing w:line="360" w:lineRule="auto"/>
        <w:jc w:val="center"/>
        <w:rPr>
          <w:b/>
          <w:bCs/>
          <w:szCs w:val="32"/>
          <w:rtl/>
        </w:rPr>
      </w:pPr>
      <w:r>
        <w:rPr>
          <w:rFonts w:hint="cs"/>
          <w:b/>
          <w:bCs/>
          <w:szCs w:val="32"/>
          <w:rtl/>
        </w:rPr>
        <w:t xml:space="preserve">נספח </w:t>
      </w:r>
      <w:r w:rsidR="00EB6CF1">
        <w:rPr>
          <w:rFonts w:hint="cs"/>
          <w:b/>
          <w:bCs/>
          <w:szCs w:val="32"/>
          <w:rtl/>
        </w:rPr>
        <w:t>10</w:t>
      </w:r>
    </w:p>
    <w:p w:rsidR="00C14BB1" w:rsidP="00C14BB1" w14:paraId="164C6E96" w14:textId="77777777">
      <w:pPr>
        <w:spacing w:line="360" w:lineRule="auto"/>
        <w:jc w:val="center"/>
        <w:rPr>
          <w:b/>
          <w:bCs/>
          <w:szCs w:val="32"/>
          <w:rtl/>
        </w:rPr>
      </w:pPr>
      <w:r>
        <w:rPr>
          <w:rFonts w:hint="cs"/>
          <w:b/>
          <w:bCs/>
          <w:szCs w:val="32"/>
          <w:rtl/>
        </w:rPr>
        <w:t xml:space="preserve">אישור עסק בשליטת </w:t>
      </w:r>
      <w:r>
        <w:rPr>
          <w:rFonts w:hint="cs"/>
          <w:b/>
          <w:bCs/>
          <w:szCs w:val="32"/>
          <w:rtl/>
        </w:rPr>
        <w:t>אשה</w:t>
      </w:r>
    </w:p>
    <w:p w:rsidR="00F341E3" w:rsidP="00F341E3" w14:paraId="0D3B2A0A" w14:textId="77777777">
      <w:pPr>
        <w:keepNext/>
        <w:keepLines/>
        <w:ind w:left="360" w:right="-567"/>
        <w:rPr>
          <w:rFonts w:ascii="Arial Unicode MS" w:hAnsi="Arial Unicode MS"/>
          <w:b/>
          <w:bCs/>
          <w:u w:val="single"/>
          <w:rtl/>
        </w:rPr>
      </w:pPr>
      <w:r>
        <w:rPr>
          <w:rFonts w:hint="eastAsia"/>
          <w:b/>
          <w:bCs/>
          <w:u w:val="single"/>
          <w:rtl/>
        </w:rPr>
        <w:t>הגדרות</w:t>
      </w:r>
      <w:r>
        <w:rPr>
          <w:b/>
          <w:bCs/>
          <w:u w:val="single"/>
          <w:rtl/>
        </w:rPr>
        <w:t>:</w:t>
      </w:r>
    </w:p>
    <w:p w:rsidR="00F341E3" w:rsidP="008467BE" w14:paraId="31C8884B" w14:textId="77777777">
      <w:pPr>
        <w:keepNext/>
        <w:keepLines/>
        <w:numPr>
          <w:ilvl w:val="1"/>
          <w:numId w:val="34"/>
        </w:numPr>
        <w:ind w:right="0"/>
        <w:rPr>
          <w:rFonts w:ascii="Arial Unicode MS" w:hAnsi="Arial Unicode MS"/>
          <w:rtl/>
        </w:rPr>
      </w:pPr>
      <w:r>
        <w:rPr>
          <w:rtl/>
        </w:rPr>
        <w:t xml:space="preserve">"אישור" - אישורו של רואה חשבון כי </w:t>
      </w:r>
      <w:r>
        <w:rPr>
          <w:rFonts w:hint="eastAsia"/>
          <w:rtl/>
        </w:rPr>
        <w:t>בעסק</w:t>
      </w:r>
      <w:r>
        <w:rPr>
          <w:rtl/>
        </w:rPr>
        <w:t xml:space="preserve"> </w:t>
      </w:r>
      <w:r>
        <w:rPr>
          <w:rFonts w:hint="cs"/>
          <w:rtl/>
        </w:rPr>
        <w:t>מסוים</w:t>
      </w:r>
      <w:r>
        <w:rPr>
          <w:rtl/>
        </w:rPr>
        <w:t xml:space="preserve"> אישה מחזיקה </w:t>
      </w:r>
      <w:r>
        <w:rPr>
          <w:rFonts w:hint="cs"/>
          <w:rtl/>
        </w:rPr>
        <w:t>ב</w:t>
      </w:r>
      <w:r>
        <w:rPr>
          <w:rFonts w:hint="eastAsia"/>
          <w:rtl/>
        </w:rPr>
        <w:t>שליטה</w:t>
      </w:r>
      <w:r>
        <w:rPr>
          <w:rtl/>
        </w:rPr>
        <w:t xml:space="preserve"> וכי לא התקיים אף אחד </w:t>
      </w:r>
      <w:r>
        <w:rPr>
          <w:rFonts w:hint="eastAsia"/>
          <w:rtl/>
        </w:rPr>
        <w:t>מאלה</w:t>
      </w:r>
      <w:r>
        <w:rPr>
          <w:rtl/>
        </w:rPr>
        <w:t>:</w:t>
      </w:r>
    </w:p>
    <w:p w:rsidR="00F341E3" w:rsidP="008467BE" w14:paraId="752163BC" w14:textId="77777777">
      <w:pPr>
        <w:keepNext/>
        <w:keepLines/>
        <w:numPr>
          <w:ilvl w:val="2"/>
          <w:numId w:val="35"/>
        </w:numPr>
        <w:tabs>
          <w:tab w:val="num" w:pos="1170"/>
          <w:tab w:val="clear" w:pos="2160"/>
        </w:tabs>
        <w:ind w:left="1168" w:right="0" w:hanging="357"/>
        <w:rPr>
          <w:rFonts w:ascii="Arial Unicode MS" w:hAnsi="Arial Unicode MS"/>
          <w:rtl/>
        </w:rPr>
      </w:pPr>
      <w:r>
        <w:rPr>
          <w:rFonts w:hint="eastAsia"/>
          <w:rtl/>
        </w:rPr>
        <w:t>אם</w:t>
      </w:r>
      <w:r>
        <w:rPr>
          <w:rtl/>
        </w:rPr>
        <w:t xml:space="preserve"> מכהן </w:t>
      </w:r>
      <w:r>
        <w:rPr>
          <w:rFonts w:hint="eastAsia"/>
          <w:rtl/>
        </w:rPr>
        <w:t>בעסק</w:t>
      </w:r>
      <w:r>
        <w:rPr>
          <w:rtl/>
        </w:rPr>
        <w:t xml:space="preserve"> נושא משרה שאינו אישה - הוא אינו קרוב של המחזיקה </w:t>
      </w:r>
      <w:r>
        <w:rPr>
          <w:rFonts w:hint="eastAsia"/>
          <w:rtl/>
        </w:rPr>
        <w:t>בשליטה</w:t>
      </w:r>
      <w:r>
        <w:rPr>
          <w:rtl/>
        </w:rPr>
        <w:t>.</w:t>
      </w:r>
    </w:p>
    <w:p w:rsidR="00F341E3" w:rsidP="008467BE" w14:paraId="1CFC0FDF" w14:textId="77777777">
      <w:pPr>
        <w:keepNext/>
        <w:keepLines/>
        <w:numPr>
          <w:ilvl w:val="2"/>
          <w:numId w:val="35"/>
        </w:numPr>
        <w:tabs>
          <w:tab w:val="num" w:pos="1170"/>
          <w:tab w:val="clear" w:pos="2160"/>
        </w:tabs>
        <w:ind w:left="1168" w:right="0" w:hanging="357"/>
        <w:rPr>
          <w:rFonts w:ascii="Arial Unicode MS" w:hAnsi="Arial Unicode MS"/>
          <w:rtl/>
        </w:rPr>
      </w:pPr>
      <w:r>
        <w:rPr>
          <w:rFonts w:hint="eastAsia"/>
          <w:rtl/>
        </w:rPr>
        <w:t>אם</w:t>
      </w:r>
      <w:r>
        <w:rPr>
          <w:rtl/>
        </w:rPr>
        <w:t xml:space="preserve"> שליש </w:t>
      </w:r>
      <w:r>
        <w:rPr>
          <w:rFonts w:hint="eastAsia"/>
          <w:rtl/>
        </w:rPr>
        <w:t>מהדירקטורים</w:t>
      </w:r>
      <w:r>
        <w:rPr>
          <w:rtl/>
        </w:rPr>
        <w:t xml:space="preserve"> אינם נשים - אין הם קרובים של המחזיקה בשליטה.</w:t>
      </w:r>
    </w:p>
    <w:p w:rsidR="00F341E3" w:rsidP="008467BE" w14:paraId="0CF99922" w14:textId="77777777">
      <w:pPr>
        <w:keepNext/>
        <w:keepLines/>
        <w:numPr>
          <w:ilvl w:val="1"/>
          <w:numId w:val="34"/>
        </w:numPr>
        <w:spacing w:before="100" w:beforeAutospacing="1" w:after="100" w:afterAutospacing="1" w:line="360" w:lineRule="auto"/>
        <w:ind w:right="-567"/>
        <w:rPr>
          <w:rtl/>
        </w:rPr>
      </w:pPr>
      <w:r>
        <w:rPr>
          <w:rFonts w:hint="cs"/>
          <w:rtl/>
        </w:rPr>
        <w:t>"</w:t>
      </w:r>
      <w:r>
        <w:rPr>
          <w:rtl/>
        </w:rPr>
        <w:t xml:space="preserve">אמצעי שליטה" - כהגדרתו בחוק הבנקאות (רישוי), </w:t>
      </w:r>
      <w:r>
        <w:rPr>
          <w:rtl/>
        </w:rPr>
        <w:t>התשמ"א</w:t>
      </w:r>
      <w:r>
        <w:rPr>
          <w:rtl/>
        </w:rPr>
        <w:t xml:space="preserve"> - 1981;</w:t>
      </w:r>
    </w:p>
    <w:p w:rsidR="00F341E3" w:rsidP="008467BE" w14:paraId="5E746CE4" w14:textId="77777777">
      <w:pPr>
        <w:keepNext/>
        <w:keepLines/>
        <w:numPr>
          <w:ilvl w:val="1"/>
          <w:numId w:val="34"/>
        </w:numPr>
        <w:spacing w:before="100" w:beforeAutospacing="1" w:after="100" w:afterAutospacing="1" w:line="360" w:lineRule="auto"/>
        <w:ind w:right="-567"/>
        <w:rPr>
          <w:rtl/>
        </w:rPr>
      </w:pPr>
      <w:r>
        <w:rPr>
          <w:rtl/>
        </w:rPr>
        <w:t xml:space="preserve">"מחזיקה בשליטה" - נושאת משרה בעסק </w:t>
      </w:r>
      <w:r>
        <w:rPr>
          <w:rFonts w:hint="eastAsia"/>
          <w:rtl/>
        </w:rPr>
        <w:t>אשר</w:t>
      </w:r>
      <w:r>
        <w:rPr>
          <w:rtl/>
        </w:rPr>
        <w:t xml:space="preserve"> מחזיקה, לבד או יחד עם</w:t>
      </w:r>
      <w:r>
        <w:rPr>
          <w:rFonts w:hint="cs"/>
          <w:rtl/>
        </w:rPr>
        <w:t xml:space="preserve"> </w:t>
      </w:r>
      <w:r>
        <w:rPr>
          <w:rFonts w:hint="eastAsia"/>
          <w:rtl/>
        </w:rPr>
        <w:t>נשים</w:t>
      </w:r>
      <w:r>
        <w:rPr>
          <w:rtl/>
        </w:rPr>
        <w:t xml:space="preserve"> </w:t>
      </w:r>
      <w:r>
        <w:rPr>
          <w:rFonts w:hint="eastAsia"/>
          <w:rtl/>
        </w:rPr>
        <w:t>אחרות</w:t>
      </w:r>
      <w:r>
        <w:rPr>
          <w:rtl/>
        </w:rPr>
        <w:t xml:space="preserve">, במישרין או בעקיפין, למעלה מ- 50% מכל סוג של אמצעי השליטה </w:t>
      </w:r>
      <w:r>
        <w:rPr>
          <w:rFonts w:hint="eastAsia"/>
          <w:rtl/>
        </w:rPr>
        <w:t>בעסק</w:t>
      </w:r>
      <w:r>
        <w:rPr>
          <w:rtl/>
        </w:rPr>
        <w:t>;</w:t>
      </w:r>
    </w:p>
    <w:p w:rsidR="00F341E3" w:rsidP="008467BE" w14:paraId="338241DE" w14:textId="77777777">
      <w:pPr>
        <w:keepNext/>
        <w:keepLines/>
        <w:numPr>
          <w:ilvl w:val="1"/>
          <w:numId w:val="34"/>
        </w:numPr>
        <w:spacing w:before="100" w:beforeAutospacing="1" w:after="100" w:afterAutospacing="1" w:line="360" w:lineRule="auto"/>
        <w:ind w:right="-567"/>
        <w:rPr>
          <w:rtl/>
        </w:rPr>
      </w:pPr>
      <w:r>
        <w:rPr>
          <w:rtl/>
        </w:rPr>
        <w:t xml:space="preserve">"נושא משרה" - מנהל כללי, משנה למנהל </w:t>
      </w:r>
      <w:r>
        <w:rPr>
          <w:rFonts w:hint="eastAsia"/>
          <w:rtl/>
        </w:rPr>
        <w:t>כללי</w:t>
      </w:r>
      <w:r>
        <w:rPr>
          <w:rtl/>
        </w:rPr>
        <w:t xml:space="preserve">, סגן מנהל כללי, מנהל </w:t>
      </w:r>
      <w:r>
        <w:rPr>
          <w:rFonts w:hint="cs"/>
          <w:rtl/>
        </w:rPr>
        <w:t>ע</w:t>
      </w:r>
      <w:r>
        <w:rPr>
          <w:rFonts w:hint="eastAsia"/>
          <w:rtl/>
        </w:rPr>
        <w:t>סקים</w:t>
      </w:r>
      <w:r>
        <w:rPr>
          <w:rtl/>
        </w:rPr>
        <w:t xml:space="preserve"> ראשי, וכל ממלא תפקיד כאמור </w:t>
      </w:r>
      <w:r>
        <w:rPr>
          <w:rFonts w:hint="eastAsia"/>
          <w:rtl/>
        </w:rPr>
        <w:t>בעסק</w:t>
      </w:r>
      <w:r>
        <w:rPr>
          <w:rtl/>
        </w:rPr>
        <w:t xml:space="preserve"> אף אם תוארו שונה;</w:t>
      </w:r>
    </w:p>
    <w:p w:rsidR="00F341E3" w:rsidP="008467BE" w14:paraId="2725AFBA" w14:textId="77777777">
      <w:pPr>
        <w:keepNext/>
        <w:keepLines/>
        <w:numPr>
          <w:ilvl w:val="1"/>
          <w:numId w:val="34"/>
        </w:numPr>
        <w:spacing w:before="100" w:beforeAutospacing="1" w:after="100" w:afterAutospacing="1" w:line="360" w:lineRule="auto"/>
        <w:ind w:right="-567"/>
        <w:rPr>
          <w:rtl/>
        </w:rPr>
      </w:pPr>
      <w:r>
        <w:rPr>
          <w:rFonts w:hint="eastAsia"/>
          <w:rtl/>
        </w:rPr>
        <w:t> </w:t>
      </w:r>
      <w:r>
        <w:rPr>
          <w:rtl/>
        </w:rPr>
        <w:t xml:space="preserve">"עסק" - חברה הרשומה בישראל שמניותיה </w:t>
      </w:r>
      <w:r>
        <w:rPr>
          <w:rFonts w:hint="eastAsia"/>
          <w:rtl/>
        </w:rPr>
        <w:t>אינן</w:t>
      </w:r>
      <w:r>
        <w:rPr>
          <w:rtl/>
        </w:rPr>
        <w:t xml:space="preserve"> רשומות למסחר בבורסה </w:t>
      </w:r>
      <w:r>
        <w:rPr>
          <w:rtl/>
        </w:rPr>
        <w:tab/>
      </w:r>
      <w:r>
        <w:rPr>
          <w:rFonts w:hint="eastAsia"/>
          <w:rtl/>
        </w:rPr>
        <w:t>ולא</w:t>
      </w:r>
      <w:r>
        <w:rPr>
          <w:rtl/>
        </w:rPr>
        <w:t xml:space="preserve"> </w:t>
      </w:r>
      <w:r>
        <w:rPr>
          <w:rFonts w:hint="eastAsia"/>
          <w:rtl/>
        </w:rPr>
        <w:t>הוציאו</w:t>
      </w:r>
      <w:r>
        <w:rPr>
          <w:rtl/>
        </w:rPr>
        <w:t xml:space="preserve"> לציבור על פי תשקיף או שותפות הרשומה בישראל;</w:t>
      </w:r>
    </w:p>
    <w:p w:rsidR="00F341E3" w:rsidP="008467BE" w14:paraId="6BD33062" w14:textId="77777777">
      <w:pPr>
        <w:keepNext/>
        <w:keepLines/>
        <w:numPr>
          <w:ilvl w:val="1"/>
          <w:numId w:val="34"/>
        </w:numPr>
        <w:spacing w:before="100" w:beforeAutospacing="1" w:after="100" w:afterAutospacing="1" w:line="360" w:lineRule="auto"/>
        <w:ind w:right="-567"/>
        <w:rPr>
          <w:rtl/>
        </w:rPr>
      </w:pPr>
      <w:r>
        <w:rPr>
          <w:rFonts w:hint="eastAsia"/>
          <w:rtl/>
        </w:rPr>
        <w:t> </w:t>
      </w:r>
      <w:r>
        <w:rPr>
          <w:rtl/>
        </w:rPr>
        <w:t xml:space="preserve">"עסק בשליטת אישה" - עסק אשר אישה </w:t>
      </w:r>
      <w:r>
        <w:rPr>
          <w:rFonts w:hint="eastAsia"/>
          <w:rtl/>
        </w:rPr>
        <w:t>מחזיקה</w:t>
      </w:r>
      <w:r>
        <w:rPr>
          <w:rtl/>
        </w:rPr>
        <w:t xml:space="preserve"> בשליטה בו, ואשר יש </w:t>
      </w:r>
      <w:r>
        <w:rPr>
          <w:rFonts w:hint="eastAsia"/>
          <w:rtl/>
        </w:rPr>
        <w:t>לה</w:t>
      </w:r>
      <w:r>
        <w:rPr>
          <w:rtl/>
        </w:rPr>
        <w:t xml:space="preserve">, </w:t>
      </w:r>
      <w:r>
        <w:rPr>
          <w:rFonts w:hint="eastAsia"/>
          <w:rtl/>
        </w:rPr>
        <w:t>לבד</w:t>
      </w:r>
      <w:r>
        <w:rPr>
          <w:rtl/>
        </w:rPr>
        <w:t xml:space="preserve"> או יחד, עם נשים אחרות, היכולת לכוון פעילותו, ובלבד </w:t>
      </w:r>
      <w:r>
        <w:rPr>
          <w:rFonts w:hint="eastAsia"/>
          <w:rtl/>
        </w:rPr>
        <w:t>שהתקיימו</w:t>
      </w:r>
      <w:r>
        <w:rPr>
          <w:rtl/>
        </w:rPr>
        <w:t xml:space="preserve"> הוראות פסקאות 1 ו- 2 של ההגדרה אישור;</w:t>
      </w:r>
    </w:p>
    <w:p w:rsidR="00F341E3" w:rsidP="008467BE" w14:paraId="1FF41A30" w14:textId="77777777">
      <w:pPr>
        <w:keepNext/>
        <w:keepLines/>
        <w:numPr>
          <w:ilvl w:val="1"/>
          <w:numId w:val="34"/>
        </w:numPr>
        <w:spacing w:before="100" w:beforeAutospacing="1" w:after="100" w:afterAutospacing="1" w:line="360" w:lineRule="auto"/>
        <w:ind w:right="-567"/>
        <w:rPr>
          <w:rFonts w:ascii="Arial Unicode MS" w:hAnsi="Arial Unicode MS"/>
          <w:rtl/>
        </w:rPr>
      </w:pPr>
      <w:r>
        <w:rPr>
          <w:rtl/>
        </w:rPr>
        <w:t xml:space="preserve">"קרוב" - בן זוג, אח, צאצא, בן זוג של </w:t>
      </w:r>
      <w:r>
        <w:rPr>
          <w:rFonts w:hint="eastAsia"/>
          <w:rtl/>
        </w:rPr>
        <w:t>אח</w:t>
      </w:r>
      <w:r>
        <w:rPr>
          <w:rtl/>
        </w:rPr>
        <w:t>, הורה או צאצא;</w:t>
      </w:r>
    </w:p>
    <w:p w:rsidR="00F341E3" w:rsidP="008467BE" w14:paraId="729D5D34" w14:textId="77777777">
      <w:pPr>
        <w:keepNext/>
        <w:keepLines/>
        <w:numPr>
          <w:ilvl w:val="1"/>
          <w:numId w:val="34"/>
        </w:numPr>
        <w:spacing w:line="360" w:lineRule="auto"/>
        <w:ind w:right="-567"/>
        <w:rPr>
          <w:rtl/>
        </w:rPr>
      </w:pPr>
      <w:r>
        <w:rPr>
          <w:rtl/>
        </w:rPr>
        <w:t xml:space="preserve">"תצהיר" - תצהיר של מחזיקה בשליטה </w:t>
      </w:r>
      <w:r>
        <w:rPr>
          <w:rFonts w:hint="eastAsia"/>
          <w:rtl/>
        </w:rPr>
        <w:t>שהעסק</w:t>
      </w:r>
      <w:r>
        <w:rPr>
          <w:rtl/>
        </w:rPr>
        <w:t xml:space="preserve"> הוא בשליטת אישה.</w:t>
      </w:r>
    </w:p>
    <w:p w:rsidR="00F341E3" w:rsidP="00F341E3" w14:paraId="1A0D95D2" w14:textId="77777777">
      <w:pPr>
        <w:keepNext/>
        <w:keepLines/>
        <w:ind w:left="357" w:right="-567"/>
        <w:rPr>
          <w:b/>
          <w:bCs/>
          <w:rtl/>
        </w:rPr>
      </w:pPr>
      <w:r>
        <w:rPr>
          <w:rFonts w:hint="eastAsia"/>
          <w:b/>
          <w:bCs/>
          <w:rtl/>
        </w:rPr>
        <w:t>אם</w:t>
      </w:r>
      <w:r>
        <w:rPr>
          <w:b/>
          <w:bCs/>
          <w:rtl/>
        </w:rPr>
        <w:t xml:space="preserve"> לאחר שקלול תוצאות המכרז, קיבלו שתי </w:t>
      </w:r>
      <w:r>
        <w:rPr>
          <w:rFonts w:hint="eastAsia"/>
          <w:b/>
          <w:bCs/>
          <w:rtl/>
        </w:rPr>
        <w:t>הצעות</w:t>
      </w:r>
      <w:r>
        <w:rPr>
          <w:b/>
          <w:bCs/>
          <w:rtl/>
        </w:rPr>
        <w:t xml:space="preserve"> או יותר תוצאה משוקללת זהה שהיא התוצאה הגבוהה ביותר, ואחת מן ההצעות היא של </w:t>
      </w:r>
      <w:r>
        <w:rPr>
          <w:rFonts w:hint="eastAsia"/>
          <w:b/>
          <w:bCs/>
          <w:rtl/>
        </w:rPr>
        <w:t>עסק</w:t>
      </w:r>
      <w:r>
        <w:rPr>
          <w:b/>
          <w:bCs/>
          <w:rtl/>
        </w:rPr>
        <w:t xml:space="preserve"> בשליטת אישה, תיבחר ההצעה האמורה כזוכה במכרז, </w:t>
      </w:r>
      <w:r>
        <w:rPr>
          <w:rFonts w:hint="eastAsia"/>
          <w:b/>
          <w:bCs/>
          <w:rtl/>
        </w:rPr>
        <w:t>ובלבד</w:t>
      </w:r>
      <w:r>
        <w:rPr>
          <w:b/>
          <w:bCs/>
          <w:rtl/>
        </w:rPr>
        <w:t xml:space="preserve"> שצורף לה בעת הגשתה, </w:t>
      </w:r>
      <w:r>
        <w:rPr>
          <w:rFonts w:hint="eastAsia"/>
          <w:b/>
          <w:bCs/>
          <w:rtl/>
        </w:rPr>
        <w:t>אישור</w:t>
      </w:r>
      <w:r>
        <w:rPr>
          <w:b/>
          <w:bCs/>
          <w:rtl/>
        </w:rPr>
        <w:t xml:space="preserve"> ותצהיר.</w:t>
      </w:r>
    </w:p>
    <w:p w:rsidR="00F341E3" w:rsidP="00F341E3" w14:paraId="16394B92" w14:textId="77777777">
      <w:pPr>
        <w:keepNext/>
        <w:keepLines/>
        <w:ind w:left="360" w:right="-567"/>
        <w:rPr>
          <w:b/>
          <w:bCs/>
          <w:u w:val="single"/>
          <w:rtl/>
        </w:rPr>
      </w:pPr>
      <w:r>
        <w:rPr>
          <w:rFonts w:hint="eastAsia"/>
          <w:b/>
          <w:bCs/>
          <w:u w:val="single"/>
          <w:rtl/>
        </w:rPr>
        <w:t>מציע</w:t>
      </w:r>
      <w:r>
        <w:rPr>
          <w:b/>
          <w:bCs/>
          <w:u w:val="single"/>
          <w:rtl/>
        </w:rPr>
        <w:t xml:space="preserve"> העונה על הדרישות הנ"ל לעניין עידוד </w:t>
      </w:r>
      <w:r>
        <w:rPr>
          <w:rFonts w:hint="eastAsia"/>
          <w:b/>
          <w:bCs/>
          <w:u w:val="single"/>
          <w:rtl/>
        </w:rPr>
        <w:t>נשים</w:t>
      </w:r>
      <w:r>
        <w:rPr>
          <w:b/>
          <w:bCs/>
          <w:u w:val="single"/>
          <w:rtl/>
        </w:rPr>
        <w:t xml:space="preserve"> בעסקים יצרף להצעתו אישור ותצהיר לפיו העסק הוא בשליטת </w:t>
      </w:r>
      <w:r>
        <w:rPr>
          <w:rFonts w:hint="eastAsia"/>
          <w:b/>
          <w:bCs/>
          <w:u w:val="single"/>
          <w:rtl/>
        </w:rPr>
        <w:t>אישה</w:t>
      </w:r>
      <w:r>
        <w:rPr>
          <w:b/>
          <w:bCs/>
          <w:u w:val="single"/>
          <w:rtl/>
        </w:rPr>
        <w:t>.</w:t>
      </w:r>
    </w:p>
    <w:p w:rsidR="00F341E3" w:rsidP="00F341E3" w14:paraId="2F14CEF2" w14:textId="77777777">
      <w:pPr>
        <w:keepNext/>
        <w:keepLines/>
        <w:ind w:left="357" w:right="-567"/>
        <w:rPr>
          <w:b/>
          <w:bCs/>
          <w:u w:val="single"/>
          <w:rtl/>
        </w:rPr>
      </w:pPr>
      <w:r>
        <w:rPr>
          <w:rFonts w:hint="cs"/>
          <w:b/>
          <w:bCs/>
          <w:u w:val="single"/>
          <w:rtl/>
        </w:rPr>
        <w:t>אישור</w:t>
      </w:r>
    </w:p>
    <w:p w:rsidR="00F341E3" w:rsidP="00F341E3" w14:paraId="4C53E883" w14:textId="77777777">
      <w:pPr>
        <w:keepNext/>
        <w:keepLines/>
        <w:ind w:left="357" w:right="-567"/>
        <w:rPr>
          <w:rtl/>
        </w:rPr>
      </w:pPr>
      <w:r>
        <w:rPr>
          <w:rFonts w:hint="cs"/>
          <w:rtl/>
        </w:rPr>
        <w:t>אני עו"ד ____________ מאשר בזאת כי המציע ______________ הוא עסק בשליטת אישה כהגדרתו בחוק הבנקאות (רישוי), התשמ"א-1981.</w:t>
      </w:r>
    </w:p>
    <w:p w:rsidR="00F341E3" w:rsidP="00F341E3" w14:paraId="4A0BD82F" w14:textId="77777777">
      <w:pPr>
        <w:keepNext/>
        <w:keepLines/>
        <w:spacing w:before="100" w:beforeAutospacing="1" w:after="100" w:afterAutospacing="1"/>
        <w:ind w:left="360" w:right="-567"/>
        <w:rPr>
          <w:rtl/>
        </w:rPr>
      </w:pPr>
      <w:r>
        <w:rPr>
          <w:rFonts w:hint="cs"/>
          <w:rtl/>
        </w:rPr>
        <w:t>המחזיקה בשליטה בחברת  ______________ ח.פ ______________ הינה גב' __________ ת.ז ____________.</w:t>
      </w:r>
    </w:p>
    <w:p w:rsidR="00F341E3" w:rsidP="00F341E3" w14:paraId="437160CF" w14:textId="77777777">
      <w:pPr>
        <w:keepNext/>
        <w:keepLines/>
        <w:spacing w:before="100" w:beforeAutospacing="1" w:after="100" w:afterAutospacing="1"/>
        <w:ind w:left="360" w:right="-567"/>
        <w:rPr>
          <w:rtl/>
        </w:rPr>
      </w:pPr>
      <w:r>
        <w:rPr>
          <w:rFonts w:hint="cs"/>
          <w:rtl/>
        </w:rPr>
        <w:t>שם מלא ___________ ת.ז ________________ חתימה ____________ חותמת__________. כתובת _________________ טלפון _______________.</w:t>
      </w:r>
    </w:p>
    <w:p w:rsidR="00F341E3" w:rsidP="00F341E3" w14:paraId="6F9BC7F4" w14:textId="77777777">
      <w:pPr>
        <w:keepNext/>
        <w:keepLines/>
        <w:spacing w:before="100" w:beforeAutospacing="1" w:after="100" w:afterAutospacing="1"/>
        <w:ind w:left="360" w:right="-567"/>
        <w:rPr>
          <w:rtl/>
        </w:rPr>
      </w:pPr>
    </w:p>
    <w:p w:rsidR="00F341E3" w:rsidP="00F341E3" w14:paraId="4652C4EA" w14:textId="77777777">
      <w:pPr>
        <w:keepNext/>
        <w:keepLines/>
        <w:spacing w:before="100" w:beforeAutospacing="1" w:after="100" w:afterAutospacing="1"/>
        <w:ind w:left="360" w:right="-567"/>
        <w:rPr>
          <w:rtl/>
        </w:rPr>
      </w:pPr>
    </w:p>
    <w:p w:rsidR="00F341E3" w:rsidP="00F341E3" w14:paraId="705926C9" w14:textId="77777777">
      <w:pPr>
        <w:keepNext/>
        <w:keepLines/>
        <w:spacing w:before="100" w:beforeAutospacing="1" w:after="100" w:afterAutospacing="1"/>
        <w:ind w:left="360" w:right="-567"/>
        <w:rPr>
          <w:rtl/>
        </w:rPr>
      </w:pPr>
    </w:p>
    <w:p w:rsidR="00F341E3" w:rsidP="00F341E3" w14:paraId="2731EECC" w14:textId="77777777">
      <w:pPr>
        <w:keepNext/>
        <w:keepLines/>
        <w:spacing w:before="100" w:beforeAutospacing="1" w:after="100" w:afterAutospacing="1"/>
        <w:ind w:left="360" w:right="-567"/>
        <w:rPr>
          <w:rtl/>
        </w:rPr>
      </w:pPr>
      <w:r>
        <w:rPr>
          <w:rFonts w:hint="cs"/>
          <w:rtl/>
        </w:rPr>
        <w:t xml:space="preserve">אני גב' ____________ ת.ז _____________ שם העסק ______________ </w:t>
      </w:r>
      <w:r>
        <w:rPr>
          <w:rFonts w:hint="cs"/>
          <w:rtl/>
        </w:rPr>
        <w:t>ח"פ</w:t>
      </w:r>
      <w:r>
        <w:rPr>
          <w:rFonts w:hint="cs"/>
          <w:rtl/>
        </w:rPr>
        <w:t xml:space="preserve"> ____________ מצהירה בזאת כי העסק נמצא בשליטתי בהתאם לתיקון לחוק חובת המכרזים (מספר 15), </w:t>
      </w:r>
      <w:r>
        <w:rPr>
          <w:rFonts w:hint="cs"/>
          <w:rtl/>
        </w:rPr>
        <w:t>התשס"ג</w:t>
      </w:r>
      <w:r>
        <w:rPr>
          <w:rFonts w:hint="cs"/>
          <w:rtl/>
        </w:rPr>
        <w:t xml:space="preserve"> </w:t>
      </w:r>
      <w:r>
        <w:rPr>
          <w:rtl/>
        </w:rPr>
        <w:t>–</w:t>
      </w:r>
      <w:r>
        <w:rPr>
          <w:rFonts w:hint="cs"/>
          <w:rtl/>
        </w:rPr>
        <w:t xml:space="preserve"> 2002 לעניין עידוד נשים בעסקים,</w:t>
      </w:r>
    </w:p>
    <w:p w:rsidR="00F341E3" w:rsidRPr="00A948D5" w:rsidP="00F341E3" w14:paraId="41A2D2AA" w14:textId="77777777">
      <w:pPr>
        <w:spacing w:line="360" w:lineRule="auto"/>
        <w:jc w:val="center"/>
        <w:rPr>
          <w:b/>
          <w:bCs/>
          <w:szCs w:val="32"/>
          <w:rtl/>
        </w:rPr>
      </w:pPr>
      <w:r>
        <w:rPr>
          <w:rFonts w:hint="cs"/>
          <w:rtl/>
        </w:rPr>
        <w:t xml:space="preserve">שם מלא _______________ </w:t>
      </w:r>
      <w:r>
        <w:rPr>
          <w:rFonts w:hint="cs"/>
          <w:rtl/>
        </w:rPr>
        <w:tab/>
      </w:r>
      <w:r>
        <w:rPr>
          <w:rFonts w:hint="cs"/>
          <w:rtl/>
        </w:rPr>
        <w:tab/>
      </w:r>
      <w:r>
        <w:rPr>
          <w:rFonts w:hint="cs"/>
          <w:rtl/>
        </w:rPr>
        <w:tab/>
        <w:t>חתימה ________________</w:t>
      </w:r>
    </w:p>
    <w:p w:rsidR="00C14BB1" w14:paraId="1E789356" w14:textId="77777777">
      <w:pPr>
        <w:bidi w:val="0"/>
        <w:rPr>
          <w:b/>
          <w:bCs/>
          <w:szCs w:val="32"/>
        </w:rPr>
      </w:pPr>
    </w:p>
    <w:p w:rsidR="00C14BB1" w14:paraId="12B8F9F9" w14:textId="77777777">
      <w:pPr>
        <w:bidi w:val="0"/>
        <w:rPr>
          <w:b/>
          <w:bCs/>
          <w:szCs w:val="32"/>
        </w:rPr>
      </w:pPr>
      <w:r>
        <w:rPr>
          <w:b/>
          <w:bCs/>
          <w:szCs w:val="32"/>
          <w:rtl/>
        </w:rPr>
        <w:br w:type="page"/>
      </w:r>
    </w:p>
    <w:p w:rsidR="007D3311" w:rsidRPr="00A948D5" w:rsidP="006051A4" w14:paraId="5D5A93FB" w14:textId="77777777">
      <w:pPr>
        <w:spacing w:line="360" w:lineRule="auto"/>
        <w:jc w:val="center"/>
        <w:rPr>
          <w:b/>
          <w:bCs/>
          <w:szCs w:val="32"/>
          <w:rtl/>
        </w:rPr>
      </w:pPr>
      <w:r w:rsidRPr="00A948D5">
        <w:rPr>
          <w:rFonts w:hint="cs"/>
          <w:b/>
          <w:bCs/>
          <w:szCs w:val="32"/>
          <w:rtl/>
        </w:rPr>
        <w:t xml:space="preserve">נספח </w:t>
      </w:r>
      <w:r w:rsidR="00EB6CF1">
        <w:rPr>
          <w:rFonts w:hint="cs"/>
          <w:b/>
          <w:bCs/>
          <w:szCs w:val="32"/>
          <w:rtl/>
        </w:rPr>
        <w:t>11</w:t>
      </w:r>
    </w:p>
    <w:p w:rsidR="007D3311" w:rsidRPr="00A948D5" w:rsidP="007D3311" w14:paraId="76EBEBCE" w14:textId="77777777">
      <w:pPr>
        <w:spacing w:line="360" w:lineRule="auto"/>
        <w:jc w:val="center"/>
        <w:rPr>
          <w:b/>
          <w:bCs/>
          <w:szCs w:val="32"/>
          <w:rtl/>
        </w:rPr>
      </w:pPr>
      <w:r w:rsidRPr="00A948D5">
        <w:rPr>
          <w:rFonts w:hint="cs"/>
          <w:b/>
          <w:bCs/>
          <w:szCs w:val="32"/>
          <w:rtl/>
        </w:rPr>
        <w:t>מסמכי מכרז חתומים</w:t>
      </w:r>
    </w:p>
    <w:p w:rsidR="00A271C5" w:rsidRPr="00DF283C" w:rsidP="00DF283C" w14:paraId="53C2460E" w14:textId="77777777">
      <w:pPr>
        <w:spacing w:line="360" w:lineRule="auto"/>
        <w:rPr>
          <w:b/>
          <w:bCs/>
          <w:sz w:val="28"/>
          <w:szCs w:val="28"/>
          <w:u w:val="single"/>
          <w:rtl/>
        </w:rPr>
      </w:pPr>
      <w:r w:rsidRPr="00A271C5">
        <w:rPr>
          <w:b/>
          <w:bCs/>
          <w:sz w:val="28"/>
          <w:szCs w:val="28"/>
          <w:rtl/>
        </w:rPr>
        <w:br w:type="page"/>
      </w:r>
      <w:r w:rsidRPr="00A948D5">
        <w:rPr>
          <w:rFonts w:hint="cs"/>
          <w:b/>
          <w:bCs/>
          <w:szCs w:val="32"/>
          <w:rtl/>
        </w:rPr>
        <w:t xml:space="preserve">נספח </w:t>
      </w:r>
      <w:r>
        <w:rPr>
          <w:rFonts w:hint="cs"/>
          <w:b/>
          <w:bCs/>
          <w:szCs w:val="32"/>
          <w:rtl/>
        </w:rPr>
        <w:t>12</w:t>
      </w:r>
    </w:p>
    <w:p w:rsidR="00A271C5" w:rsidP="00A271C5" w14:paraId="5F06699D" w14:textId="77777777">
      <w:pPr>
        <w:spacing w:line="360" w:lineRule="auto"/>
        <w:jc w:val="center"/>
        <w:rPr>
          <w:b/>
          <w:bCs/>
          <w:szCs w:val="32"/>
          <w:rtl/>
        </w:rPr>
      </w:pPr>
      <w:r>
        <w:rPr>
          <w:rFonts w:hint="cs"/>
          <w:b/>
          <w:bCs/>
          <w:szCs w:val="32"/>
          <w:rtl/>
        </w:rPr>
        <w:t>דוגמה לחוות דעת</w:t>
      </w:r>
    </w:p>
    <w:p w:rsidR="00A271C5" w:rsidP="00A271C5" w14:paraId="140EA6C5" w14:textId="77777777">
      <w:pPr>
        <w:spacing w:line="360" w:lineRule="auto"/>
        <w:jc w:val="center"/>
        <w:rPr>
          <w:b/>
          <w:bCs/>
          <w:szCs w:val="32"/>
          <w:rtl/>
        </w:rPr>
      </w:pPr>
    </w:p>
    <w:p w:rsidR="00A271C5" w:rsidRPr="00A948D5" w:rsidP="00A271C5" w14:paraId="11209B47" w14:textId="77777777">
      <w:pPr>
        <w:spacing w:line="360" w:lineRule="auto"/>
        <w:jc w:val="center"/>
        <w:rPr>
          <w:b/>
          <w:bCs/>
          <w:szCs w:val="32"/>
          <w:rtl/>
        </w:rPr>
      </w:pPr>
      <w:r w:rsidRPr="00A271C5">
        <w:rPr>
          <w:b/>
          <w:bCs/>
          <w:noProof/>
          <w:szCs w:val="32"/>
          <w:rtl/>
        </w:rPr>
        <w:drawing>
          <wp:inline distT="0" distB="0" distL="0" distR="0">
            <wp:extent cx="5939790" cy="6002655"/>
            <wp:effectExtent l="0" t="0" r="381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5375057" name="Picture 1"/>
                    <pic:cNvPicPr>
                      <a:picLocks noChangeAspect="1" noChangeArrowheads="1"/>
                    </pic:cNvPicPr>
                  </pic:nvPicPr>
                  <pic:blipFill>
                    <a:blip xmlns:r="http://schemas.openxmlformats.org/officeDocument/2006/relationships" r:embed="rId17">
                      <a:extLst>
                        <a:ext xmlns:a="http://schemas.openxmlformats.org/drawingml/2006/main" uri="{28A0092B-C50C-407E-A947-70E740481C1C}">
                          <a14:useLocalDpi xmlns:a14="http://schemas.microsoft.com/office/drawing/2010/main" val="0"/>
                        </a:ext>
                      </a:extLst>
                    </a:blip>
                    <a:stretch>
                      <a:fillRect/>
                    </a:stretch>
                  </pic:blipFill>
                  <pic:spPr bwMode="auto">
                    <a:xfrm>
                      <a:off x="0" y="0"/>
                      <a:ext cx="5939790" cy="6002655"/>
                    </a:xfrm>
                    <a:prstGeom prst="rect">
                      <a:avLst/>
                    </a:prstGeom>
                    <a:noFill/>
                    <a:ln>
                      <a:noFill/>
                    </a:ln>
                  </pic:spPr>
                </pic:pic>
              </a:graphicData>
            </a:graphic>
          </wp:inline>
        </w:drawing>
      </w:r>
    </w:p>
    <w:p w:rsidR="00A271C5" w14:paraId="2AF19FC0" w14:textId="77777777">
      <w:pPr>
        <w:bidi w:val="0"/>
        <w:rPr>
          <w:b/>
          <w:bCs/>
          <w:sz w:val="28"/>
          <w:szCs w:val="28"/>
          <w:rtl/>
        </w:rPr>
      </w:pPr>
    </w:p>
    <w:p w:rsidR="00A271C5" w:rsidRPr="00A271C5" w:rsidP="00A271C5" w14:paraId="128A61FE" w14:textId="77777777">
      <w:pPr>
        <w:bidi w:val="0"/>
        <w:rPr>
          <w:b/>
          <w:bCs/>
          <w:sz w:val="28"/>
          <w:szCs w:val="28"/>
          <w:rtl/>
        </w:rPr>
      </w:pPr>
      <w:r w:rsidRPr="00A271C5">
        <w:rPr>
          <w:b/>
          <w:bCs/>
          <w:noProof/>
          <w:sz w:val="28"/>
          <w:szCs w:val="28"/>
        </w:rPr>
        <w:drawing>
          <wp:inline distT="0" distB="0" distL="0" distR="0">
            <wp:extent cx="5939790" cy="7269480"/>
            <wp:effectExtent l="0" t="0" r="3810" b="762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4842786" name="Picture 2"/>
                    <pic:cNvPicPr>
                      <a:picLocks noChangeAspect="1" noChangeArrowheads="1"/>
                    </pic:cNvPicPr>
                  </pic:nvPicPr>
                  <pic:blipFill>
                    <a:blip xmlns:r="http://schemas.openxmlformats.org/officeDocument/2006/relationships" r:embed="rId18">
                      <a:extLst>
                        <a:ext xmlns:a="http://schemas.openxmlformats.org/drawingml/2006/main" uri="{28A0092B-C50C-407E-A947-70E740481C1C}">
                          <a14:useLocalDpi xmlns:a14="http://schemas.microsoft.com/office/drawing/2010/main" val="0"/>
                        </a:ext>
                      </a:extLst>
                    </a:blip>
                    <a:stretch>
                      <a:fillRect/>
                    </a:stretch>
                  </pic:blipFill>
                  <pic:spPr bwMode="auto">
                    <a:xfrm>
                      <a:off x="0" y="0"/>
                      <a:ext cx="5939790" cy="7269480"/>
                    </a:xfrm>
                    <a:prstGeom prst="rect">
                      <a:avLst/>
                    </a:prstGeom>
                    <a:noFill/>
                    <a:ln>
                      <a:noFill/>
                    </a:ln>
                  </pic:spPr>
                </pic:pic>
              </a:graphicData>
            </a:graphic>
          </wp:inline>
        </w:drawing>
      </w:r>
    </w:p>
    <w:p w:rsidR="00A271C5" w:rsidRPr="00A271C5" w14:paraId="61DE0D8F" w14:textId="77777777">
      <w:pPr>
        <w:bidi w:val="0"/>
        <w:rPr>
          <w:b/>
          <w:bCs/>
          <w:sz w:val="28"/>
          <w:szCs w:val="28"/>
          <w:rtl/>
        </w:rPr>
      </w:pPr>
      <w:r w:rsidRPr="00A271C5">
        <w:rPr>
          <w:b/>
          <w:bCs/>
          <w:sz w:val="28"/>
          <w:szCs w:val="28"/>
          <w:rtl/>
        </w:rPr>
        <w:br w:type="page"/>
      </w:r>
      <w:r w:rsidRPr="00774E31" w:rsidR="00774E31">
        <w:rPr>
          <w:b/>
          <w:bCs/>
          <w:noProof/>
          <w:sz w:val="28"/>
          <w:szCs w:val="28"/>
          <w:rtl/>
        </w:rPr>
        <w:drawing>
          <wp:inline distT="0" distB="0" distL="0" distR="0">
            <wp:extent cx="5939790" cy="5375910"/>
            <wp:effectExtent l="0" t="0" r="381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0880710" name="Picture 3"/>
                    <pic:cNvPicPr>
                      <a:picLocks noChangeAspect="1" noChangeArrowheads="1"/>
                    </pic:cNvPicPr>
                  </pic:nvPicPr>
                  <pic:blipFill>
                    <a:blip xmlns:r="http://schemas.openxmlformats.org/officeDocument/2006/relationships" r:embed="rId19">
                      <a:extLst>
                        <a:ext xmlns:a="http://schemas.openxmlformats.org/drawingml/2006/main" uri="{28A0092B-C50C-407E-A947-70E740481C1C}">
                          <a14:useLocalDpi xmlns:a14="http://schemas.microsoft.com/office/drawing/2010/main" val="0"/>
                        </a:ext>
                      </a:extLst>
                    </a:blip>
                    <a:stretch>
                      <a:fillRect/>
                    </a:stretch>
                  </pic:blipFill>
                  <pic:spPr bwMode="auto">
                    <a:xfrm>
                      <a:off x="0" y="0"/>
                      <a:ext cx="5939790" cy="5375910"/>
                    </a:xfrm>
                    <a:prstGeom prst="rect">
                      <a:avLst/>
                    </a:prstGeom>
                    <a:noFill/>
                    <a:ln>
                      <a:noFill/>
                    </a:ln>
                  </pic:spPr>
                </pic:pic>
              </a:graphicData>
            </a:graphic>
          </wp:inline>
        </w:drawing>
      </w:r>
      <w:r w:rsidRPr="00774E31" w:rsidR="00774E31">
        <w:rPr>
          <w:b/>
          <w:bCs/>
          <w:sz w:val="28"/>
          <w:szCs w:val="28"/>
        </w:rPr>
        <w:t xml:space="preserve"> </w:t>
      </w:r>
      <w:r w:rsidRPr="00774E31" w:rsidR="00774E31">
        <w:rPr>
          <w:b/>
          <w:bCs/>
          <w:noProof/>
          <w:sz w:val="28"/>
          <w:szCs w:val="28"/>
          <w:rtl/>
        </w:rPr>
        <w:drawing>
          <wp:inline distT="0" distB="0" distL="0" distR="0">
            <wp:extent cx="5939790" cy="2976880"/>
            <wp:effectExtent l="0" t="0" r="381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4428304" name="Picture 4"/>
                    <pic:cNvPicPr>
                      <a:picLocks noChangeAspect="1" noChangeArrowheads="1"/>
                    </pic:cNvPicPr>
                  </pic:nvPicPr>
                  <pic:blipFill>
                    <a:blip xmlns:r="http://schemas.openxmlformats.org/officeDocument/2006/relationships" r:embed="rId20">
                      <a:extLst>
                        <a:ext xmlns:a="http://schemas.openxmlformats.org/drawingml/2006/main" uri="{28A0092B-C50C-407E-A947-70E740481C1C}">
                          <a14:useLocalDpi xmlns:a14="http://schemas.microsoft.com/office/drawing/2010/main" val="0"/>
                        </a:ext>
                      </a:extLst>
                    </a:blip>
                    <a:stretch>
                      <a:fillRect/>
                    </a:stretch>
                  </pic:blipFill>
                  <pic:spPr bwMode="auto">
                    <a:xfrm>
                      <a:off x="0" y="0"/>
                      <a:ext cx="5939790" cy="2976880"/>
                    </a:xfrm>
                    <a:prstGeom prst="rect">
                      <a:avLst/>
                    </a:prstGeom>
                    <a:noFill/>
                    <a:ln>
                      <a:noFill/>
                    </a:ln>
                  </pic:spPr>
                </pic:pic>
              </a:graphicData>
            </a:graphic>
          </wp:inline>
        </w:drawing>
      </w:r>
    </w:p>
    <w:p w:rsidR="00774E31" w14:paraId="1EBB214F" w14:textId="77777777">
      <w:pPr>
        <w:bidi w:val="0"/>
        <w:rPr>
          <w:b/>
          <w:bCs/>
          <w:szCs w:val="32"/>
          <w:rtl/>
        </w:rPr>
      </w:pPr>
      <w:r>
        <w:rPr>
          <w:b/>
          <w:bCs/>
          <w:szCs w:val="32"/>
          <w:rtl/>
        </w:rPr>
        <w:br w:type="page"/>
      </w:r>
    </w:p>
    <w:p w:rsidR="00A271C5" w:rsidRPr="00A948D5" w:rsidP="00A271C5" w14:paraId="0BF99EEE" w14:textId="77777777">
      <w:pPr>
        <w:spacing w:line="360" w:lineRule="auto"/>
        <w:jc w:val="center"/>
        <w:rPr>
          <w:b/>
          <w:bCs/>
          <w:szCs w:val="32"/>
          <w:rtl/>
        </w:rPr>
      </w:pPr>
      <w:r w:rsidRPr="00A948D5">
        <w:rPr>
          <w:rFonts w:hint="cs"/>
          <w:b/>
          <w:bCs/>
          <w:szCs w:val="32"/>
          <w:rtl/>
        </w:rPr>
        <w:t xml:space="preserve">נספח </w:t>
      </w:r>
      <w:r>
        <w:rPr>
          <w:rFonts w:hint="cs"/>
          <w:b/>
          <w:bCs/>
          <w:szCs w:val="32"/>
          <w:rtl/>
        </w:rPr>
        <w:t>13</w:t>
      </w:r>
    </w:p>
    <w:p w:rsidR="00A271C5" w:rsidP="00774E31" w14:paraId="0252D207" w14:textId="77777777">
      <w:pPr>
        <w:jc w:val="center"/>
        <w:rPr>
          <w:b/>
          <w:bCs/>
          <w:sz w:val="28"/>
          <w:szCs w:val="28"/>
          <w:u w:val="single"/>
          <w:rtl/>
        </w:rPr>
      </w:pPr>
      <w:r w:rsidRPr="00774E31">
        <w:rPr>
          <w:rFonts w:hint="cs"/>
          <w:b/>
          <w:bCs/>
          <w:szCs w:val="32"/>
          <w:rtl/>
        </w:rPr>
        <w:t xml:space="preserve">מסמך הנחיות </w:t>
      </w:r>
      <w:r w:rsidRPr="00774E31">
        <w:rPr>
          <w:b/>
          <w:bCs/>
          <w:szCs w:val="32"/>
          <w:rtl/>
        </w:rPr>
        <w:t>להגשת בקש</w:t>
      </w:r>
      <w:r w:rsidRPr="00774E31">
        <w:rPr>
          <w:rFonts w:hint="cs"/>
          <w:b/>
          <w:bCs/>
          <w:szCs w:val="32"/>
          <w:rtl/>
        </w:rPr>
        <w:t>ה</w:t>
      </w:r>
      <w:r w:rsidRPr="00774E31">
        <w:rPr>
          <w:b/>
          <w:bCs/>
          <w:szCs w:val="32"/>
          <w:rtl/>
        </w:rPr>
        <w:t xml:space="preserve"> להתא</w:t>
      </w:r>
      <w:r w:rsidRPr="00774E31">
        <w:rPr>
          <w:rFonts w:hint="cs"/>
          <w:b/>
          <w:bCs/>
          <w:szCs w:val="32"/>
          <w:rtl/>
        </w:rPr>
        <w:t xml:space="preserve">מה </w:t>
      </w:r>
      <w:r w:rsidRPr="00774E31">
        <w:rPr>
          <w:b/>
          <w:bCs/>
          <w:szCs w:val="32"/>
          <w:rtl/>
        </w:rPr>
        <w:t>בבחינ</w:t>
      </w:r>
      <w:r w:rsidRPr="00774E31">
        <w:rPr>
          <w:rFonts w:hint="cs"/>
          <w:b/>
          <w:bCs/>
          <w:szCs w:val="32"/>
          <w:rtl/>
        </w:rPr>
        <w:t>ו</w:t>
      </w:r>
      <w:r w:rsidRPr="00774E31">
        <w:rPr>
          <w:b/>
          <w:bCs/>
          <w:szCs w:val="32"/>
          <w:rtl/>
        </w:rPr>
        <w:t>ת</w:t>
      </w:r>
      <w:r w:rsidRPr="00774E31">
        <w:rPr>
          <w:rFonts w:hint="cs"/>
          <w:b/>
          <w:bCs/>
          <w:szCs w:val="32"/>
          <w:rtl/>
        </w:rPr>
        <w:t xml:space="preserve"> הרישוי של מנהלת היחידות המקצועיות</w:t>
      </w:r>
    </w:p>
    <w:p w:rsidR="00774E31" w:rsidP="00015B34" w14:paraId="3E50078C" w14:textId="77777777">
      <w:pPr>
        <w:jc w:val="center"/>
        <w:rPr>
          <w:b/>
          <w:bCs/>
          <w:sz w:val="28"/>
          <w:szCs w:val="28"/>
          <w:u w:val="single"/>
          <w:rtl/>
        </w:rPr>
      </w:pPr>
    </w:p>
    <w:p w:rsidR="00774E31" w:rsidP="00774E31" w14:paraId="1F3E57C3" w14:textId="77777777">
      <w:pPr>
        <w:keepNext/>
        <w:keepLines/>
        <w:tabs>
          <w:tab w:val="left" w:pos="996"/>
        </w:tabs>
        <w:spacing w:after="130" w:line="360" w:lineRule="auto"/>
        <w:jc w:val="center"/>
        <w:rPr>
          <w:rStyle w:val="Bodytext60"/>
          <w:b w:val="0"/>
          <w:bCs w:val="0"/>
          <w:sz w:val="32"/>
          <w:szCs w:val="32"/>
          <w:rtl/>
        </w:rPr>
      </w:pPr>
      <w:r w:rsidRPr="00A95802">
        <w:rPr>
          <w:rStyle w:val="Bodytext60"/>
          <w:rFonts w:hint="cs"/>
          <w:b w:val="0"/>
          <w:bCs w:val="0"/>
          <w:sz w:val="32"/>
          <w:szCs w:val="32"/>
          <w:rtl/>
        </w:rPr>
        <w:t xml:space="preserve">הנחיות </w:t>
      </w:r>
      <w:r w:rsidRPr="00A95802">
        <w:rPr>
          <w:rStyle w:val="Bodytext60"/>
          <w:b w:val="0"/>
          <w:bCs w:val="0"/>
          <w:sz w:val="32"/>
          <w:szCs w:val="32"/>
          <w:rtl/>
        </w:rPr>
        <w:t>להגשת בקש</w:t>
      </w:r>
      <w:r>
        <w:rPr>
          <w:rStyle w:val="Bodytext60"/>
          <w:rFonts w:hint="cs"/>
          <w:b w:val="0"/>
          <w:bCs w:val="0"/>
          <w:sz w:val="32"/>
          <w:szCs w:val="32"/>
          <w:rtl/>
        </w:rPr>
        <w:t>ה</w:t>
      </w:r>
      <w:r w:rsidRPr="00A95802">
        <w:rPr>
          <w:rStyle w:val="Bodytext60"/>
          <w:b w:val="0"/>
          <w:bCs w:val="0"/>
          <w:sz w:val="32"/>
          <w:szCs w:val="32"/>
          <w:rtl/>
        </w:rPr>
        <w:t xml:space="preserve"> להתא</w:t>
      </w:r>
      <w:r>
        <w:rPr>
          <w:rStyle w:val="Bodytext60"/>
          <w:rFonts w:hint="cs"/>
          <w:b w:val="0"/>
          <w:bCs w:val="0"/>
          <w:sz w:val="32"/>
          <w:szCs w:val="32"/>
          <w:rtl/>
        </w:rPr>
        <w:t xml:space="preserve">מה </w:t>
      </w:r>
      <w:r w:rsidRPr="00A95802">
        <w:rPr>
          <w:rStyle w:val="Bodytext60"/>
          <w:b w:val="0"/>
          <w:bCs w:val="0"/>
          <w:sz w:val="32"/>
          <w:szCs w:val="32"/>
          <w:rtl/>
        </w:rPr>
        <w:t>בבחינ</w:t>
      </w:r>
      <w:r w:rsidRPr="00A95802">
        <w:rPr>
          <w:rStyle w:val="Bodytext60"/>
          <w:rFonts w:hint="cs"/>
          <w:b w:val="0"/>
          <w:bCs w:val="0"/>
          <w:sz w:val="32"/>
          <w:szCs w:val="32"/>
          <w:rtl/>
        </w:rPr>
        <w:t>ו</w:t>
      </w:r>
      <w:r w:rsidRPr="00A95802">
        <w:rPr>
          <w:rStyle w:val="Bodytext60"/>
          <w:b w:val="0"/>
          <w:bCs w:val="0"/>
          <w:sz w:val="32"/>
          <w:szCs w:val="32"/>
          <w:rtl/>
        </w:rPr>
        <w:t>ת</w:t>
      </w:r>
      <w:r w:rsidRPr="00A95802">
        <w:rPr>
          <w:rStyle w:val="Bodytext60"/>
          <w:rFonts w:hint="cs"/>
          <w:b w:val="0"/>
          <w:bCs w:val="0"/>
          <w:sz w:val="32"/>
          <w:szCs w:val="32"/>
          <w:rtl/>
        </w:rPr>
        <w:t xml:space="preserve"> ה</w:t>
      </w:r>
      <w:bookmarkStart w:id="62" w:name="bookmark0"/>
      <w:r w:rsidRPr="00A95802">
        <w:rPr>
          <w:rStyle w:val="Bodytext60"/>
          <w:rFonts w:hint="cs"/>
          <w:b w:val="0"/>
          <w:bCs w:val="0"/>
          <w:sz w:val="32"/>
          <w:szCs w:val="32"/>
          <w:rtl/>
        </w:rPr>
        <w:t>רישוי</w:t>
      </w:r>
      <w:r>
        <w:rPr>
          <w:rStyle w:val="Bodytext60"/>
          <w:rFonts w:hint="cs"/>
          <w:b w:val="0"/>
          <w:bCs w:val="0"/>
          <w:sz w:val="32"/>
          <w:szCs w:val="32"/>
          <w:rtl/>
        </w:rPr>
        <w:t xml:space="preserve"> של </w:t>
      </w:r>
    </w:p>
    <w:p w:rsidR="00774E31" w:rsidRPr="00A95802" w:rsidP="00774E31" w14:paraId="35B98C69" w14:textId="77777777">
      <w:pPr>
        <w:keepNext/>
        <w:keepLines/>
        <w:tabs>
          <w:tab w:val="left" w:pos="996"/>
        </w:tabs>
        <w:spacing w:after="130" w:line="360" w:lineRule="auto"/>
        <w:jc w:val="center"/>
        <w:rPr>
          <w:rStyle w:val="Heading210"/>
          <w:b w:val="0"/>
          <w:bCs w:val="0"/>
          <w:sz w:val="32"/>
          <w:szCs w:val="32"/>
          <w:rtl/>
        </w:rPr>
      </w:pPr>
      <w:r>
        <w:rPr>
          <w:rStyle w:val="Bodytext60"/>
          <w:rFonts w:hint="cs"/>
          <w:b w:val="0"/>
          <w:bCs w:val="0"/>
          <w:sz w:val="32"/>
          <w:szCs w:val="32"/>
          <w:rtl/>
        </w:rPr>
        <w:t>מנהלת היחידות המקצועיות</w:t>
      </w:r>
    </w:p>
    <w:p w:rsidR="00774E31" w:rsidP="00774E31" w14:paraId="2A4C774E" w14:textId="77777777">
      <w:pPr>
        <w:keepNext/>
        <w:keepLines/>
        <w:tabs>
          <w:tab w:val="left" w:pos="996"/>
        </w:tabs>
        <w:spacing w:after="130"/>
        <w:rPr>
          <w:rStyle w:val="Heading210"/>
          <w:b w:val="0"/>
          <w:bCs w:val="0"/>
          <w:rtl/>
        </w:rPr>
      </w:pPr>
    </w:p>
    <w:p w:rsidR="00774E31" w:rsidRPr="001E02E2" w:rsidP="00774E31" w14:paraId="5289B909" w14:textId="77777777">
      <w:pPr>
        <w:keepNext/>
        <w:keepLines/>
        <w:tabs>
          <w:tab w:val="left" w:pos="996"/>
        </w:tabs>
        <w:spacing w:after="130"/>
        <w:rPr>
          <w:rStyle w:val="Heading210"/>
          <w:b w:val="0"/>
          <w:bCs w:val="0"/>
          <w:rtl/>
        </w:rPr>
      </w:pPr>
      <w:r w:rsidRPr="001E02E2">
        <w:rPr>
          <w:rStyle w:val="Heading210"/>
          <w:rFonts w:hint="cs"/>
          <w:b w:val="0"/>
          <w:bCs w:val="0"/>
          <w:rtl/>
        </w:rPr>
        <w:t xml:space="preserve">להלן הקטגוריות שבגינן ניתן להגיש בקשה להתאמה בבחינות הרישוי של מועצת </w:t>
      </w:r>
      <w:r>
        <w:rPr>
          <w:rStyle w:val="Heading210"/>
          <w:rFonts w:hint="cs"/>
          <w:b w:val="0"/>
          <w:bCs w:val="0"/>
          <w:rtl/>
        </w:rPr>
        <w:t>רואה חשבון</w:t>
      </w:r>
      <w:r w:rsidRPr="001E02E2">
        <w:rPr>
          <w:rStyle w:val="Heading210"/>
          <w:rFonts w:hint="cs"/>
          <w:b w:val="0"/>
          <w:bCs w:val="0"/>
          <w:rtl/>
        </w:rPr>
        <w:t>:</w:t>
      </w:r>
    </w:p>
    <w:p w:rsidR="00774E31" w:rsidP="00774E31" w14:paraId="088C75F9" w14:textId="77777777">
      <w:pPr>
        <w:keepNext/>
        <w:keepLines/>
        <w:tabs>
          <w:tab w:val="left" w:pos="996"/>
        </w:tabs>
        <w:spacing w:before="100" w:beforeAutospacing="1" w:after="130"/>
        <w:rPr>
          <w:rStyle w:val="Heading210"/>
          <w:b w:val="0"/>
          <w:bCs w:val="0"/>
          <w:sz w:val="28"/>
          <w:szCs w:val="28"/>
          <w:rtl/>
        </w:rPr>
      </w:pPr>
    </w:p>
    <w:p w:rsidR="00774E31" w:rsidRPr="009C3E08" w:rsidP="00774E31" w14:paraId="0F9693EC" w14:textId="77777777">
      <w:pPr>
        <w:widowControl w:val="0"/>
        <w:numPr>
          <w:ilvl w:val="0"/>
          <w:numId w:val="53"/>
        </w:numPr>
        <w:spacing w:before="100" w:beforeAutospacing="1" w:after="126" w:line="216" w:lineRule="exact"/>
        <w:ind w:firstLine="0"/>
        <w:rPr>
          <w:rtl/>
        </w:rPr>
      </w:pPr>
      <w:r w:rsidRPr="009C3E08">
        <w:rPr>
          <w:rStyle w:val="Bodytext2Bold"/>
          <w:sz w:val="28"/>
          <w:szCs w:val="28"/>
          <w:rtl/>
        </w:rPr>
        <w:t>עול</w:t>
      </w:r>
      <w:r w:rsidRPr="009C3E08">
        <w:rPr>
          <w:rStyle w:val="Bodytext2Bold"/>
          <w:rFonts w:hint="cs"/>
          <w:sz w:val="28"/>
          <w:szCs w:val="28"/>
          <w:rtl/>
        </w:rPr>
        <w:t>ים</w:t>
      </w:r>
      <w:r w:rsidRPr="009C3E08">
        <w:rPr>
          <w:rStyle w:val="Bodytext2Bold"/>
          <w:sz w:val="28"/>
          <w:szCs w:val="28"/>
          <w:rtl/>
        </w:rPr>
        <w:t xml:space="preserve"> חדש</w:t>
      </w:r>
      <w:r w:rsidRPr="009C3E08">
        <w:rPr>
          <w:rStyle w:val="Bodytext2Bold"/>
          <w:rFonts w:hint="cs"/>
          <w:sz w:val="28"/>
          <w:szCs w:val="28"/>
          <w:rtl/>
        </w:rPr>
        <w:t>ים</w:t>
      </w:r>
      <w:r w:rsidRPr="009C3E08">
        <w:rPr>
          <w:rtl/>
        </w:rPr>
        <w:t xml:space="preserve">- </w:t>
      </w:r>
      <w:r w:rsidRPr="009C3E08">
        <w:rPr>
          <w:rFonts w:hint="cs"/>
          <w:rtl/>
        </w:rPr>
        <w:t>עולים שעלו</w:t>
      </w:r>
      <w:r w:rsidRPr="009C3E08">
        <w:rPr>
          <w:rtl/>
        </w:rPr>
        <w:t xml:space="preserve"> לארץ במהלך </w:t>
      </w:r>
      <w:r w:rsidRPr="009C3E08">
        <w:rPr>
          <w:lang w:bidi="en-US"/>
        </w:rPr>
        <w:t>10</w:t>
      </w:r>
      <w:r w:rsidRPr="009C3E08">
        <w:rPr>
          <w:rtl/>
        </w:rPr>
        <w:t xml:space="preserve"> השנים שקדמו למועד הבחינה </w:t>
      </w:r>
      <w:r w:rsidRPr="009C3E08">
        <w:rPr>
          <w:rFonts w:hint="cs"/>
          <w:rtl/>
        </w:rPr>
        <w:t xml:space="preserve">.עולה חדש שבכוונתו להגיש בקשה להתאמה כאמור. יגיש בקשה בהתאם בצירוף </w:t>
      </w:r>
      <w:r>
        <w:rPr>
          <w:rFonts w:hint="cs"/>
          <w:rtl/>
        </w:rPr>
        <w:t xml:space="preserve">תעודת עולה, עולה חדש עד 3 שנים בארץ יקבל תוספת זמן נוספת. </w:t>
      </w:r>
    </w:p>
    <w:p w:rsidR="00774E31" w:rsidRPr="001E02E2" w:rsidP="00774E31" w14:paraId="1EB57CA2" w14:textId="77777777">
      <w:pPr>
        <w:widowControl w:val="0"/>
        <w:numPr>
          <w:ilvl w:val="0"/>
          <w:numId w:val="53"/>
        </w:numPr>
        <w:tabs>
          <w:tab w:val="left" w:pos="1603"/>
        </w:tabs>
        <w:spacing w:before="100" w:beforeAutospacing="1" w:after="80" w:line="284" w:lineRule="exact"/>
        <w:ind w:right="640" w:firstLine="0"/>
        <w:rPr>
          <w:rtl/>
        </w:rPr>
      </w:pPr>
      <w:r w:rsidRPr="001E02E2">
        <w:rPr>
          <w:rStyle w:val="Bodytext2Bold"/>
          <w:rFonts w:hint="cs"/>
          <w:sz w:val="28"/>
          <w:szCs w:val="28"/>
          <w:rtl/>
        </w:rPr>
        <w:t>בני מיעוטים -</w:t>
      </w:r>
      <w:r w:rsidRPr="001E02E2">
        <w:rPr>
          <w:rStyle w:val="Bodytext2Bold"/>
          <w:rFonts w:hint="cs"/>
          <w:rtl/>
        </w:rPr>
        <w:t xml:space="preserve"> </w:t>
      </w:r>
      <w:r w:rsidRPr="001E02E2">
        <w:rPr>
          <w:rtl/>
        </w:rPr>
        <w:t xml:space="preserve"> נבחן ששפת לימודיו התיכוניים לא הייתה עברית</w:t>
      </w:r>
      <w:r w:rsidRPr="001E02E2">
        <w:rPr>
          <w:rFonts w:hint="cs"/>
          <w:rtl/>
        </w:rPr>
        <w:t xml:space="preserve"> </w:t>
      </w:r>
      <w:r w:rsidRPr="001E02E2">
        <w:rPr>
          <w:rtl/>
        </w:rPr>
        <w:t>וששפת האם שלו אינה עברית (תנאים מצטברים)</w:t>
      </w:r>
      <w:r>
        <w:rPr>
          <w:rFonts w:hint="cs"/>
          <w:rtl/>
        </w:rPr>
        <w:t>.</w:t>
      </w:r>
      <w:r w:rsidRPr="001E02E2">
        <w:rPr>
          <w:rtl/>
        </w:rPr>
        <w:t xml:space="preserve"> </w:t>
      </w:r>
      <w:r w:rsidRPr="001E02E2">
        <w:rPr>
          <w:rFonts w:hint="cs"/>
          <w:rtl/>
        </w:rPr>
        <w:t xml:space="preserve">בן מיעוטים שבכוונתו להגיש בקשה להתאמה כאמור. יגיש בקשה בהתאם בצירוף </w:t>
      </w:r>
      <w:r w:rsidRPr="001E02E2">
        <w:rPr>
          <w:rtl/>
        </w:rPr>
        <w:t xml:space="preserve">אישור </w:t>
      </w:r>
      <w:r w:rsidRPr="001E02E2">
        <w:rPr>
          <w:rFonts w:hint="cs"/>
          <w:rtl/>
        </w:rPr>
        <w:t xml:space="preserve">מבית ספר תיכון המאשר ששפת לימודיו התיכוניים לא הייתה בעברית. </w:t>
      </w:r>
    </w:p>
    <w:p w:rsidR="00774E31" w:rsidP="00774E31" w14:paraId="337B19A9" w14:textId="77777777">
      <w:pPr>
        <w:widowControl w:val="0"/>
        <w:numPr>
          <w:ilvl w:val="0"/>
          <w:numId w:val="53"/>
        </w:numPr>
        <w:tabs>
          <w:tab w:val="left" w:pos="1603"/>
        </w:tabs>
        <w:spacing w:before="100" w:beforeAutospacing="1" w:after="134" w:line="284" w:lineRule="exact"/>
        <w:ind w:right="640"/>
        <w:jc w:val="both"/>
        <w:rPr>
          <w:b/>
          <w:bCs/>
          <w:rtl/>
        </w:rPr>
      </w:pPr>
      <w:r w:rsidRPr="007D311B">
        <w:rPr>
          <w:rStyle w:val="Bodytext2Bold"/>
          <w:sz w:val="28"/>
          <w:szCs w:val="28"/>
          <w:rtl/>
        </w:rPr>
        <w:t xml:space="preserve">נשים בהריון </w:t>
      </w:r>
      <w:r w:rsidRPr="007D311B">
        <w:rPr>
          <w:sz w:val="28"/>
          <w:szCs w:val="28"/>
          <w:rtl/>
        </w:rPr>
        <w:t>-</w:t>
      </w:r>
      <w:r w:rsidRPr="0088038F">
        <w:rPr>
          <w:rtl/>
        </w:rPr>
        <w:t xml:space="preserve"> </w:t>
      </w:r>
      <w:r w:rsidRPr="0088038F">
        <w:rPr>
          <w:rStyle w:val="Bodytext2Bold"/>
          <w:rFonts w:hint="cs"/>
          <w:rtl/>
        </w:rPr>
        <w:t xml:space="preserve">אישה בהיריון שבכוונתה להגיש בקשה כאמור, תגיש בקשה בהתאם בצירוף מסמך רפואי מרופא מומחה.  </w:t>
      </w:r>
    </w:p>
    <w:p w:rsidR="00774E31" w:rsidRPr="00872F48" w:rsidP="00774E31" w14:paraId="149434D3" w14:textId="77777777">
      <w:pPr>
        <w:widowControl w:val="0"/>
        <w:numPr>
          <w:ilvl w:val="0"/>
          <w:numId w:val="53"/>
        </w:numPr>
        <w:tabs>
          <w:tab w:val="left" w:pos="1603"/>
        </w:tabs>
        <w:spacing w:before="100" w:beforeAutospacing="1" w:after="134" w:line="284" w:lineRule="exact"/>
        <w:ind w:right="640"/>
        <w:jc w:val="both"/>
        <w:rPr>
          <w:rStyle w:val="Heading210"/>
          <w:b w:val="0"/>
          <w:bCs w:val="0"/>
          <w:rtl/>
        </w:rPr>
      </w:pPr>
      <w:r w:rsidRPr="007D311B">
        <w:rPr>
          <w:rFonts w:hint="cs"/>
          <w:b/>
          <w:bCs/>
          <w:sz w:val="28"/>
          <w:szCs w:val="28"/>
          <w:rtl/>
        </w:rPr>
        <w:t>נבחנים מעל גיל 50</w:t>
      </w:r>
      <w:r w:rsidRPr="007D311B">
        <w:rPr>
          <w:rFonts w:hint="cs"/>
          <w:sz w:val="28"/>
          <w:szCs w:val="28"/>
          <w:rtl/>
        </w:rPr>
        <w:t xml:space="preserve"> </w:t>
      </w:r>
      <w:r w:rsidRPr="007D311B">
        <w:rPr>
          <w:sz w:val="28"/>
          <w:szCs w:val="28"/>
          <w:rtl/>
        </w:rPr>
        <w:t>–</w:t>
      </w:r>
      <w:r w:rsidRPr="0088038F">
        <w:rPr>
          <w:rFonts w:hint="cs"/>
          <w:rtl/>
        </w:rPr>
        <w:t xml:space="preserve"> </w:t>
      </w:r>
      <w:r>
        <w:rPr>
          <w:rFonts w:hint="cs"/>
          <w:rtl/>
        </w:rPr>
        <w:t xml:space="preserve">נבחן שבכוונתו להגיש בקשה להתאמה כאמור </w:t>
      </w:r>
      <w:r w:rsidRPr="0088038F">
        <w:rPr>
          <w:rFonts w:hint="cs"/>
          <w:rtl/>
        </w:rPr>
        <w:t xml:space="preserve"> </w:t>
      </w:r>
      <w:r>
        <w:rPr>
          <w:rFonts w:hint="cs"/>
          <w:rtl/>
        </w:rPr>
        <w:t xml:space="preserve">יגיש בקשה בהתאם בצירוף צילום תעודת זהות. </w:t>
      </w:r>
    </w:p>
    <w:p w:rsidR="00774E31" w:rsidRPr="00FD7D95" w:rsidP="00774E31" w14:paraId="14BB409F" w14:textId="77777777">
      <w:pPr>
        <w:keepNext/>
        <w:keepLines/>
        <w:tabs>
          <w:tab w:val="left" w:pos="996"/>
        </w:tabs>
        <w:spacing w:line="394" w:lineRule="exact"/>
        <w:rPr>
          <w:rStyle w:val="Heading210"/>
          <w:b w:val="0"/>
          <w:bCs w:val="0"/>
          <w:sz w:val="28"/>
          <w:szCs w:val="28"/>
          <w:rtl/>
        </w:rPr>
      </w:pPr>
      <w:bookmarkStart w:id="63" w:name="bookmark1"/>
      <w:bookmarkEnd w:id="62"/>
      <w:r w:rsidRPr="00FD7D95">
        <w:rPr>
          <w:rStyle w:val="Heading210"/>
          <w:b w:val="0"/>
          <w:bCs w:val="0"/>
          <w:sz w:val="28"/>
          <w:szCs w:val="28"/>
          <w:rtl/>
        </w:rPr>
        <w:t xml:space="preserve">התאמות בגין מגבלה </w:t>
      </w:r>
      <w:r w:rsidRPr="00FD7D95">
        <w:rPr>
          <w:rStyle w:val="Heading210"/>
          <w:rFonts w:hint="cs"/>
          <w:b w:val="0"/>
          <w:bCs w:val="0"/>
          <w:sz w:val="28"/>
          <w:szCs w:val="28"/>
          <w:rtl/>
        </w:rPr>
        <w:t xml:space="preserve">רפואית /נפשית </w:t>
      </w:r>
      <w:r w:rsidRPr="00FD7D95">
        <w:rPr>
          <w:rStyle w:val="Heading210"/>
          <w:b w:val="0"/>
          <w:bCs w:val="0"/>
          <w:sz w:val="28"/>
          <w:szCs w:val="28"/>
          <w:rtl/>
        </w:rPr>
        <w:t xml:space="preserve">קבועה או חולפת </w:t>
      </w:r>
      <w:r w:rsidRPr="00FD7D95">
        <w:rPr>
          <w:rStyle w:val="Heading210"/>
          <w:rFonts w:hint="cs"/>
          <w:b w:val="0"/>
          <w:bCs w:val="0"/>
          <w:sz w:val="28"/>
          <w:szCs w:val="28"/>
          <w:rtl/>
        </w:rPr>
        <w:t>:</w:t>
      </w:r>
    </w:p>
    <w:p w:rsidR="00774E31" w:rsidRPr="00E1415B" w:rsidP="00774E31" w14:paraId="6EAACF8D" w14:textId="77777777">
      <w:pPr>
        <w:tabs>
          <w:tab w:val="left" w:pos="1603"/>
        </w:tabs>
        <w:spacing w:line="394" w:lineRule="exact"/>
        <w:rPr>
          <w:rtl/>
        </w:rPr>
      </w:pPr>
      <w:r w:rsidRPr="00E1415B">
        <w:rPr>
          <w:rtl/>
        </w:rPr>
        <w:t>נבחן עשוי להיות זכאי לתוספת זמן או להתאמות אחרות בגין מגבלה רפואית או פיזית,</w:t>
      </w:r>
      <w:r w:rsidRPr="00E1415B">
        <w:rPr>
          <w:rFonts w:hint="cs"/>
          <w:rtl/>
        </w:rPr>
        <w:t xml:space="preserve"> </w:t>
      </w:r>
      <w:r w:rsidRPr="00E1415B">
        <w:rPr>
          <w:rtl/>
        </w:rPr>
        <w:t>קבועה או חולפת, או כל בעיה אחרת העלולה להקשות על</w:t>
      </w:r>
      <w:r w:rsidRPr="00E1415B">
        <w:rPr>
          <w:rFonts w:hint="cs"/>
          <w:rtl/>
        </w:rPr>
        <w:t xml:space="preserve">יו להיבחן </w:t>
      </w:r>
      <w:r w:rsidRPr="00E1415B">
        <w:rPr>
          <w:rtl/>
        </w:rPr>
        <w:t>בתנאים הרגילים.</w:t>
      </w:r>
    </w:p>
    <w:p w:rsidR="00774E31" w:rsidRPr="00E1415B" w:rsidP="00774E31" w14:paraId="29E9527A" w14:textId="77777777">
      <w:pPr>
        <w:tabs>
          <w:tab w:val="left" w:pos="1603"/>
        </w:tabs>
        <w:spacing w:line="289" w:lineRule="exact"/>
        <w:rPr>
          <w:rtl/>
        </w:rPr>
      </w:pPr>
      <w:r w:rsidRPr="00E1415B">
        <w:rPr>
          <w:rtl/>
        </w:rPr>
        <w:t xml:space="preserve">נבחן המבקש </w:t>
      </w:r>
      <w:r w:rsidRPr="00E1415B">
        <w:rPr>
          <w:rFonts w:hint="cs"/>
          <w:rtl/>
        </w:rPr>
        <w:t xml:space="preserve">התאמה </w:t>
      </w:r>
      <w:r w:rsidRPr="00E1415B">
        <w:rPr>
          <w:rtl/>
        </w:rPr>
        <w:t xml:space="preserve"> בגין מגבלה רפואית</w:t>
      </w:r>
      <w:r w:rsidRPr="00E1415B">
        <w:rPr>
          <w:rFonts w:hint="cs"/>
          <w:rtl/>
        </w:rPr>
        <w:t xml:space="preserve"> או נפשית </w:t>
      </w:r>
      <w:r w:rsidRPr="00E1415B">
        <w:rPr>
          <w:rtl/>
        </w:rPr>
        <w:t>קבועה או חולפת</w:t>
      </w:r>
      <w:r w:rsidRPr="00E1415B">
        <w:rPr>
          <w:rFonts w:hint="cs"/>
          <w:rtl/>
        </w:rPr>
        <w:t xml:space="preserve"> - </w:t>
      </w:r>
      <w:r w:rsidRPr="00E1415B">
        <w:rPr>
          <w:rtl/>
        </w:rPr>
        <w:t>יגיש בקשה להתאמ</w:t>
      </w:r>
      <w:r w:rsidRPr="00E1415B">
        <w:rPr>
          <w:rFonts w:hint="cs"/>
          <w:rtl/>
        </w:rPr>
        <w:t xml:space="preserve">ה </w:t>
      </w:r>
      <w:r w:rsidRPr="00E1415B">
        <w:rPr>
          <w:rtl/>
        </w:rPr>
        <w:t xml:space="preserve"> ע״ג הטופס </w:t>
      </w:r>
      <w:r w:rsidRPr="00E1415B">
        <w:rPr>
          <w:rFonts w:hint="cs"/>
          <w:rtl/>
        </w:rPr>
        <w:t xml:space="preserve">הנמצא באתר </w:t>
      </w:r>
      <w:r w:rsidRPr="00E1415B">
        <w:rPr>
          <w:rtl/>
        </w:rPr>
        <w:t xml:space="preserve">בצרוף </w:t>
      </w:r>
      <w:r w:rsidRPr="00E1415B">
        <w:rPr>
          <w:rFonts w:hint="cs"/>
          <w:rtl/>
        </w:rPr>
        <w:t>מסמך רפואי בהתאם לבקשתו.</w:t>
      </w:r>
    </w:p>
    <w:p w:rsidR="00774E31" w:rsidP="00774E31" w14:paraId="770DEEB4" w14:textId="77777777">
      <w:pPr>
        <w:tabs>
          <w:tab w:val="left" w:pos="2466"/>
        </w:tabs>
        <w:spacing w:after="104" w:line="289" w:lineRule="exact"/>
        <w:ind w:right="640"/>
        <w:rPr>
          <w:rtl/>
        </w:rPr>
      </w:pPr>
      <w:r w:rsidRPr="00E1415B">
        <w:rPr>
          <w:rFonts w:hint="cs"/>
          <w:rtl/>
        </w:rPr>
        <w:t xml:space="preserve">להלן המסמכים שעל הנבחן להגיש בעת הגשת בקשה להתאמה לפי סעיף זה: </w:t>
      </w:r>
    </w:p>
    <w:p w:rsidR="00774E31" w:rsidRPr="00E1415B" w:rsidP="00774E31" w14:paraId="6C8B6E2B" w14:textId="77777777">
      <w:pPr>
        <w:widowControl w:val="0"/>
        <w:numPr>
          <w:ilvl w:val="3"/>
          <w:numId w:val="53"/>
        </w:numPr>
        <w:tabs>
          <w:tab w:val="left" w:pos="843"/>
        </w:tabs>
        <w:spacing w:after="104" w:line="284" w:lineRule="exact"/>
        <w:ind w:left="985" w:right="640" w:hanging="283"/>
        <w:jc w:val="both"/>
        <w:rPr>
          <w:rtl/>
        </w:rPr>
      </w:pPr>
      <w:r w:rsidRPr="00E1415B">
        <w:rPr>
          <w:rStyle w:val="Bodytext2Bold"/>
          <w:rFonts w:hint="cs"/>
          <w:u w:val="single"/>
          <w:rtl/>
        </w:rPr>
        <w:t>מסמכים נדרשים בגין</w:t>
      </w:r>
      <w:r w:rsidRPr="00E1415B">
        <w:rPr>
          <w:rStyle w:val="Bodytext2Bold"/>
          <w:u w:val="single"/>
          <w:rtl/>
        </w:rPr>
        <w:t xml:space="preserve"> </w:t>
      </w:r>
      <w:r w:rsidRPr="00E1415B">
        <w:rPr>
          <w:rStyle w:val="Bodytext2Bold"/>
          <w:rFonts w:hint="cs"/>
          <w:u w:val="single"/>
          <w:rtl/>
        </w:rPr>
        <w:t>מגבלה</w:t>
      </w:r>
      <w:r w:rsidRPr="00E1415B">
        <w:rPr>
          <w:rStyle w:val="Bodytext2Bold"/>
          <w:u w:val="single"/>
          <w:rtl/>
        </w:rPr>
        <w:t xml:space="preserve"> רפואית</w:t>
      </w:r>
      <w:r w:rsidRPr="00E1415B">
        <w:rPr>
          <w:rStyle w:val="Bodytext2Bold"/>
          <w:rtl/>
        </w:rPr>
        <w:t xml:space="preserve"> </w:t>
      </w:r>
      <w:r w:rsidRPr="00E1415B">
        <w:rPr>
          <w:rtl/>
        </w:rPr>
        <w:t xml:space="preserve">– </w:t>
      </w:r>
      <w:r w:rsidRPr="00E1415B">
        <w:rPr>
          <w:rFonts w:hint="cs"/>
          <w:rtl/>
        </w:rPr>
        <w:t xml:space="preserve">נבחן המבקש התאמה בשל מגבלה רפואית יצרף לבקשתו מסמך רפואי מאת </w:t>
      </w:r>
      <w:r w:rsidRPr="00E1415B">
        <w:rPr>
          <w:rtl/>
        </w:rPr>
        <w:t>רופא מומחה לתחום המאובחן (לא רופא כללי או רופא משפחה). על האבחון להיות עדכני</w:t>
      </w:r>
      <w:r w:rsidRPr="00E1415B">
        <w:rPr>
          <w:rFonts w:hint="cs"/>
          <w:rtl/>
        </w:rPr>
        <w:t xml:space="preserve"> או מהשנה האחרונה </w:t>
      </w:r>
      <w:r w:rsidRPr="00E1415B">
        <w:rPr>
          <w:rtl/>
        </w:rPr>
        <w:t>ולכלול פרוט הבדיקות שנערכו ותוצאותיהן. אם מדובר בבעיה כרונית, אין צורך באבחון עדכני אבל חוות הדעת הרפואית צריכה לאזכר את העובדה ש</w:t>
      </w:r>
      <w:r>
        <w:rPr>
          <w:rFonts w:hint="cs"/>
          <w:rtl/>
        </w:rPr>
        <w:t>מדובר ב</w:t>
      </w:r>
      <w:r w:rsidRPr="00E1415B">
        <w:rPr>
          <w:rtl/>
        </w:rPr>
        <w:t xml:space="preserve">מגבלה כרונית </w:t>
      </w:r>
      <w:r>
        <w:rPr>
          <w:rFonts w:hint="cs"/>
          <w:rtl/>
        </w:rPr>
        <w:t>ואת</w:t>
      </w:r>
      <w:r w:rsidRPr="00E1415B">
        <w:rPr>
          <w:rtl/>
        </w:rPr>
        <w:t xml:space="preserve"> השפעותיה הקבועות. על חוות הדעת הרפואית לציין </w:t>
      </w:r>
      <w:r w:rsidRPr="00E1415B">
        <w:rPr>
          <w:rStyle w:val="Bodytext21"/>
          <w:rtl/>
        </w:rPr>
        <w:t>במפורש</w:t>
      </w:r>
      <w:r w:rsidRPr="00E1415B">
        <w:rPr>
          <w:rtl/>
        </w:rPr>
        <w:t xml:space="preserve"> מהן השלכות הבעיה הרפואית על </w:t>
      </w:r>
      <w:r w:rsidRPr="00E1415B">
        <w:rPr>
          <w:rStyle w:val="Bodytext21"/>
          <w:rtl/>
        </w:rPr>
        <w:t>התפקוד בבחינה</w:t>
      </w:r>
      <w:r w:rsidRPr="00E1415B">
        <w:rPr>
          <w:rtl/>
        </w:rPr>
        <w:t>.</w:t>
      </w:r>
    </w:p>
    <w:p w:rsidR="00774E31" w:rsidRPr="006463AD" w:rsidP="00774E31" w14:paraId="3C0E4E59" w14:textId="77777777">
      <w:pPr>
        <w:widowControl w:val="0"/>
        <w:numPr>
          <w:ilvl w:val="3"/>
          <w:numId w:val="53"/>
        </w:numPr>
        <w:tabs>
          <w:tab w:val="left" w:pos="843"/>
        </w:tabs>
        <w:spacing w:after="104" w:line="284" w:lineRule="exact"/>
        <w:ind w:left="985" w:right="640" w:hanging="283"/>
        <w:jc w:val="both"/>
        <w:rPr>
          <w:sz w:val="2"/>
          <w:szCs w:val="2"/>
        </w:rPr>
      </w:pPr>
      <w:r w:rsidRPr="006463AD">
        <w:rPr>
          <w:rStyle w:val="Bodytext2Bold"/>
          <w:rFonts w:hint="cs"/>
          <w:u w:val="single"/>
          <w:rtl/>
        </w:rPr>
        <w:t>מסמכים נדרשים בגין מגבלה</w:t>
      </w:r>
      <w:r w:rsidRPr="006463AD">
        <w:rPr>
          <w:rStyle w:val="Bodytext2Bold"/>
          <w:u w:val="single"/>
          <w:rtl/>
        </w:rPr>
        <w:t xml:space="preserve"> נפשית</w:t>
      </w:r>
      <w:r w:rsidRPr="006463AD">
        <w:rPr>
          <w:rStyle w:val="Bodytext2Bold"/>
          <w:rtl/>
        </w:rPr>
        <w:t xml:space="preserve"> </w:t>
      </w:r>
      <w:r w:rsidRPr="00E1415B">
        <w:rPr>
          <w:rtl/>
        </w:rPr>
        <w:t xml:space="preserve">– </w:t>
      </w:r>
      <w:r w:rsidRPr="00E1415B">
        <w:rPr>
          <w:rFonts w:hint="cs"/>
          <w:rtl/>
        </w:rPr>
        <w:t xml:space="preserve">נבחן המבקש התאמה בגין מגבלה נפשית יצרף לבקשתו מסמך מאת </w:t>
      </w:r>
      <w:r w:rsidRPr="00E1415B">
        <w:rPr>
          <w:rtl/>
        </w:rPr>
        <w:t xml:space="preserve">פסיכיאטר. נדרשת חוות דעת פסיכיאטרית מן השנה האחרונה, הכוללת </w:t>
      </w:r>
      <w:r>
        <w:rPr>
          <w:rFonts w:hint="cs"/>
          <w:rtl/>
        </w:rPr>
        <w:t xml:space="preserve">: </w:t>
      </w:r>
      <w:r w:rsidRPr="00E1415B">
        <w:rPr>
          <w:rtl/>
        </w:rPr>
        <w:t>אבחנה</w:t>
      </w:r>
      <w:r>
        <w:rPr>
          <w:rFonts w:hint="cs"/>
          <w:rtl/>
        </w:rPr>
        <w:t>,</w:t>
      </w:r>
      <w:r w:rsidRPr="00E1415B">
        <w:rPr>
          <w:rtl/>
        </w:rPr>
        <w:t xml:space="preserve"> פרוט </w:t>
      </w:r>
      <w:r>
        <w:rPr>
          <w:rtl/>
        </w:rPr>
        <w:t>משך הטיפול ותדירותו</w:t>
      </w:r>
      <w:r w:rsidRPr="00E1415B">
        <w:rPr>
          <w:rtl/>
        </w:rPr>
        <w:t xml:space="preserve"> </w:t>
      </w:r>
      <w:r>
        <w:rPr>
          <w:rFonts w:hint="cs"/>
          <w:rtl/>
        </w:rPr>
        <w:t>וה</w:t>
      </w:r>
      <w:r w:rsidRPr="00E1415B">
        <w:rPr>
          <w:rtl/>
        </w:rPr>
        <w:t>טיפול תרופתי</w:t>
      </w:r>
      <w:r w:rsidRPr="00E1415B">
        <w:rPr>
          <w:rFonts w:hint="cs"/>
          <w:rtl/>
        </w:rPr>
        <w:t xml:space="preserve">. </w:t>
      </w:r>
      <w:r w:rsidRPr="006463AD">
        <w:rPr>
          <w:rFonts w:asciiTheme="minorHAnsi" w:hAnsiTheme="minorHAnsi" w:hint="cs"/>
          <w:rtl/>
        </w:rPr>
        <w:t>על חוות הדעת לציין במפורש מהן השלכות המגבלה הנפשית על התפקוד בבחינה.</w:t>
      </w:r>
      <w:bookmarkEnd w:id="63"/>
    </w:p>
    <w:p w:rsidR="00DF283C" w:rsidRPr="00DF283C" w:rsidP="00DF283C" w14:paraId="0BE08760" w14:textId="77777777">
      <w:pPr>
        <w:widowControl w:val="0"/>
        <w:numPr>
          <w:ilvl w:val="3"/>
          <w:numId w:val="53"/>
        </w:numPr>
        <w:tabs>
          <w:tab w:val="left" w:pos="843"/>
        </w:tabs>
        <w:spacing w:after="104" w:line="284" w:lineRule="exact"/>
        <w:ind w:left="985" w:right="640" w:hanging="283"/>
        <w:jc w:val="both"/>
        <w:rPr>
          <w:rStyle w:val="Bodytext2Bold"/>
          <w:rFonts w:ascii="Times New (W1)" w:eastAsia="Times New Roman" w:hAnsi="Times New (W1)"/>
          <w:b w:val="0"/>
          <w:bCs w:val="0"/>
          <w:color w:val="auto"/>
          <w:sz w:val="2"/>
          <w:szCs w:val="2"/>
          <w:lang w:val="en-US" w:eastAsia="en-US"/>
        </w:rPr>
      </w:pPr>
      <w:r w:rsidRPr="00872F48">
        <w:rPr>
          <w:rStyle w:val="Bodytext2Bold"/>
          <w:rFonts w:hint="cs"/>
          <w:rtl/>
        </w:rPr>
        <w:t xml:space="preserve">יודגש כי הבקשה להתאמה תטופל </w:t>
      </w:r>
      <w:r w:rsidRPr="00872F48">
        <w:rPr>
          <w:rStyle w:val="Bodytext2Bold"/>
          <w:rFonts w:hint="cs"/>
          <w:rtl/>
        </w:rPr>
        <w:t>ותבדק</w:t>
      </w:r>
      <w:r w:rsidRPr="00872F48">
        <w:rPr>
          <w:rStyle w:val="Bodytext2Bold"/>
          <w:rFonts w:hint="cs"/>
          <w:rtl/>
        </w:rPr>
        <w:t xml:space="preserve"> על ידי רופא תעסוקתי מטעם המועצה, ככל שחסרים מסמכים/בדיקות חובה עליך להשלימם לצורך דיון בבקשתך, ככל ולא תשלימם תתקבל החלטה על סמך המסמכים שהוגשו בלב</w:t>
      </w:r>
      <w:r>
        <w:rPr>
          <w:rStyle w:val="Bodytext2Bold"/>
          <w:rFonts w:hint="cs"/>
          <w:rtl/>
        </w:rPr>
        <w:t xml:space="preserve">ד. </w:t>
      </w:r>
    </w:p>
    <w:p w:rsidR="00DF283C" w:rsidRPr="00DF283C" w:rsidP="00DF283C" w14:paraId="3FB61596" w14:textId="77777777">
      <w:pPr>
        <w:widowControl w:val="0"/>
        <w:numPr>
          <w:ilvl w:val="3"/>
          <w:numId w:val="53"/>
        </w:numPr>
        <w:tabs>
          <w:tab w:val="left" w:pos="843"/>
        </w:tabs>
        <w:spacing w:after="104" w:line="284" w:lineRule="exact"/>
        <w:ind w:left="985" w:right="640" w:hanging="283"/>
        <w:jc w:val="both"/>
        <w:rPr>
          <w:sz w:val="2"/>
          <w:szCs w:val="2"/>
          <w:rtl/>
        </w:rPr>
        <w:sectPr w:rsidSect="00BE1C9F">
          <w:headerReference w:type="even" r:id="rId21"/>
          <w:headerReference w:type="default" r:id="rId22"/>
          <w:footerReference w:type="even" r:id="rId23"/>
          <w:footerReference w:type="default" r:id="rId24"/>
          <w:footerReference w:type="first" r:id="rId25"/>
          <w:pgSz w:w="12240" w:h="15840"/>
          <w:pgMar w:top="579" w:right="1514" w:bottom="1136" w:left="1519" w:header="0" w:footer="567" w:gutter="0"/>
          <w:cols w:space="720"/>
          <w:noEndnote/>
          <w:docGrid w:linePitch="360"/>
        </w:sectPr>
      </w:pPr>
    </w:p>
    <w:p w:rsidR="00774E31" w:rsidRPr="00532E87" w:rsidP="00774E31" w14:paraId="4766FFAC" w14:textId="77777777">
      <w:pPr>
        <w:spacing w:line="284" w:lineRule="exact"/>
        <w:ind w:left="-40"/>
        <w:rPr>
          <w:rStyle w:val="Bodytext2Bold"/>
          <w:sz w:val="28"/>
          <w:szCs w:val="28"/>
          <w:u w:val="single"/>
          <w:rtl/>
        </w:rPr>
      </w:pPr>
      <w:r w:rsidRPr="00532E87">
        <w:rPr>
          <w:rStyle w:val="Bodytext2Bold"/>
          <w:rFonts w:hint="cs"/>
          <w:sz w:val="28"/>
          <w:szCs w:val="28"/>
          <w:u w:val="single"/>
          <w:rtl/>
        </w:rPr>
        <w:t>התאמה בגין לקות למידה:</w:t>
      </w:r>
    </w:p>
    <w:p w:rsidR="00774E31" w:rsidP="00774E31" w14:paraId="556B3DB4" w14:textId="77777777">
      <w:pPr>
        <w:spacing w:line="284" w:lineRule="exact"/>
        <w:ind w:left="-40"/>
        <w:rPr>
          <w:rStyle w:val="Bodytext2Bold"/>
          <w:u w:val="single"/>
          <w:rtl/>
        </w:rPr>
      </w:pPr>
    </w:p>
    <w:p w:rsidR="00774E31" w:rsidRPr="00F06022" w:rsidP="00774E31" w14:paraId="0E2B0287" w14:textId="77777777">
      <w:pPr>
        <w:spacing w:line="284" w:lineRule="exact"/>
        <w:ind w:left="-39"/>
        <w:rPr>
          <w:b/>
          <w:bCs/>
          <w:rtl/>
        </w:rPr>
      </w:pPr>
      <w:r w:rsidRPr="00F06022">
        <w:rPr>
          <w:rStyle w:val="Bodytext2Bold"/>
          <w:rFonts w:hint="cs"/>
          <w:rtl/>
        </w:rPr>
        <w:t xml:space="preserve">נבחן המבקש לקבל התאמה לבחינה בגין לקות למידה, ימלא את הטופס </w:t>
      </w:r>
      <w:r>
        <w:rPr>
          <w:rStyle w:val="Bodytext2Bold"/>
          <w:rFonts w:hint="cs"/>
          <w:rtl/>
        </w:rPr>
        <w:t>ש</w:t>
      </w:r>
      <w:r w:rsidRPr="00F06022">
        <w:rPr>
          <w:rStyle w:val="Bodytext2Bold"/>
          <w:rFonts w:hint="cs"/>
          <w:rtl/>
        </w:rPr>
        <w:t>באתר ויצרף לבקשתו את המסמכים הבאים</w:t>
      </w:r>
      <w:r w:rsidRPr="00F06022">
        <w:rPr>
          <w:b/>
          <w:bCs/>
          <w:rtl/>
        </w:rPr>
        <w:t>:</w:t>
      </w:r>
    </w:p>
    <w:p w:rsidR="00774E31" w:rsidRPr="00F06022" w:rsidP="00774E31" w14:paraId="230CAA3F" w14:textId="77777777">
      <w:pPr>
        <w:widowControl w:val="0"/>
        <w:numPr>
          <w:ilvl w:val="0"/>
          <w:numId w:val="52"/>
        </w:numPr>
        <w:spacing w:line="284" w:lineRule="exact"/>
        <w:ind w:left="528" w:right="640"/>
        <w:rPr>
          <w:b/>
          <w:bCs/>
          <w:rtl/>
        </w:rPr>
      </w:pPr>
      <w:r w:rsidRPr="00F06022">
        <w:rPr>
          <w:rFonts w:hint="cs"/>
          <w:rtl/>
        </w:rPr>
        <w:t xml:space="preserve">אבחון מקצועי </w:t>
      </w:r>
      <w:r w:rsidRPr="00567FAB">
        <w:rPr>
          <w:rFonts w:hint="cs"/>
          <w:u w:val="single"/>
          <w:rtl/>
        </w:rPr>
        <w:t>תקף עד 7 שנים</w:t>
      </w:r>
      <w:r w:rsidRPr="00F06022">
        <w:rPr>
          <w:rFonts w:hint="cs"/>
          <w:rtl/>
        </w:rPr>
        <w:t xml:space="preserve"> שבוצע על ידי איש מקצוע, מומחה באבחון מבוגרים</w:t>
      </w:r>
      <w:r>
        <w:rPr>
          <w:rFonts w:hint="cs"/>
          <w:rtl/>
        </w:rPr>
        <w:t>.</w:t>
      </w:r>
      <w:r w:rsidRPr="00F06022">
        <w:rPr>
          <w:rFonts w:hint="cs"/>
          <w:rtl/>
        </w:rPr>
        <w:t xml:space="preserve"> על האבחון לכלול את המידע שלהלן: </w:t>
      </w:r>
    </w:p>
    <w:p w:rsidR="00774E31" w:rsidRPr="00F06022" w:rsidP="00774E31" w14:paraId="37EBE504" w14:textId="77777777">
      <w:pPr>
        <w:widowControl w:val="0"/>
        <w:numPr>
          <w:ilvl w:val="0"/>
          <w:numId w:val="51"/>
        </w:numPr>
        <w:spacing w:line="284" w:lineRule="exact"/>
        <w:ind w:left="1095" w:right="640"/>
        <w:rPr>
          <w:rtl/>
        </w:rPr>
      </w:pPr>
      <w:r w:rsidRPr="00F06022">
        <w:rPr>
          <w:rFonts w:hint="cs"/>
          <w:rtl/>
        </w:rPr>
        <w:t>רקע מפורט הכולל: היסטוריה רפואית, התפתחותית, לימודית ורגשית.</w:t>
      </w:r>
    </w:p>
    <w:p w:rsidR="00774E31" w:rsidRPr="00F06022" w:rsidP="00774E31" w14:paraId="6FBD91C8" w14:textId="77777777">
      <w:pPr>
        <w:widowControl w:val="0"/>
        <w:numPr>
          <w:ilvl w:val="0"/>
          <w:numId w:val="51"/>
        </w:numPr>
        <w:spacing w:line="284" w:lineRule="exact"/>
        <w:ind w:left="1095" w:right="640"/>
        <w:rPr>
          <w:rtl/>
        </w:rPr>
      </w:pPr>
      <w:r w:rsidRPr="00F06022">
        <w:rPr>
          <w:rFonts w:hint="cs"/>
          <w:rtl/>
        </w:rPr>
        <w:t>תיאור התנהגותי</w:t>
      </w:r>
    </w:p>
    <w:p w:rsidR="00774E31" w:rsidRPr="00F06022" w:rsidP="00774E31" w14:paraId="568EA2DC" w14:textId="77777777">
      <w:pPr>
        <w:widowControl w:val="0"/>
        <w:numPr>
          <w:ilvl w:val="0"/>
          <w:numId w:val="51"/>
        </w:numPr>
        <w:spacing w:line="284" w:lineRule="exact"/>
        <w:ind w:left="1095" w:right="640"/>
        <w:rPr>
          <w:rtl/>
        </w:rPr>
      </w:pPr>
      <w:r w:rsidRPr="00F06022">
        <w:rPr>
          <w:rFonts w:hint="cs"/>
          <w:rtl/>
        </w:rPr>
        <w:t>פירוט כלי האבחון בהם נעשה שימוש במהלך האבחון</w:t>
      </w:r>
      <w:r>
        <w:rPr>
          <w:rFonts w:hint="cs"/>
          <w:rtl/>
        </w:rPr>
        <w:t xml:space="preserve"> (כלי האבחון צריכים להיות מותאמים לגיל המאובחן).  </w:t>
      </w:r>
    </w:p>
    <w:p w:rsidR="00774E31" w:rsidRPr="00F06022" w:rsidP="00774E31" w14:paraId="390ABFD8" w14:textId="77777777">
      <w:pPr>
        <w:widowControl w:val="0"/>
        <w:numPr>
          <w:ilvl w:val="0"/>
          <w:numId w:val="51"/>
        </w:numPr>
        <w:spacing w:line="284" w:lineRule="exact"/>
        <w:ind w:left="1095" w:right="640"/>
        <w:rPr>
          <w:rtl/>
        </w:rPr>
      </w:pPr>
      <w:r>
        <w:rPr>
          <w:rFonts w:hint="cs"/>
          <w:rtl/>
        </w:rPr>
        <w:t>טבלת ממצאים כמותיים הכוללים ציוני גלם, ציוני תקן ושם כלי האבחון.</w:t>
      </w:r>
    </w:p>
    <w:p w:rsidR="00774E31" w:rsidRPr="00F06022" w:rsidP="00774E31" w14:paraId="6C6E86DA" w14:textId="77777777">
      <w:pPr>
        <w:widowControl w:val="0"/>
        <w:numPr>
          <w:ilvl w:val="0"/>
          <w:numId w:val="51"/>
        </w:numPr>
        <w:spacing w:line="284" w:lineRule="exact"/>
        <w:ind w:left="1095" w:right="640"/>
        <w:rPr>
          <w:rtl/>
        </w:rPr>
      </w:pPr>
      <w:r>
        <w:rPr>
          <w:rFonts w:hint="cs"/>
          <w:rtl/>
        </w:rPr>
        <w:t xml:space="preserve">תיאור איכותני- תיאור וציון שמות כלי האבחון. </w:t>
      </w:r>
    </w:p>
    <w:p w:rsidR="00774E31" w:rsidP="00774E31" w14:paraId="67383AAD" w14:textId="77777777">
      <w:pPr>
        <w:widowControl w:val="0"/>
        <w:numPr>
          <w:ilvl w:val="0"/>
          <w:numId w:val="51"/>
        </w:numPr>
        <w:spacing w:line="284" w:lineRule="exact"/>
        <w:ind w:left="1095" w:right="640"/>
      </w:pPr>
      <w:r>
        <w:rPr>
          <w:rFonts w:hint="cs"/>
          <w:rtl/>
        </w:rPr>
        <w:t xml:space="preserve">אבחנה ברורה </w:t>
      </w:r>
      <w:r>
        <w:rPr>
          <w:rtl/>
        </w:rPr>
        <w:t>–</w:t>
      </w:r>
      <w:r>
        <w:rPr>
          <w:rFonts w:hint="cs"/>
          <w:rtl/>
        </w:rPr>
        <w:t xml:space="preserve"> האבחנה צריכה לציין בבירור את סוג לקות הלמידה ו/או הערכה של קשיים בתפקודי הקשב והריכוז (במידה ובאבחון הדידקטי הועלה חשד לקשיים בתפקודי הקשב והריכוז המשפיעים על תפקודי הלמידה יש להגיש אבחון קשב הבודק חשד זה בהתאם לאמות המידה המקובלות לקביעת קיומה של הפרעת קשב)</w:t>
      </w:r>
    </w:p>
    <w:p w:rsidR="00774E31" w:rsidP="00774E31" w14:paraId="732FE4D2" w14:textId="77777777">
      <w:pPr>
        <w:widowControl w:val="0"/>
        <w:numPr>
          <w:ilvl w:val="0"/>
          <w:numId w:val="51"/>
        </w:numPr>
        <w:spacing w:line="284" w:lineRule="exact"/>
        <w:ind w:left="1095" w:right="640"/>
      </w:pPr>
      <w:r w:rsidRPr="00F06022">
        <w:rPr>
          <w:rFonts w:hint="cs"/>
          <w:rtl/>
        </w:rPr>
        <w:t xml:space="preserve">העתק ממסמך ההתאמות שאושרו במהלך לימודי </w:t>
      </w:r>
      <w:r w:rsidRPr="00F06022">
        <w:rPr>
          <w:rFonts w:asciiTheme="minorHAnsi" w:hAnsiTheme="minorHAnsi"/>
        </w:rPr>
        <w:t xml:space="preserve">  B.A </w:t>
      </w:r>
      <w:r>
        <w:rPr>
          <w:rFonts w:hint="cs"/>
          <w:rtl/>
        </w:rPr>
        <w:t>(</w:t>
      </w:r>
      <w:r w:rsidRPr="00F06022">
        <w:rPr>
          <w:rFonts w:hint="cs"/>
          <w:rtl/>
        </w:rPr>
        <w:t>ככל שיש</w:t>
      </w:r>
      <w:r>
        <w:rPr>
          <w:rFonts w:hint="cs"/>
          <w:rtl/>
        </w:rPr>
        <w:t>)</w:t>
      </w:r>
      <w:r w:rsidRPr="00F06022">
        <w:rPr>
          <w:rFonts w:hint="cs"/>
          <w:rtl/>
        </w:rPr>
        <w:t xml:space="preserve">.  </w:t>
      </w:r>
    </w:p>
    <w:p w:rsidR="00774E31" w:rsidRPr="00F06022" w:rsidP="00774E31" w14:paraId="0F6A54A9" w14:textId="77777777">
      <w:pPr>
        <w:widowControl w:val="0"/>
        <w:numPr>
          <w:ilvl w:val="0"/>
          <w:numId w:val="51"/>
        </w:numPr>
        <w:spacing w:line="284" w:lineRule="exact"/>
        <w:ind w:left="1095" w:right="640"/>
        <w:rPr>
          <w:rtl/>
        </w:rPr>
      </w:pPr>
      <w:r>
        <w:rPr>
          <w:rFonts w:hint="cs"/>
          <w:rtl/>
        </w:rPr>
        <w:t xml:space="preserve">אבחון פנימי למוסד האקדמי ו/או </w:t>
      </w:r>
      <w:r>
        <w:rPr>
          <w:rFonts w:hint="cs"/>
          <w:rtl/>
        </w:rPr>
        <w:t>אישרור</w:t>
      </w:r>
      <w:r>
        <w:rPr>
          <w:rFonts w:hint="cs"/>
          <w:rtl/>
        </w:rPr>
        <w:t xml:space="preserve"> אבחון לא יהווה כחלופה לאבחון דידקטי מלא. </w:t>
      </w:r>
    </w:p>
    <w:p w:rsidR="00774E31" w:rsidRPr="00567FAB" w:rsidP="00774E31" w14:paraId="7D3EA158" w14:textId="77777777">
      <w:pPr>
        <w:widowControl w:val="0"/>
        <w:numPr>
          <w:ilvl w:val="0"/>
          <w:numId w:val="52"/>
        </w:numPr>
        <w:tabs>
          <w:tab w:val="left" w:pos="1237"/>
        </w:tabs>
        <w:spacing w:line="284" w:lineRule="exact"/>
        <w:ind w:left="811" w:right="641" w:firstLine="39"/>
        <w:rPr>
          <w:rtl/>
        </w:rPr>
      </w:pPr>
      <w:r>
        <w:rPr>
          <w:rFonts w:hint="cs"/>
          <w:rtl/>
        </w:rPr>
        <w:t xml:space="preserve">נבחן שאובחן </w:t>
      </w:r>
      <w:r w:rsidRPr="00F06022">
        <w:rPr>
          <w:rFonts w:hint="cs"/>
          <w:rtl/>
        </w:rPr>
        <w:t xml:space="preserve">יותר מפעם אחת, </w:t>
      </w:r>
      <w:r>
        <w:rPr>
          <w:rFonts w:hint="cs"/>
          <w:rtl/>
        </w:rPr>
        <w:t xml:space="preserve">יתבקש לצרף </w:t>
      </w:r>
      <w:r w:rsidRPr="00F06022">
        <w:rPr>
          <w:rFonts w:hint="cs"/>
          <w:rtl/>
        </w:rPr>
        <w:t>העתקים של כל דוחות האבחון</w:t>
      </w:r>
      <w:r>
        <w:rPr>
          <w:rFonts w:hint="cs"/>
          <w:rtl/>
        </w:rPr>
        <w:t xml:space="preserve"> </w:t>
      </w:r>
      <w:r w:rsidRPr="00567FAB">
        <w:rPr>
          <w:rFonts w:hint="cs"/>
          <w:rtl/>
        </w:rPr>
        <w:t xml:space="preserve">שברשותו.  </w:t>
      </w:r>
    </w:p>
    <w:p w:rsidR="00774E31" w:rsidRPr="00F06022" w:rsidP="00774E31" w14:paraId="66C0B7E2" w14:textId="77777777">
      <w:pPr>
        <w:spacing w:line="284" w:lineRule="exact"/>
        <w:ind w:right="641"/>
        <w:rPr>
          <w:rtl/>
        </w:rPr>
      </w:pPr>
    </w:p>
    <w:p w:rsidR="00774E31" w:rsidRPr="00F06022" w:rsidP="00774E31" w14:paraId="0A5B5051" w14:textId="77777777">
      <w:pPr>
        <w:spacing w:line="284" w:lineRule="exact"/>
        <w:ind w:right="640"/>
        <w:rPr>
          <w:rtl/>
        </w:rPr>
      </w:pPr>
      <w:r w:rsidRPr="00F06022">
        <w:rPr>
          <w:rFonts w:hint="cs"/>
          <w:rtl/>
        </w:rPr>
        <w:t xml:space="preserve">יודגש </w:t>
      </w:r>
      <w:r>
        <w:rPr>
          <w:rtl/>
        </w:rPr>
        <w:t>–</w:t>
      </w:r>
      <w:r w:rsidRPr="00F06022">
        <w:rPr>
          <w:rFonts w:hint="cs"/>
          <w:rtl/>
        </w:rPr>
        <w:t xml:space="preserve"> </w:t>
      </w:r>
      <w:r>
        <w:rPr>
          <w:rFonts w:hint="cs"/>
          <w:rtl/>
        </w:rPr>
        <w:t xml:space="preserve">ככל </w:t>
      </w:r>
      <w:r w:rsidRPr="00F06022">
        <w:rPr>
          <w:rFonts w:hint="cs"/>
          <w:rtl/>
        </w:rPr>
        <w:t xml:space="preserve">וחסרים נתונים, </w:t>
      </w:r>
      <w:r>
        <w:rPr>
          <w:rFonts w:hint="cs"/>
          <w:rtl/>
        </w:rPr>
        <w:t xml:space="preserve">חובה </w:t>
      </w:r>
      <w:r w:rsidRPr="00F06022">
        <w:rPr>
          <w:rFonts w:hint="cs"/>
          <w:rtl/>
        </w:rPr>
        <w:t xml:space="preserve">לחזור אל המאבחן </w:t>
      </w:r>
      <w:r>
        <w:rPr>
          <w:rFonts w:hint="cs"/>
          <w:rtl/>
        </w:rPr>
        <w:t xml:space="preserve">כדי </w:t>
      </w:r>
      <w:r w:rsidRPr="00F06022">
        <w:rPr>
          <w:rFonts w:hint="cs"/>
          <w:rtl/>
        </w:rPr>
        <w:t>שישלים את האבחון ויוסיף את הפרטים החסרים. אם מסיבה כלשהי לא ניתן</w:t>
      </w:r>
      <w:r>
        <w:rPr>
          <w:rFonts w:hint="cs"/>
          <w:rtl/>
        </w:rPr>
        <w:t xml:space="preserve"> יהיה </w:t>
      </w:r>
      <w:r w:rsidRPr="00F06022">
        <w:rPr>
          <w:rFonts w:hint="cs"/>
          <w:rtl/>
        </w:rPr>
        <w:t>להשלים מידע</w:t>
      </w:r>
      <w:r>
        <w:rPr>
          <w:rFonts w:hint="cs"/>
          <w:rtl/>
        </w:rPr>
        <w:t xml:space="preserve"> חסר</w:t>
      </w:r>
      <w:r w:rsidRPr="00F06022">
        <w:rPr>
          <w:rFonts w:hint="cs"/>
          <w:rtl/>
        </w:rPr>
        <w:t>, הבקשה תטופל ע"י הצוות המקצועי על סמך הנתונים שנשלחו ובהתאם לשיקול דעת</w:t>
      </w:r>
      <w:r>
        <w:rPr>
          <w:rFonts w:hint="cs"/>
          <w:rtl/>
        </w:rPr>
        <w:t>ם.</w:t>
      </w:r>
      <w:r w:rsidRPr="00F06022">
        <w:rPr>
          <w:rFonts w:hint="cs"/>
          <w:rtl/>
        </w:rPr>
        <w:t xml:space="preserve"> </w:t>
      </w:r>
    </w:p>
    <w:p w:rsidR="00774E31" w:rsidRPr="00F06022" w:rsidP="00774E31" w14:paraId="6C24E686" w14:textId="77777777">
      <w:pPr>
        <w:spacing w:line="284" w:lineRule="exact"/>
        <w:ind w:right="641"/>
        <w:rPr>
          <w:rtl/>
        </w:rPr>
      </w:pPr>
    </w:p>
    <w:p w:rsidR="00774E31" w:rsidP="00774E31" w14:paraId="5EAC9E3C" w14:textId="77777777">
      <w:pPr>
        <w:spacing w:line="284" w:lineRule="exact"/>
        <w:ind w:right="641"/>
        <w:rPr>
          <w:rtl/>
        </w:rPr>
      </w:pPr>
    </w:p>
    <w:p w:rsidR="00774E31" w:rsidRPr="00532E87" w:rsidP="00774E31" w14:paraId="1F3F51DE" w14:textId="77777777">
      <w:pPr>
        <w:spacing w:line="284" w:lineRule="exact"/>
        <w:ind w:left="-40"/>
        <w:rPr>
          <w:rStyle w:val="Bodytext2Bold"/>
          <w:sz w:val="28"/>
          <w:szCs w:val="28"/>
          <w:u w:val="single"/>
          <w:rtl/>
        </w:rPr>
      </w:pPr>
      <w:r w:rsidRPr="00532E87">
        <w:rPr>
          <w:rStyle w:val="Bodytext2Bold"/>
          <w:rFonts w:hint="cs"/>
          <w:sz w:val="28"/>
          <w:szCs w:val="28"/>
          <w:u w:val="single"/>
          <w:rtl/>
        </w:rPr>
        <w:t>התאמה בגין</w:t>
      </w:r>
      <w:r>
        <w:rPr>
          <w:rStyle w:val="Bodytext2Bold"/>
          <w:rFonts w:hint="cs"/>
          <w:sz w:val="28"/>
          <w:szCs w:val="28"/>
          <w:u w:val="single"/>
          <w:rtl/>
        </w:rPr>
        <w:t xml:space="preserve"> הפרעת קשב וריכוז </w:t>
      </w:r>
      <w:r w:rsidRPr="00532E87">
        <w:rPr>
          <w:rStyle w:val="Bodytext2Bold"/>
          <w:rFonts w:hint="cs"/>
          <w:sz w:val="28"/>
          <w:szCs w:val="28"/>
          <w:u w:val="single"/>
          <w:rtl/>
        </w:rPr>
        <w:t>:</w:t>
      </w:r>
    </w:p>
    <w:p w:rsidR="00774E31" w:rsidP="00774E31" w14:paraId="5B3484F8" w14:textId="77777777">
      <w:pPr>
        <w:tabs>
          <w:tab w:val="left" w:pos="2466"/>
        </w:tabs>
        <w:spacing w:line="284" w:lineRule="exact"/>
        <w:rPr>
          <w:rtl/>
        </w:rPr>
      </w:pPr>
    </w:p>
    <w:p w:rsidR="00774E31" w:rsidRPr="00532E87" w:rsidP="00774E31" w14:paraId="08DDF756" w14:textId="77777777">
      <w:pPr>
        <w:tabs>
          <w:tab w:val="left" w:pos="2466"/>
        </w:tabs>
        <w:spacing w:line="284" w:lineRule="exact"/>
        <w:ind w:hanging="39"/>
        <w:rPr>
          <w:rStyle w:val="Bodytext2Bold"/>
          <w:b w:val="0"/>
          <w:bCs w:val="0"/>
          <w:rtl/>
        </w:rPr>
      </w:pPr>
      <w:r w:rsidRPr="00532E87">
        <w:rPr>
          <w:rStyle w:val="Bodytext2Bold"/>
          <w:rFonts w:hint="cs"/>
          <w:rtl/>
        </w:rPr>
        <w:t xml:space="preserve"> נבחן המבקש לקבל התאמה לבחינה בגין הפרעת קשב וריכוז, ימלא את הטופס </w:t>
      </w:r>
      <w:r>
        <w:rPr>
          <w:rStyle w:val="Bodytext2Bold"/>
          <w:rFonts w:hint="cs"/>
          <w:rtl/>
        </w:rPr>
        <w:t>ש</w:t>
      </w:r>
      <w:r w:rsidRPr="00532E87">
        <w:rPr>
          <w:rStyle w:val="Bodytext2Bold"/>
          <w:rFonts w:hint="cs"/>
          <w:rtl/>
        </w:rPr>
        <w:t>באתר ויצרף              לבקשתו את המסמכים הבאים:</w:t>
      </w:r>
    </w:p>
    <w:p w:rsidR="00774E31" w:rsidRPr="00532E87" w:rsidP="00774E31" w14:paraId="46665E88" w14:textId="77777777">
      <w:pPr>
        <w:widowControl w:val="0"/>
        <w:numPr>
          <w:ilvl w:val="0"/>
          <w:numId w:val="51"/>
        </w:numPr>
        <w:spacing w:line="284" w:lineRule="exact"/>
        <w:ind w:left="1094" w:right="641" w:hanging="357"/>
        <w:rPr>
          <w:rtl/>
        </w:rPr>
      </w:pPr>
      <w:r>
        <w:rPr>
          <w:rFonts w:hint="cs"/>
          <w:rtl/>
        </w:rPr>
        <w:t xml:space="preserve">האבחון חייב להיעשות ע"י פסיכיאטר או נוירולוג, אשר התמחה ורכש </w:t>
      </w:r>
      <w:r>
        <w:rPr>
          <w:rFonts w:hint="cs"/>
          <w:rtl/>
        </w:rPr>
        <w:t>נסיון</w:t>
      </w:r>
      <w:r>
        <w:rPr>
          <w:rFonts w:hint="cs"/>
          <w:rtl/>
        </w:rPr>
        <w:t xml:space="preserve"> בטיפול בהפרעות קשב וריכוז במבוגרים או ע"י פסיכולוג מומחה אשר התמחה ורכש ניסיון בטיפול בהפרעות קשב וריכוז, ובתנאי שהפנה את המאובחן לרופא מומחה מורשה לאבחון הפרעות קשב וריכוז.   </w:t>
      </w:r>
    </w:p>
    <w:p w:rsidR="00774E31" w:rsidP="00774E31" w14:paraId="60455B66" w14:textId="77777777">
      <w:pPr>
        <w:spacing w:line="284" w:lineRule="exact"/>
        <w:ind w:left="283" w:right="641"/>
        <w:rPr>
          <w:rtl/>
        </w:rPr>
      </w:pPr>
    </w:p>
    <w:p w:rsidR="00774E31" w:rsidRPr="00532E87" w:rsidP="00774E31" w14:paraId="5FD049A5" w14:textId="77777777">
      <w:pPr>
        <w:widowControl w:val="0"/>
        <w:numPr>
          <w:ilvl w:val="0"/>
          <w:numId w:val="51"/>
        </w:numPr>
        <w:spacing w:line="284" w:lineRule="exact"/>
        <w:ind w:left="1094" w:right="641" w:hanging="357"/>
        <w:rPr>
          <w:rtl/>
        </w:rPr>
      </w:pPr>
      <w:r>
        <w:rPr>
          <w:rFonts w:hint="cs"/>
          <w:rtl/>
        </w:rPr>
        <w:t xml:space="preserve">על האבחון לכלול: </w:t>
      </w:r>
      <w:r w:rsidRPr="00532E87">
        <w:rPr>
          <w:rFonts w:hint="cs"/>
          <w:rtl/>
        </w:rPr>
        <w:t xml:space="preserve">היסטוריה מפורטת של האדם </w:t>
      </w:r>
      <w:r>
        <w:rPr>
          <w:rFonts w:hint="cs"/>
          <w:rtl/>
        </w:rPr>
        <w:t>והשפעת הפרעת הקשב והריכוז על התפקוד האקדמי של הסטודנט</w:t>
      </w:r>
    </w:p>
    <w:p w:rsidR="00774E31" w:rsidRPr="00532E87" w:rsidP="00774E31" w14:paraId="54A626DE" w14:textId="77777777">
      <w:pPr>
        <w:widowControl w:val="0"/>
        <w:numPr>
          <w:ilvl w:val="0"/>
          <w:numId w:val="51"/>
        </w:numPr>
        <w:spacing w:line="284" w:lineRule="exact"/>
        <w:ind w:left="1094" w:right="641" w:hanging="357"/>
        <w:rPr>
          <w:rtl/>
        </w:rPr>
      </w:pPr>
      <w:r w:rsidRPr="00532E87">
        <w:rPr>
          <w:rFonts w:hint="cs"/>
          <w:rtl/>
        </w:rPr>
        <w:t>שאלוני אבחון מותאמים למבוגרים: הערכה מלאה על פי קריטריוני</w:t>
      </w:r>
      <w:r w:rsidRPr="00532E87">
        <w:rPr>
          <w:rFonts w:hint="eastAsia"/>
          <w:rtl/>
        </w:rPr>
        <w:t>ם</w:t>
      </w:r>
      <w:r w:rsidRPr="00532E87">
        <w:rPr>
          <w:rFonts w:hint="cs"/>
          <w:rtl/>
        </w:rPr>
        <w:t xml:space="preserve"> של המדריך העדכני של </w:t>
      </w:r>
      <w:r w:rsidRPr="00532E87">
        <w:rPr>
          <w:rtl/>
        </w:rPr>
        <w:t xml:space="preserve">DSM  </w:t>
      </w:r>
      <w:r w:rsidRPr="00532E87">
        <w:rPr>
          <w:rFonts w:hint="cs"/>
          <w:rtl/>
        </w:rPr>
        <w:t xml:space="preserve"> או שאלון </w:t>
      </w:r>
      <w:r w:rsidRPr="00532E87">
        <w:rPr>
          <w:rtl/>
        </w:rPr>
        <w:t>S</w:t>
      </w:r>
      <w:r w:rsidRPr="00532E87">
        <w:rPr>
          <w:rFonts w:hint="cs"/>
          <w:rtl/>
        </w:rPr>
        <w:t>.</w:t>
      </w:r>
      <w:r w:rsidRPr="00532E87">
        <w:rPr>
          <w:rtl/>
        </w:rPr>
        <w:t>R</w:t>
      </w:r>
      <w:r w:rsidRPr="00532E87">
        <w:rPr>
          <w:rFonts w:hint="cs"/>
          <w:rtl/>
        </w:rPr>
        <w:t>.</w:t>
      </w:r>
      <w:r w:rsidRPr="00532E87">
        <w:rPr>
          <w:rtl/>
        </w:rPr>
        <w:t>S</w:t>
      </w:r>
      <w:r w:rsidRPr="00532E87">
        <w:rPr>
          <w:rFonts w:hint="cs"/>
          <w:rtl/>
        </w:rPr>
        <w:t>.</w:t>
      </w:r>
      <w:r w:rsidRPr="00532E87">
        <w:rPr>
          <w:rtl/>
        </w:rPr>
        <w:t>A</w:t>
      </w:r>
    </w:p>
    <w:p w:rsidR="00774E31" w:rsidRPr="00532E87" w:rsidP="00774E31" w14:paraId="052DEA05" w14:textId="77777777">
      <w:pPr>
        <w:widowControl w:val="0"/>
        <w:numPr>
          <w:ilvl w:val="0"/>
          <w:numId w:val="51"/>
        </w:numPr>
        <w:spacing w:line="284" w:lineRule="exact"/>
        <w:ind w:left="1094" w:right="641" w:hanging="357"/>
        <w:rPr>
          <w:rtl/>
        </w:rPr>
      </w:pPr>
      <w:r>
        <w:rPr>
          <w:rFonts w:hint="cs"/>
          <w:rtl/>
        </w:rPr>
        <w:t xml:space="preserve">מבחנים ממוחשבים </w:t>
      </w:r>
      <w:r w:rsidRPr="00532E87">
        <w:rPr>
          <w:rFonts w:hint="cs"/>
          <w:rtl/>
        </w:rPr>
        <w:t xml:space="preserve"> (כגון: </w:t>
      </w:r>
      <w:r w:rsidRPr="00532E87">
        <w:rPr>
          <w:rtl/>
        </w:rPr>
        <w:t xml:space="preserve">T.O.V.A, M.O.X.O, C.P.T  </w:t>
      </w:r>
      <w:r w:rsidRPr="00532E87">
        <w:rPr>
          <w:rFonts w:hint="cs"/>
          <w:rtl/>
        </w:rPr>
        <w:t>) מבחנים פסיכולוגיים, הערכה קוגניטיבי</w:t>
      </w:r>
      <w:r w:rsidRPr="00532E87">
        <w:rPr>
          <w:rFonts w:hint="eastAsia"/>
          <w:rtl/>
        </w:rPr>
        <w:t>ת</w:t>
      </w:r>
      <w:r w:rsidRPr="00532E87">
        <w:rPr>
          <w:rFonts w:hint="cs"/>
          <w:rtl/>
        </w:rPr>
        <w:t xml:space="preserve"> (כגון: </w:t>
      </w:r>
      <w:r w:rsidRPr="00532E87">
        <w:rPr>
          <w:rtl/>
        </w:rPr>
        <w:t>B.R.C</w:t>
      </w:r>
      <w:r w:rsidRPr="00532E87">
        <w:rPr>
          <w:rFonts w:hint="cs"/>
          <w:rtl/>
        </w:rPr>
        <w:t xml:space="preserve">) הערכה פסיכיאטרית, הערכת תפקודי למידה (אבחון דידקטי) וכד' . </w:t>
      </w:r>
      <w:r w:rsidRPr="00FE5A44">
        <w:rPr>
          <w:rFonts w:hint="cs"/>
          <w:u w:val="single"/>
          <w:rtl/>
        </w:rPr>
        <w:t>שימו לב:</w:t>
      </w:r>
      <w:r w:rsidRPr="00532E87">
        <w:rPr>
          <w:rFonts w:hint="cs"/>
          <w:rtl/>
        </w:rPr>
        <w:t xml:space="preserve"> מבחנים ממוחשבים </w:t>
      </w:r>
      <w:r>
        <w:rPr>
          <w:rFonts w:hint="cs"/>
          <w:rtl/>
        </w:rPr>
        <w:t xml:space="preserve">לכשעצמם </w:t>
      </w:r>
      <w:r w:rsidRPr="00532E87">
        <w:rPr>
          <w:rFonts w:hint="cs"/>
          <w:rtl/>
        </w:rPr>
        <w:t xml:space="preserve">אינם מספקים לשם ביסוס קיומה או העדרה של הפרעת קשב וריכוז. </w:t>
      </w:r>
    </w:p>
    <w:p w:rsidR="00774E31" w:rsidP="00774E31" w14:paraId="4D776D59" w14:textId="77777777">
      <w:pPr>
        <w:widowControl w:val="0"/>
        <w:numPr>
          <w:ilvl w:val="0"/>
          <w:numId w:val="51"/>
        </w:numPr>
        <w:spacing w:line="284" w:lineRule="exact"/>
        <w:ind w:left="1094" w:right="641" w:hanging="357"/>
        <w:rPr>
          <w:rtl/>
        </w:rPr>
      </w:pPr>
      <w:r w:rsidRPr="00532E87">
        <w:rPr>
          <w:rFonts w:hint="cs"/>
          <w:rtl/>
        </w:rPr>
        <w:t xml:space="preserve">בדיקה רפואית: לאבחון תצורף בדיקה נירולוגית ו/או פסיכיאטרית של </w:t>
      </w:r>
    </w:p>
    <w:p w:rsidR="00774E31" w:rsidRPr="00532E87" w:rsidP="00774E31" w14:paraId="79AADDA0" w14:textId="77777777">
      <w:pPr>
        <w:spacing w:line="284" w:lineRule="exact"/>
        <w:ind w:left="1094" w:right="641"/>
        <w:rPr>
          <w:rtl/>
        </w:rPr>
      </w:pPr>
      <w:r w:rsidRPr="00532E87">
        <w:rPr>
          <w:rFonts w:hint="cs"/>
          <w:rtl/>
        </w:rPr>
        <w:t>רופא הרשאי לאבחן הפרעת קשב וריכוז.</w:t>
      </w:r>
    </w:p>
    <w:p w:rsidR="00774E31" w:rsidRPr="00532E87" w:rsidP="00774E31" w14:paraId="2B052B5A" w14:textId="77777777">
      <w:pPr>
        <w:widowControl w:val="0"/>
        <w:numPr>
          <w:ilvl w:val="0"/>
          <w:numId w:val="51"/>
        </w:numPr>
        <w:spacing w:line="284" w:lineRule="exact"/>
        <w:ind w:left="1094" w:right="641" w:hanging="357"/>
        <w:rPr>
          <w:rtl/>
        </w:rPr>
      </w:pPr>
      <w:r w:rsidRPr="00532E87">
        <w:rPr>
          <w:rFonts w:hint="cs"/>
          <w:rtl/>
        </w:rPr>
        <w:t>תחלואה נלווית: בתחום זה קיימת תחלואה נלווית מרובה ומסועפת</w:t>
      </w:r>
      <w:r>
        <w:rPr>
          <w:rFonts w:hint="cs"/>
          <w:rtl/>
        </w:rPr>
        <w:t xml:space="preserve"> </w:t>
      </w:r>
      <w:r w:rsidRPr="00532E87">
        <w:rPr>
          <w:rFonts w:hint="cs"/>
          <w:rtl/>
        </w:rPr>
        <w:t>(לקויות למידה, דכאון, הפרעות פסיכיאטריו</w:t>
      </w:r>
      <w:r w:rsidRPr="00532E87">
        <w:rPr>
          <w:rFonts w:hint="eastAsia"/>
          <w:rtl/>
        </w:rPr>
        <w:t>ת</w:t>
      </w:r>
      <w:r w:rsidRPr="00532E87">
        <w:rPr>
          <w:rFonts w:hint="cs"/>
          <w:rtl/>
        </w:rPr>
        <w:t xml:space="preserve">, הפרעות שינה, הפרעות נוירולוגיות שונות ועוד) ומסגרת האבחון חייבת </w:t>
      </w:r>
      <w:r>
        <w:rPr>
          <w:rFonts w:hint="cs"/>
          <w:rtl/>
        </w:rPr>
        <w:t xml:space="preserve">לכלול </w:t>
      </w:r>
      <w:r w:rsidRPr="00532E87">
        <w:rPr>
          <w:rFonts w:hint="cs"/>
          <w:rtl/>
        </w:rPr>
        <w:t xml:space="preserve">התייחסות לתחלואה זו ולאבחנה מבדלת. </w:t>
      </w:r>
    </w:p>
    <w:p w:rsidR="00774E31" w:rsidRPr="00532E87" w:rsidP="00774E31" w14:paraId="005CE8A7" w14:textId="77777777">
      <w:pPr>
        <w:widowControl w:val="0"/>
        <w:numPr>
          <w:ilvl w:val="0"/>
          <w:numId w:val="51"/>
        </w:numPr>
        <w:spacing w:line="284" w:lineRule="exact"/>
        <w:ind w:left="1094" w:right="641" w:hanging="357"/>
        <w:rPr>
          <w:rtl/>
        </w:rPr>
      </w:pPr>
      <w:r w:rsidRPr="00532E87">
        <w:rPr>
          <w:rFonts w:hint="cs"/>
          <w:rtl/>
        </w:rPr>
        <w:t xml:space="preserve">העתק ממסמך ההתאמות שאושר במהלך לימודי ה- </w:t>
      </w:r>
      <w:r w:rsidRPr="00532E87">
        <w:rPr>
          <w:rtl/>
        </w:rPr>
        <w:t xml:space="preserve">B.A </w:t>
      </w:r>
      <w:r>
        <w:rPr>
          <w:rFonts w:hint="cs"/>
          <w:rtl/>
        </w:rPr>
        <w:t>(ככל שיש)</w:t>
      </w:r>
      <w:r w:rsidRPr="00532E87">
        <w:rPr>
          <w:rFonts w:hint="cs"/>
          <w:rtl/>
        </w:rPr>
        <w:t xml:space="preserve"> .</w:t>
      </w:r>
    </w:p>
    <w:p w:rsidR="00774E31" w:rsidRPr="00532E87" w:rsidP="00774E31" w14:paraId="0755F0B0" w14:textId="77777777">
      <w:pPr>
        <w:spacing w:line="284" w:lineRule="exact"/>
        <w:ind w:right="641"/>
        <w:rPr>
          <w:rtl/>
        </w:rPr>
      </w:pPr>
    </w:p>
    <w:p w:rsidR="00774E31" w:rsidRPr="00532E87" w:rsidP="00774E31" w14:paraId="06FF5540" w14:textId="77777777">
      <w:pPr>
        <w:spacing w:line="284" w:lineRule="exact"/>
        <w:ind w:right="641"/>
        <w:rPr>
          <w:rtl/>
        </w:rPr>
      </w:pPr>
      <w:r>
        <w:rPr>
          <w:rFonts w:hint="cs"/>
          <w:rtl/>
        </w:rPr>
        <w:t xml:space="preserve">נבחן שאובחן </w:t>
      </w:r>
      <w:r w:rsidRPr="00532E87">
        <w:rPr>
          <w:rFonts w:hint="cs"/>
          <w:rtl/>
        </w:rPr>
        <w:t xml:space="preserve">יותר מפעם אחת, </w:t>
      </w:r>
      <w:r>
        <w:rPr>
          <w:rFonts w:hint="cs"/>
          <w:rtl/>
        </w:rPr>
        <w:t xml:space="preserve">יצרף </w:t>
      </w:r>
      <w:r w:rsidRPr="00532E87">
        <w:rPr>
          <w:rFonts w:hint="cs"/>
          <w:rtl/>
        </w:rPr>
        <w:t xml:space="preserve">העתקים של כל דוחות האבחון </w:t>
      </w:r>
      <w:r>
        <w:rPr>
          <w:rFonts w:hint="cs"/>
          <w:rtl/>
        </w:rPr>
        <w:t>שברשותו</w:t>
      </w:r>
      <w:r w:rsidRPr="00532E87">
        <w:rPr>
          <w:rFonts w:hint="cs"/>
          <w:rtl/>
        </w:rPr>
        <w:t>.</w:t>
      </w:r>
    </w:p>
    <w:p w:rsidR="00774E31" w:rsidRPr="00532E87" w:rsidP="00774E31" w14:paraId="0C763AC8" w14:textId="77777777">
      <w:pPr>
        <w:spacing w:line="284" w:lineRule="exact"/>
        <w:ind w:right="641"/>
        <w:rPr>
          <w:rtl/>
        </w:rPr>
      </w:pPr>
      <w:r w:rsidRPr="00532E87">
        <w:rPr>
          <w:rFonts w:hint="cs"/>
          <w:rtl/>
        </w:rPr>
        <w:t xml:space="preserve"> </w:t>
      </w:r>
    </w:p>
    <w:p w:rsidR="00774E31" w:rsidRPr="00532E87" w:rsidP="00774E31" w14:paraId="2EB9BA44" w14:textId="77777777">
      <w:pPr>
        <w:spacing w:line="284" w:lineRule="exact"/>
        <w:ind w:right="641"/>
        <w:rPr>
          <w:rtl/>
        </w:rPr>
      </w:pPr>
      <w:r w:rsidRPr="00532E87">
        <w:rPr>
          <w:rFonts w:hint="cs"/>
          <w:rtl/>
        </w:rPr>
        <w:t xml:space="preserve">יודגש - אישור התאמות על רקע קיומה של הפרעת קשב וריכוז מחייב בחינה של השפעת הפרעת הקשב והריכוז על תפקודי הלמידה. לכן, לא ניתן להגיש רק אבחון קשב ללא אבחון דידקטי. </w:t>
      </w:r>
    </w:p>
    <w:p w:rsidR="00774E31" w:rsidRPr="00872F48" w:rsidP="00774E31" w14:paraId="262B8AB4" w14:textId="77777777">
      <w:pPr>
        <w:spacing w:after="128" w:line="226" w:lineRule="exact"/>
        <w:rPr>
          <w:rStyle w:val="Bodytext60"/>
          <w:b w:val="0"/>
          <w:bCs w:val="0"/>
          <w:sz w:val="28"/>
          <w:szCs w:val="28"/>
          <w:rtl/>
        </w:rPr>
      </w:pPr>
    </w:p>
    <w:p w:rsidR="00774E31" w:rsidRPr="00FD7D95" w:rsidP="00774E31" w14:paraId="6F74D4F8" w14:textId="77777777">
      <w:pPr>
        <w:spacing w:after="128" w:line="226" w:lineRule="exact"/>
        <w:rPr>
          <w:b/>
          <w:bCs/>
          <w:rtl/>
        </w:rPr>
      </w:pPr>
      <w:r w:rsidRPr="00872F48">
        <w:rPr>
          <w:rStyle w:val="Bodytext60"/>
          <w:b w:val="0"/>
          <w:bCs w:val="0"/>
          <w:sz w:val="28"/>
          <w:szCs w:val="28"/>
          <w:rtl/>
        </w:rPr>
        <w:t>הנחיות והערות</w:t>
      </w:r>
      <w:r w:rsidRPr="00872F48">
        <w:rPr>
          <w:rStyle w:val="Bodytext60"/>
          <w:rFonts w:hint="cs"/>
          <w:b w:val="0"/>
          <w:bCs w:val="0"/>
          <w:sz w:val="28"/>
          <w:szCs w:val="28"/>
          <w:rtl/>
        </w:rPr>
        <w:t xml:space="preserve"> </w:t>
      </w:r>
      <w:r w:rsidRPr="00872F48">
        <w:rPr>
          <w:rStyle w:val="Bodytext60"/>
          <w:b w:val="0"/>
          <w:bCs w:val="0"/>
          <w:sz w:val="28"/>
          <w:szCs w:val="28"/>
          <w:rtl/>
        </w:rPr>
        <w:t xml:space="preserve"> </w:t>
      </w:r>
      <w:r w:rsidRPr="00872F48">
        <w:rPr>
          <w:rStyle w:val="Bodytext6115pt"/>
          <w:b w:val="0"/>
          <w:bCs w:val="0"/>
          <w:sz w:val="28"/>
          <w:szCs w:val="28"/>
          <w:rtl/>
        </w:rPr>
        <w:t>כלליות</w:t>
      </w:r>
      <w:r w:rsidRPr="00FD7D95">
        <w:rPr>
          <w:rFonts w:hint="cs"/>
          <w:rtl/>
        </w:rPr>
        <w:t xml:space="preserve">:  </w:t>
      </w:r>
    </w:p>
    <w:p w:rsidR="00774E31" w:rsidP="00774E31" w14:paraId="701B31C7" w14:textId="77777777">
      <w:pPr>
        <w:widowControl w:val="0"/>
        <w:numPr>
          <w:ilvl w:val="0"/>
          <w:numId w:val="50"/>
        </w:numPr>
        <w:shd w:val="clear" w:color="auto" w:fill="FFFFFF"/>
        <w:tabs>
          <w:tab w:val="left" w:pos="1368"/>
        </w:tabs>
        <w:spacing w:after="112" w:line="289" w:lineRule="exact"/>
        <w:jc w:val="both"/>
        <w:rPr>
          <w:rtl/>
        </w:rPr>
      </w:pPr>
      <w:r w:rsidRPr="00FD7D95">
        <w:rPr>
          <w:rFonts w:hint="cs"/>
          <w:rtl/>
        </w:rPr>
        <w:t>רצוי להגיש את הבקשה ל</w:t>
      </w:r>
      <w:r>
        <w:rPr>
          <w:rFonts w:hint="cs"/>
          <w:rtl/>
        </w:rPr>
        <w:t xml:space="preserve">התאמה </w:t>
      </w:r>
      <w:r w:rsidRPr="00FD7D95">
        <w:rPr>
          <w:rFonts w:hint="cs"/>
          <w:rtl/>
        </w:rPr>
        <w:t xml:space="preserve">מוקדם ככל האפשר ולכל המאוחר עד תום תקופת ההרשמה לבחינה. בקשה שתתקבל לאחר מועדי הרישום, לא תטופל.  </w:t>
      </w:r>
    </w:p>
    <w:p w:rsidR="00774E31" w:rsidP="00774E31" w14:paraId="5E51954E" w14:textId="77777777">
      <w:pPr>
        <w:widowControl w:val="0"/>
        <w:numPr>
          <w:ilvl w:val="0"/>
          <w:numId w:val="50"/>
        </w:numPr>
        <w:shd w:val="clear" w:color="auto" w:fill="FFFFFF"/>
        <w:tabs>
          <w:tab w:val="left" w:pos="1368"/>
        </w:tabs>
        <w:spacing w:after="112" w:line="289" w:lineRule="exact"/>
        <w:jc w:val="both"/>
        <w:rPr>
          <w:rtl/>
        </w:rPr>
      </w:pPr>
      <w:r>
        <w:rPr>
          <w:rFonts w:hint="cs"/>
          <w:rtl/>
        </w:rPr>
        <w:t xml:space="preserve">בקשות להתאמות בגין לקות למידה/הפרעות קשב וריכוז ובקשות להתאמות בגין מגבלה רפואית ניתן להגיש עד 60 יום לפני מועד הבחינה. </w:t>
      </w:r>
    </w:p>
    <w:p w:rsidR="00774E31" w:rsidRPr="00FD7D95" w:rsidP="00774E31" w14:paraId="7AD9AE78" w14:textId="77777777">
      <w:pPr>
        <w:widowControl w:val="0"/>
        <w:numPr>
          <w:ilvl w:val="0"/>
          <w:numId w:val="50"/>
        </w:numPr>
        <w:shd w:val="clear" w:color="auto" w:fill="FFFFFF"/>
        <w:tabs>
          <w:tab w:val="left" w:pos="1368"/>
        </w:tabs>
        <w:spacing w:after="112" w:line="289" w:lineRule="exact"/>
        <w:jc w:val="both"/>
        <w:rPr>
          <w:rtl/>
        </w:rPr>
      </w:pPr>
      <w:r>
        <w:rPr>
          <w:rFonts w:hint="cs"/>
          <w:rtl/>
        </w:rPr>
        <w:t xml:space="preserve">בקשות להתאמות אוטומטיות : בני מיעוטים, עולים חדשים, נבחנים מעל גיל 50 ונשים בהריון ניתן להגיש עד 30 יום לפני מועד הבחינה </w:t>
      </w:r>
    </w:p>
    <w:p w:rsidR="00774E31" w:rsidP="00774E31" w14:paraId="0C072955" w14:textId="77777777">
      <w:pPr>
        <w:widowControl w:val="0"/>
        <w:numPr>
          <w:ilvl w:val="0"/>
          <w:numId w:val="50"/>
        </w:numPr>
        <w:shd w:val="clear" w:color="auto" w:fill="FFFFFF"/>
        <w:tabs>
          <w:tab w:val="left" w:pos="1368"/>
        </w:tabs>
        <w:spacing w:after="112" w:line="289" w:lineRule="exact"/>
        <w:jc w:val="both"/>
        <w:rPr>
          <w:rtl/>
        </w:rPr>
      </w:pPr>
      <w:r w:rsidRPr="00FD7D95">
        <w:rPr>
          <w:rFonts w:hint="cs"/>
          <w:rtl/>
        </w:rPr>
        <w:t xml:space="preserve">יש להקפיד </w:t>
      </w:r>
      <w:r>
        <w:rPr>
          <w:rFonts w:hint="cs"/>
          <w:rtl/>
        </w:rPr>
        <w:t xml:space="preserve">על הגשת </w:t>
      </w:r>
      <w:r w:rsidRPr="00FD7D95">
        <w:rPr>
          <w:rFonts w:hint="cs"/>
          <w:rtl/>
        </w:rPr>
        <w:t xml:space="preserve">בקשה </w:t>
      </w:r>
      <w:r>
        <w:rPr>
          <w:rFonts w:hint="cs"/>
          <w:rtl/>
        </w:rPr>
        <w:t>בהתאם לאמור לעיל</w:t>
      </w:r>
      <w:r w:rsidRPr="00FD7D95">
        <w:rPr>
          <w:rFonts w:hint="cs"/>
          <w:rtl/>
        </w:rPr>
        <w:t>.</w:t>
      </w:r>
    </w:p>
    <w:p w:rsidR="00774E31" w:rsidP="00774E31" w14:paraId="09C95F8C" w14:textId="77777777">
      <w:pPr>
        <w:widowControl w:val="0"/>
        <w:numPr>
          <w:ilvl w:val="0"/>
          <w:numId w:val="50"/>
        </w:numPr>
        <w:shd w:val="clear" w:color="auto" w:fill="FFFFFF"/>
        <w:tabs>
          <w:tab w:val="left" w:pos="1368"/>
        </w:tabs>
        <w:spacing w:after="112" w:line="289" w:lineRule="exact"/>
        <w:jc w:val="both"/>
        <w:rPr>
          <w:rtl/>
        </w:rPr>
      </w:pPr>
      <w:r w:rsidRPr="00FD7D95">
        <w:rPr>
          <w:rFonts w:hint="cs"/>
          <w:rtl/>
        </w:rPr>
        <w:t xml:space="preserve">בקשות </w:t>
      </w:r>
      <w:r>
        <w:rPr>
          <w:rFonts w:hint="cs"/>
          <w:rtl/>
        </w:rPr>
        <w:t>עם אבחונים שא</w:t>
      </w:r>
      <w:r w:rsidRPr="00FD7D95">
        <w:rPr>
          <w:rFonts w:hint="cs"/>
          <w:rtl/>
        </w:rPr>
        <w:t xml:space="preserve">ינם </w:t>
      </w:r>
      <w:r>
        <w:rPr>
          <w:rFonts w:hint="cs"/>
          <w:rtl/>
        </w:rPr>
        <w:t xml:space="preserve">בתוקף לא יבדקו. </w:t>
      </w:r>
      <w:r w:rsidRPr="00FD7D95">
        <w:rPr>
          <w:rFonts w:hint="cs"/>
          <w:rtl/>
        </w:rPr>
        <w:t xml:space="preserve"> </w:t>
      </w:r>
    </w:p>
    <w:p w:rsidR="00774E31" w:rsidP="00774E31" w14:paraId="0D634425" w14:textId="77777777">
      <w:pPr>
        <w:widowControl w:val="0"/>
        <w:numPr>
          <w:ilvl w:val="0"/>
          <w:numId w:val="50"/>
        </w:numPr>
        <w:shd w:val="clear" w:color="auto" w:fill="FFFFFF"/>
        <w:tabs>
          <w:tab w:val="left" w:pos="1368"/>
        </w:tabs>
        <w:spacing w:after="112" w:line="289" w:lineRule="exact"/>
        <w:jc w:val="both"/>
        <w:rPr>
          <w:rtl/>
        </w:rPr>
      </w:pPr>
      <w:r w:rsidRPr="00187ADE">
        <w:rPr>
          <w:rFonts w:hint="cs"/>
          <w:rtl/>
        </w:rPr>
        <w:t>לכל נבחן שמורה הזכות להגיש בקשה להתאמה</w:t>
      </w:r>
      <w:r>
        <w:rPr>
          <w:rFonts w:hint="cs"/>
          <w:rtl/>
        </w:rPr>
        <w:t xml:space="preserve"> בגין לקות למידה/ קשב וריכוז </w:t>
      </w:r>
      <w:r w:rsidRPr="00187ADE">
        <w:rPr>
          <w:rFonts w:hint="cs"/>
          <w:rtl/>
        </w:rPr>
        <w:t xml:space="preserve"> פעם אחת בלבד. </w:t>
      </w:r>
    </w:p>
    <w:p w:rsidR="00774E31" w:rsidRPr="00187ADE" w:rsidP="00774E31" w14:paraId="343A0174" w14:textId="77777777">
      <w:pPr>
        <w:widowControl w:val="0"/>
        <w:numPr>
          <w:ilvl w:val="0"/>
          <w:numId w:val="50"/>
        </w:numPr>
        <w:shd w:val="clear" w:color="auto" w:fill="FFFFFF"/>
        <w:tabs>
          <w:tab w:val="left" w:pos="1368"/>
        </w:tabs>
        <w:spacing w:after="112" w:line="289" w:lineRule="exact"/>
        <w:jc w:val="both"/>
        <w:rPr>
          <w:rtl/>
        </w:rPr>
      </w:pPr>
      <w:r w:rsidRPr="00187ADE">
        <w:rPr>
          <w:rFonts w:hint="cs"/>
          <w:rtl/>
        </w:rPr>
        <w:t xml:space="preserve">לכל נבחן שמורה הזכות להגיש בקשה לעיון חוזר פעם אחת בלבד וזאת תוך 14 יום מיום קבלת החלטת היחידה. במסגרת הבקשה יפרט הנבחן </w:t>
      </w:r>
      <w:r>
        <w:rPr>
          <w:rFonts w:hint="cs"/>
          <w:rtl/>
        </w:rPr>
        <w:t xml:space="preserve">את </w:t>
      </w:r>
      <w:r w:rsidRPr="00187ADE">
        <w:rPr>
          <w:rFonts w:hint="cs"/>
          <w:rtl/>
        </w:rPr>
        <w:t xml:space="preserve">הסיבה שבגינה </w:t>
      </w:r>
      <w:r>
        <w:rPr>
          <w:rFonts w:hint="cs"/>
          <w:rtl/>
        </w:rPr>
        <w:t>ראוי ל</w:t>
      </w:r>
      <w:r w:rsidRPr="00187ADE">
        <w:rPr>
          <w:rFonts w:hint="cs"/>
          <w:rtl/>
        </w:rPr>
        <w:t xml:space="preserve">עיין מחדש בבקשתו. לבקשה לעיון חוזר יש לצרף </w:t>
      </w:r>
      <w:r>
        <w:rPr>
          <w:rFonts w:hint="cs"/>
          <w:rtl/>
        </w:rPr>
        <w:t>את טופס הבקשה לעיון חוזר הנמצא באתר ו</w:t>
      </w:r>
      <w:r w:rsidRPr="00187ADE">
        <w:rPr>
          <w:rFonts w:hint="cs"/>
          <w:rtl/>
        </w:rPr>
        <w:t>מסמכים חדשים בלבד.</w:t>
      </w:r>
    </w:p>
    <w:p w:rsidR="00774E31" w:rsidP="00774E31" w14:paraId="305699F4" w14:textId="77777777">
      <w:pPr>
        <w:widowControl w:val="0"/>
        <w:numPr>
          <w:ilvl w:val="0"/>
          <w:numId w:val="50"/>
        </w:numPr>
        <w:shd w:val="clear" w:color="auto" w:fill="FFFFFF"/>
        <w:tabs>
          <w:tab w:val="left" w:pos="1368"/>
        </w:tabs>
        <w:spacing w:after="112" w:line="289" w:lineRule="exact"/>
        <w:jc w:val="both"/>
        <w:rPr>
          <w:rtl/>
        </w:rPr>
      </w:pPr>
      <w:r>
        <w:rPr>
          <w:rFonts w:hint="cs"/>
          <w:rtl/>
        </w:rPr>
        <w:t xml:space="preserve">בקשה שנדחתה ולא צורפו לבקשה לעיון חוזר המסמכים המבוקשים הבקשה לא תטופל.   </w:t>
      </w:r>
    </w:p>
    <w:p w:rsidR="00774E31" w:rsidRPr="00FD7D95" w:rsidP="00774E31" w14:paraId="055D052E" w14:textId="77777777">
      <w:pPr>
        <w:widowControl w:val="0"/>
        <w:numPr>
          <w:ilvl w:val="0"/>
          <w:numId w:val="50"/>
        </w:numPr>
        <w:shd w:val="clear" w:color="auto" w:fill="FFFFFF"/>
        <w:tabs>
          <w:tab w:val="left" w:pos="1368"/>
        </w:tabs>
        <w:spacing w:after="112" w:line="289" w:lineRule="exact"/>
        <w:jc w:val="both"/>
        <w:rPr>
          <w:rtl/>
        </w:rPr>
      </w:pPr>
      <w:r w:rsidRPr="00FD7D95">
        <w:rPr>
          <w:rFonts w:hint="cs"/>
          <w:rtl/>
        </w:rPr>
        <w:t xml:space="preserve">על הנבחן לדאוג למיצוי זכויותיו בנושא ההתאמה </w:t>
      </w:r>
      <w:r w:rsidRPr="00FD7D95">
        <w:rPr>
          <w:rFonts w:hint="cs"/>
          <w:u w:val="single"/>
          <w:rtl/>
        </w:rPr>
        <w:t>לפני</w:t>
      </w:r>
      <w:r w:rsidRPr="00FD7D95">
        <w:rPr>
          <w:rFonts w:hint="cs"/>
          <w:rtl/>
        </w:rPr>
        <w:t xml:space="preserve"> מועד הבחינה. לאחר הבחינה לא תישמע כל טענה לאי קבלת התאמה.  </w:t>
      </w:r>
    </w:p>
    <w:p w:rsidR="00774E31" w:rsidRPr="0094006C" w:rsidP="00774E31" w14:paraId="5C9C5986" w14:textId="77777777">
      <w:pPr>
        <w:widowControl w:val="0"/>
        <w:numPr>
          <w:ilvl w:val="0"/>
          <w:numId w:val="50"/>
        </w:numPr>
        <w:shd w:val="clear" w:color="auto" w:fill="FFFFFF"/>
        <w:tabs>
          <w:tab w:val="left" w:pos="1368"/>
        </w:tabs>
        <w:spacing w:after="112" w:line="289" w:lineRule="exact"/>
        <w:jc w:val="both"/>
        <w:rPr>
          <w:rtl/>
        </w:rPr>
      </w:pPr>
      <w:r w:rsidRPr="00FD7D95">
        <w:rPr>
          <w:rFonts w:hint="cs"/>
          <w:rtl/>
        </w:rPr>
        <w:t xml:space="preserve">לתשומת </w:t>
      </w:r>
      <w:r w:rsidRPr="00FD7D95">
        <w:rPr>
          <w:rFonts w:hint="cs"/>
          <w:rtl/>
        </w:rPr>
        <w:t>לבכם</w:t>
      </w:r>
      <w:r w:rsidRPr="00FD7D95">
        <w:rPr>
          <w:rFonts w:hint="cs"/>
          <w:rtl/>
        </w:rPr>
        <w:t xml:space="preserve"> לא נוכל לדון בזכאות להתאמות בבחינות המועצה אם יוגשו מסמכים חלקיים או מסמכים שאינם עומדים בקריטריוני</w:t>
      </w:r>
      <w:r w:rsidRPr="00FD7D95">
        <w:rPr>
          <w:rFonts w:hint="eastAsia"/>
          <w:rtl/>
        </w:rPr>
        <w:t>ם</w:t>
      </w:r>
      <w:r w:rsidRPr="00FD7D95">
        <w:rPr>
          <w:rFonts w:hint="cs"/>
          <w:rtl/>
        </w:rPr>
        <w:t xml:space="preserve"> המפורטים לעיל. </w:t>
      </w:r>
    </w:p>
    <w:p w:rsidR="00774E31" w:rsidP="00015B34" w14:paraId="75236323" w14:textId="77777777">
      <w:pPr>
        <w:jc w:val="center"/>
        <w:rPr>
          <w:b/>
          <w:bCs/>
          <w:sz w:val="28"/>
          <w:szCs w:val="28"/>
          <w:u w:val="single"/>
          <w:rtl/>
        </w:rPr>
      </w:pPr>
    </w:p>
    <w:p w:rsidR="00774E31" w:rsidP="00015B34" w14:paraId="699F2069" w14:textId="77777777">
      <w:pPr>
        <w:jc w:val="center"/>
        <w:rPr>
          <w:b/>
          <w:bCs/>
          <w:sz w:val="28"/>
          <w:szCs w:val="28"/>
          <w:u w:val="single"/>
          <w:rtl/>
        </w:rPr>
      </w:pPr>
    </w:p>
    <w:p w:rsidR="00774E31" w:rsidRPr="00774E31" w14:paraId="18AB4F2A" w14:textId="77777777">
      <w:pPr>
        <w:bidi w:val="0"/>
        <w:rPr>
          <w:b/>
          <w:bCs/>
          <w:sz w:val="28"/>
          <w:szCs w:val="28"/>
          <w:rtl/>
        </w:rPr>
      </w:pPr>
      <w:r w:rsidRPr="00774E31">
        <w:rPr>
          <w:b/>
          <w:bCs/>
          <w:sz w:val="28"/>
          <w:szCs w:val="28"/>
          <w:rtl/>
        </w:rPr>
        <w:br w:type="page"/>
      </w:r>
    </w:p>
    <w:p w:rsidR="00A74BC7" w:rsidRPr="00A948D5" w:rsidP="00015B34" w14:paraId="7F08AAC3" w14:textId="77777777">
      <w:pPr>
        <w:jc w:val="center"/>
        <w:rPr>
          <w:b/>
          <w:bCs/>
          <w:sz w:val="28"/>
          <w:szCs w:val="28"/>
          <w:u w:val="single"/>
          <w:rtl/>
        </w:rPr>
      </w:pPr>
      <w:r w:rsidRPr="00A948D5">
        <w:rPr>
          <w:rFonts w:hint="cs"/>
          <w:b/>
          <w:bCs/>
          <w:sz w:val="28"/>
          <w:szCs w:val="28"/>
          <w:u w:val="single"/>
          <w:rtl/>
        </w:rPr>
        <w:t xml:space="preserve">נספח </w:t>
      </w:r>
      <w:r w:rsidR="006249ED">
        <w:rPr>
          <w:rFonts w:hint="cs"/>
          <w:b/>
          <w:bCs/>
          <w:sz w:val="28"/>
          <w:szCs w:val="28"/>
          <w:u w:val="single"/>
          <w:rtl/>
        </w:rPr>
        <w:t>ה</w:t>
      </w:r>
      <w:r w:rsidR="00015B34">
        <w:rPr>
          <w:rFonts w:hint="cs"/>
          <w:b/>
          <w:bCs/>
          <w:sz w:val="28"/>
          <w:szCs w:val="28"/>
          <w:u w:val="single"/>
          <w:rtl/>
        </w:rPr>
        <w:t>'</w:t>
      </w:r>
      <w:r w:rsidRPr="00A948D5">
        <w:rPr>
          <w:rFonts w:hint="cs"/>
          <w:b/>
          <w:bCs/>
          <w:sz w:val="28"/>
          <w:szCs w:val="28"/>
          <w:u w:val="single"/>
          <w:rtl/>
        </w:rPr>
        <w:t xml:space="preserve"> </w:t>
      </w:r>
    </w:p>
    <w:p w:rsidR="00A74BC7" w:rsidRPr="00A948D5" w:rsidP="00A74BC7" w14:paraId="0A8BF700" w14:textId="77777777">
      <w:pPr>
        <w:jc w:val="center"/>
        <w:rPr>
          <w:b/>
          <w:bCs/>
          <w:sz w:val="28"/>
          <w:szCs w:val="28"/>
          <w:u w:val="single"/>
          <w:rtl/>
        </w:rPr>
      </w:pPr>
      <w:r w:rsidRPr="00A948D5">
        <w:rPr>
          <w:rFonts w:hint="cs"/>
          <w:b/>
          <w:bCs/>
          <w:sz w:val="28"/>
          <w:szCs w:val="28"/>
          <w:u w:val="single"/>
          <w:rtl/>
        </w:rPr>
        <w:t>טופס פרטי ספק</w:t>
      </w:r>
    </w:p>
    <w:p w:rsidR="00A74BC7" w:rsidRPr="00A948D5" w:rsidP="00A74BC7" w14:paraId="368F6DBA" w14:textId="77777777">
      <w:pPr>
        <w:jc w:val="center"/>
        <w:rPr>
          <w:b/>
          <w:bCs/>
          <w:sz w:val="28"/>
          <w:szCs w:val="28"/>
          <w:u w:val="single"/>
          <w:rtl/>
        </w:rPr>
      </w:pPr>
    </w:p>
    <w:p w:rsidR="00A74BC7" w:rsidRPr="00A948D5" w:rsidP="00A74BC7" w14:paraId="37715149" w14:textId="77777777">
      <w:pPr>
        <w:spacing w:line="360" w:lineRule="auto"/>
        <w:jc w:val="right"/>
        <w:rPr>
          <w:rtl/>
        </w:rPr>
      </w:pPr>
      <w:r w:rsidRPr="00A948D5">
        <w:rPr>
          <w:rFonts w:hint="cs"/>
          <w:rtl/>
        </w:rPr>
        <w:t>מספר ספק: ___________</w:t>
      </w:r>
    </w:p>
    <w:p w:rsidR="00A74BC7" w:rsidRPr="00A948D5" w:rsidP="00A74BC7" w14:paraId="114839C2" w14:textId="77777777">
      <w:pPr>
        <w:spacing w:line="360" w:lineRule="auto"/>
        <w:jc w:val="right"/>
        <w:rPr>
          <w:rtl/>
        </w:rPr>
      </w:pPr>
      <w:r w:rsidRPr="00A948D5">
        <w:rPr>
          <w:rFonts w:hint="cs"/>
          <w:rtl/>
        </w:rPr>
        <w:t>תאריך עדכון:__________</w:t>
      </w:r>
    </w:p>
    <w:p w:rsidR="00A74BC7" w:rsidRPr="00A948D5" w:rsidP="00A74BC7" w14:paraId="1ADC91F5" w14:textId="77777777">
      <w:pPr>
        <w:jc w:val="center"/>
        <w:rPr>
          <w:b/>
          <w:bCs/>
          <w:sz w:val="28"/>
          <w:szCs w:val="28"/>
          <w:u w:val="single"/>
        </w:rPr>
      </w:pPr>
      <w:r w:rsidRPr="00A948D5">
        <w:rPr>
          <w:rFonts w:hint="cs"/>
          <w:b/>
          <w:bCs/>
          <w:sz w:val="28"/>
          <w:szCs w:val="28"/>
          <w:u w:val="single"/>
          <w:rtl/>
        </w:rPr>
        <w:t>דברי הסבר לטופס פרטי זכאי</w:t>
      </w:r>
    </w:p>
    <w:p w:rsidR="00A74BC7" w:rsidRPr="00A948D5" w:rsidP="00A74BC7" w14:paraId="1AD82C9D" w14:textId="77777777">
      <w:pPr>
        <w:rPr>
          <w:rtl/>
        </w:rPr>
      </w:pPr>
    </w:p>
    <w:p w:rsidR="00A74BC7" w:rsidRPr="00A948D5" w:rsidP="00A74BC7" w14:paraId="723436E2" w14:textId="77777777">
      <w:pPr>
        <w:rPr>
          <w:rtl/>
        </w:rPr>
      </w:pPr>
    </w:p>
    <w:p w:rsidR="00A74BC7" w:rsidRPr="00A948D5" w:rsidP="00A74BC7" w14:paraId="582A709D" w14:textId="77777777">
      <w:pPr>
        <w:rPr>
          <w:sz w:val="20"/>
          <w:rtl/>
        </w:rPr>
      </w:pPr>
      <w:r w:rsidRPr="00A948D5">
        <w:rPr>
          <w:rFonts w:hint="cs"/>
          <w:rtl/>
        </w:rPr>
        <w:t>א.ג.נ</w:t>
      </w:r>
      <w:r w:rsidRPr="00A948D5">
        <w:rPr>
          <w:rFonts w:hint="cs"/>
          <w:rtl/>
        </w:rPr>
        <w:t>,</w:t>
      </w:r>
    </w:p>
    <w:p w:rsidR="00A74BC7" w:rsidRPr="00A948D5" w:rsidP="00A74BC7" w14:paraId="6F2F2241" w14:textId="77777777">
      <w:pPr>
        <w:rPr>
          <w:rtl/>
        </w:rPr>
      </w:pPr>
    </w:p>
    <w:p w:rsidR="00A74BC7" w:rsidRPr="00A948D5" w:rsidP="00A74BC7" w14:paraId="7E42150A" w14:textId="77777777">
      <w:pPr>
        <w:rPr>
          <w:rtl/>
        </w:rPr>
      </w:pPr>
      <w:r w:rsidRPr="00A948D5">
        <w:rPr>
          <w:rFonts w:hint="cs"/>
          <w:rtl/>
        </w:rPr>
        <w:t>מועבר אליך טופס פרטי זכאי על מנת לזרז את תהליך ההתקשרות.</w:t>
      </w:r>
    </w:p>
    <w:p w:rsidR="00A74BC7" w:rsidRPr="00A948D5" w:rsidP="00A74BC7" w14:paraId="482E2388" w14:textId="77777777">
      <w:pPr>
        <w:rPr>
          <w:rtl/>
        </w:rPr>
      </w:pPr>
    </w:p>
    <w:p w:rsidR="00A74BC7" w:rsidRPr="00A948D5" w:rsidP="00A74BC7" w14:paraId="2D15FED6" w14:textId="77777777">
      <w:pPr>
        <w:rPr>
          <w:rtl/>
        </w:rPr>
      </w:pPr>
      <w:r w:rsidRPr="00A948D5">
        <w:rPr>
          <w:rFonts w:hint="cs"/>
          <w:rtl/>
        </w:rPr>
        <w:t>אנא הקפד/י למלא אחר השלבים הבאים:</w:t>
      </w:r>
    </w:p>
    <w:p w:rsidR="00A74BC7" w:rsidRPr="00A948D5" w:rsidP="008467BE" w14:paraId="3FDE16D5" w14:textId="77777777">
      <w:pPr>
        <w:numPr>
          <w:ilvl w:val="0"/>
          <w:numId w:val="7"/>
        </w:numPr>
        <w:spacing w:line="360" w:lineRule="auto"/>
        <w:ind w:hanging="514"/>
        <w:jc w:val="both"/>
        <w:rPr>
          <w:noProof/>
          <w:rtl/>
        </w:rPr>
      </w:pPr>
      <w:r w:rsidRPr="00A948D5">
        <w:rPr>
          <w:rFonts w:hint="cs"/>
          <w:rtl/>
        </w:rPr>
        <w:t>יש למלא את הטופס במלואו. טופס לא שלם יוחזר לקניין לשם השלמת הפרטים.</w:t>
      </w:r>
    </w:p>
    <w:p w:rsidR="00A74BC7" w:rsidRPr="00A948D5" w:rsidP="008467BE" w14:paraId="461EC0F8" w14:textId="77777777">
      <w:pPr>
        <w:numPr>
          <w:ilvl w:val="0"/>
          <w:numId w:val="7"/>
        </w:numPr>
        <w:spacing w:line="360" w:lineRule="auto"/>
        <w:ind w:hanging="514"/>
        <w:jc w:val="both"/>
      </w:pPr>
      <w:r w:rsidRPr="00A948D5">
        <w:rPr>
          <w:rFonts w:hint="cs"/>
          <w:rtl/>
        </w:rPr>
        <w:t>יש לצרף את האישורים הרלוונטיים הבאים:</w:t>
      </w:r>
    </w:p>
    <w:p w:rsidR="00A74BC7" w:rsidRPr="00A948D5" w:rsidP="008467BE" w14:paraId="24DDD0E6" w14:textId="77777777">
      <w:pPr>
        <w:numPr>
          <w:ilvl w:val="0"/>
          <w:numId w:val="8"/>
        </w:numPr>
        <w:tabs>
          <w:tab w:val="clear" w:pos="720"/>
          <w:tab w:val="num" w:pos="1106"/>
        </w:tabs>
        <w:spacing w:line="360" w:lineRule="auto"/>
        <w:ind w:left="1106"/>
        <w:jc w:val="both"/>
      </w:pPr>
      <w:r w:rsidRPr="00A948D5">
        <w:rPr>
          <w:rFonts w:hint="cs"/>
          <w:rtl/>
        </w:rPr>
        <w:t>אישור על ניכוי מס במקור.</w:t>
      </w:r>
    </w:p>
    <w:p w:rsidR="00A74BC7" w:rsidRPr="00A948D5" w:rsidP="008467BE" w14:paraId="6CA3C31F" w14:textId="77777777">
      <w:pPr>
        <w:numPr>
          <w:ilvl w:val="0"/>
          <w:numId w:val="8"/>
        </w:numPr>
        <w:tabs>
          <w:tab w:val="clear" w:pos="720"/>
          <w:tab w:val="num" w:pos="1106"/>
        </w:tabs>
        <w:spacing w:line="360" w:lineRule="auto"/>
        <w:ind w:left="1106"/>
        <w:jc w:val="both"/>
      </w:pPr>
      <w:r w:rsidRPr="00A948D5">
        <w:rPr>
          <w:rFonts w:hint="cs"/>
          <w:rtl/>
        </w:rPr>
        <w:t>אישור על ניהול פנקסי חשבונות ורשומות לפי חוק עסקאות גופים ציבוריים.</w:t>
      </w:r>
    </w:p>
    <w:p w:rsidR="00A74BC7" w:rsidRPr="00A948D5" w:rsidP="008467BE" w14:paraId="6181659C" w14:textId="77777777">
      <w:pPr>
        <w:numPr>
          <w:ilvl w:val="0"/>
          <w:numId w:val="8"/>
        </w:numPr>
        <w:tabs>
          <w:tab w:val="clear" w:pos="720"/>
          <w:tab w:val="num" w:pos="1106"/>
        </w:tabs>
        <w:spacing w:line="360" w:lineRule="auto"/>
        <w:ind w:left="1106"/>
        <w:jc w:val="both"/>
      </w:pPr>
      <w:r w:rsidRPr="00A948D5">
        <w:rPr>
          <w:rFonts w:hint="cs"/>
          <w:rtl/>
        </w:rPr>
        <w:t>תעודת עוסק מורשה/פטור או מלכ"ר.</w:t>
      </w:r>
    </w:p>
    <w:p w:rsidR="00A74BC7" w:rsidRPr="00A948D5" w:rsidP="008467BE" w14:paraId="3C23FA7F" w14:textId="77777777">
      <w:pPr>
        <w:numPr>
          <w:ilvl w:val="0"/>
          <w:numId w:val="8"/>
        </w:numPr>
        <w:tabs>
          <w:tab w:val="clear" w:pos="720"/>
          <w:tab w:val="num" w:pos="1106"/>
        </w:tabs>
        <w:spacing w:line="360" w:lineRule="auto"/>
        <w:ind w:left="1106"/>
        <w:jc w:val="both"/>
      </w:pPr>
      <w:r w:rsidRPr="00A948D5">
        <w:rPr>
          <w:rFonts w:hint="cs"/>
          <w:b/>
          <w:bCs/>
          <w:rtl/>
        </w:rPr>
        <w:t>צילום שיק מבוטל</w:t>
      </w:r>
      <w:r w:rsidRPr="00A948D5">
        <w:rPr>
          <w:rFonts w:hint="cs"/>
          <w:rtl/>
        </w:rPr>
        <w:t>. במקרה שאין בידך פנקס שיקים, יש לצרף אישור על ניהול חשבון מהבנק.</w:t>
      </w:r>
    </w:p>
    <w:p w:rsidR="00A74BC7" w:rsidRPr="00A948D5" w:rsidP="008467BE" w14:paraId="4B4DB865" w14:textId="77777777">
      <w:pPr>
        <w:numPr>
          <w:ilvl w:val="0"/>
          <w:numId w:val="8"/>
        </w:numPr>
        <w:tabs>
          <w:tab w:val="clear" w:pos="720"/>
          <w:tab w:val="num" w:pos="1106"/>
        </w:tabs>
        <w:spacing w:line="360" w:lineRule="auto"/>
        <w:ind w:left="1106"/>
        <w:jc w:val="both"/>
      </w:pPr>
      <w:r w:rsidRPr="00A948D5">
        <w:rPr>
          <w:rFonts w:hint="cs"/>
          <w:rtl/>
        </w:rPr>
        <w:t xml:space="preserve">באם </w:t>
      </w:r>
      <w:r w:rsidRPr="00A948D5" w:rsidR="00206E0A">
        <w:rPr>
          <w:rFonts w:hint="cs"/>
          <w:rtl/>
        </w:rPr>
        <w:t>הנך</w:t>
      </w:r>
      <w:r w:rsidRPr="00A948D5">
        <w:rPr>
          <w:rFonts w:hint="cs"/>
          <w:rtl/>
        </w:rPr>
        <w:t xml:space="preserve"> שכיר ( עיקר הכנסתך ממשכורת, גמלה או קצבה ) יש לחתום על </w:t>
      </w:r>
      <w:r w:rsidRPr="00A948D5">
        <w:rPr>
          <w:rFonts w:hint="cs"/>
          <w:b/>
          <w:bCs/>
          <w:rtl/>
        </w:rPr>
        <w:t>נספח א'</w:t>
      </w:r>
      <w:r w:rsidR="006B6784">
        <w:rPr>
          <w:rFonts w:hint="cs"/>
          <w:rtl/>
        </w:rPr>
        <w:t xml:space="preserve"> </w:t>
      </w:r>
      <w:r w:rsidRPr="00A948D5">
        <w:rPr>
          <w:rFonts w:hint="cs"/>
          <w:rtl/>
        </w:rPr>
        <w:t>המצ"ב</w:t>
      </w:r>
      <w:r w:rsidRPr="00A948D5">
        <w:rPr>
          <w:rFonts w:hint="cs"/>
          <w:rtl/>
        </w:rPr>
        <w:t xml:space="preserve"> ולצרפו.</w:t>
      </w:r>
    </w:p>
    <w:p w:rsidR="00A74BC7" w:rsidRPr="00A948D5" w:rsidP="008467BE" w14:paraId="7FA7E7DC" w14:textId="77777777">
      <w:pPr>
        <w:numPr>
          <w:ilvl w:val="0"/>
          <w:numId w:val="8"/>
        </w:numPr>
        <w:tabs>
          <w:tab w:val="clear" w:pos="720"/>
          <w:tab w:val="num" w:pos="1106"/>
        </w:tabs>
        <w:spacing w:line="360" w:lineRule="auto"/>
        <w:ind w:left="1106"/>
        <w:jc w:val="both"/>
      </w:pPr>
      <w:r w:rsidRPr="00A948D5">
        <w:rPr>
          <w:rFonts w:hint="cs"/>
          <w:rtl/>
        </w:rPr>
        <w:t xml:space="preserve">באם </w:t>
      </w:r>
      <w:r w:rsidRPr="00A948D5" w:rsidR="00206E0A">
        <w:rPr>
          <w:rFonts w:hint="cs"/>
          <w:rtl/>
        </w:rPr>
        <w:t>הנך</w:t>
      </w:r>
      <w:r w:rsidRPr="00A948D5">
        <w:rPr>
          <w:rFonts w:hint="cs"/>
          <w:rtl/>
        </w:rPr>
        <w:t xml:space="preserve"> מגיש חשבונית עסקה, יש לחתום על </w:t>
      </w:r>
      <w:r w:rsidRPr="00A948D5">
        <w:rPr>
          <w:rFonts w:hint="cs"/>
          <w:b/>
          <w:bCs/>
          <w:rtl/>
        </w:rPr>
        <w:t>נספח ג'</w:t>
      </w:r>
      <w:r w:rsidRPr="00A948D5">
        <w:rPr>
          <w:rFonts w:hint="cs"/>
          <w:rtl/>
        </w:rPr>
        <w:t xml:space="preserve"> </w:t>
      </w:r>
      <w:r w:rsidRPr="00A948D5">
        <w:rPr>
          <w:rFonts w:hint="cs"/>
          <w:rtl/>
        </w:rPr>
        <w:t>המצ"ב</w:t>
      </w:r>
      <w:r w:rsidRPr="00A948D5">
        <w:rPr>
          <w:rFonts w:hint="cs"/>
          <w:rtl/>
        </w:rPr>
        <w:t xml:space="preserve"> ולצרפו.</w:t>
      </w:r>
    </w:p>
    <w:p w:rsidR="00A74BC7" w:rsidRPr="00A948D5" w:rsidP="008467BE" w14:paraId="6776D5B6" w14:textId="77777777">
      <w:pPr>
        <w:numPr>
          <w:ilvl w:val="1"/>
          <w:numId w:val="8"/>
        </w:numPr>
        <w:tabs>
          <w:tab w:val="num" w:pos="746"/>
        </w:tabs>
        <w:spacing w:line="360" w:lineRule="auto"/>
        <w:ind w:left="746" w:hanging="540"/>
        <w:jc w:val="both"/>
        <w:rPr>
          <w:b/>
          <w:bCs/>
        </w:rPr>
      </w:pPr>
      <w:r w:rsidRPr="00A948D5">
        <w:rPr>
          <w:rFonts w:hint="cs"/>
          <w:rtl/>
        </w:rPr>
        <w:t xml:space="preserve">במידה ואינך עוסק מורשה/פטור, יש להקפיד על מילוי החלק המתייחס לסטאטוס האישי לצורך ניכוי ביטוח לאומי ומס בריאות, </w:t>
      </w:r>
      <w:r w:rsidRPr="00A948D5">
        <w:rPr>
          <w:rFonts w:hint="cs"/>
          <w:b/>
          <w:bCs/>
          <w:rtl/>
        </w:rPr>
        <w:t xml:space="preserve">נספח ב' </w:t>
      </w:r>
      <w:r w:rsidRPr="00A948D5">
        <w:rPr>
          <w:rFonts w:hint="cs"/>
          <w:rtl/>
        </w:rPr>
        <w:t>המצ"ב</w:t>
      </w:r>
      <w:r w:rsidRPr="00A948D5">
        <w:rPr>
          <w:rFonts w:hint="cs"/>
          <w:rtl/>
        </w:rPr>
        <w:t xml:space="preserve"> ולצרפו.</w:t>
      </w:r>
    </w:p>
    <w:p w:rsidR="00A74BC7" w:rsidRPr="00A948D5" w:rsidP="008467BE" w14:paraId="54F18B72" w14:textId="77777777">
      <w:pPr>
        <w:numPr>
          <w:ilvl w:val="1"/>
          <w:numId w:val="8"/>
        </w:numPr>
        <w:tabs>
          <w:tab w:val="num" w:pos="746"/>
        </w:tabs>
        <w:spacing w:line="360" w:lineRule="auto"/>
        <w:ind w:left="746" w:hanging="540"/>
        <w:jc w:val="both"/>
      </w:pPr>
      <w:r w:rsidRPr="00A948D5">
        <w:rPr>
          <w:rFonts w:hint="cs"/>
          <w:rtl/>
        </w:rPr>
        <w:t xml:space="preserve">בעת </w:t>
      </w:r>
      <w:r w:rsidRPr="00A948D5">
        <w:rPr>
          <w:rFonts w:hint="cs"/>
          <w:u w:val="single"/>
          <w:rtl/>
        </w:rPr>
        <w:t xml:space="preserve">עדכון </w:t>
      </w:r>
      <w:r w:rsidRPr="00A948D5">
        <w:rPr>
          <w:rFonts w:hint="cs"/>
          <w:rtl/>
        </w:rPr>
        <w:t>פרטים קיימים יש למלא רק את השדות בהם חל השינוי ולחתום על הטופס.</w:t>
      </w:r>
      <w:r w:rsidR="006B6784">
        <w:rPr>
          <w:rFonts w:hint="cs"/>
          <w:rtl/>
        </w:rPr>
        <w:t xml:space="preserve"> </w:t>
      </w:r>
    </w:p>
    <w:p w:rsidR="00A74BC7" w:rsidRPr="00A948D5" w:rsidP="00A74BC7" w14:paraId="517F7692" w14:textId="77777777">
      <w:pPr>
        <w:ind w:left="720"/>
      </w:pPr>
      <w:r w:rsidRPr="00A948D5">
        <w:rPr>
          <w:rFonts w:hint="cs"/>
          <w:rtl/>
        </w:rPr>
        <w:t>באם עודכנו</w:t>
      </w:r>
      <w:r w:rsidRPr="00A948D5">
        <w:rPr>
          <w:rFonts w:hint="cs"/>
          <w:u w:val="single"/>
          <w:rtl/>
        </w:rPr>
        <w:t xml:space="preserve"> פרטי הבנק</w:t>
      </w:r>
      <w:r w:rsidRPr="00A948D5">
        <w:rPr>
          <w:rFonts w:hint="cs"/>
          <w:rtl/>
        </w:rPr>
        <w:t xml:space="preserve"> יש להקפיד גם על צירוף שיק מבוטל. </w:t>
      </w:r>
    </w:p>
    <w:p w:rsidR="00A74BC7" w:rsidRPr="00A948D5" w:rsidP="00A74BC7" w14:paraId="21F496EF" w14:textId="77777777">
      <w:pPr>
        <w:rPr>
          <w:rtl/>
        </w:rPr>
      </w:pPr>
    </w:p>
    <w:p w:rsidR="00A74BC7" w:rsidRPr="00A948D5" w:rsidP="00A74BC7" w14:paraId="3F4F04C6" w14:textId="77777777">
      <w:pPr>
        <w:rPr>
          <w:b/>
          <w:bCs/>
          <w:rtl/>
        </w:rPr>
      </w:pPr>
      <w:r w:rsidRPr="00A948D5">
        <w:rPr>
          <w:rFonts w:hint="cs"/>
          <w:b/>
          <w:bCs/>
          <w:rtl/>
        </w:rPr>
        <w:t>נציין כי בהעדר פרט מהפרטים המופיעים בטופס או בהעדר אחד מהאישורים הרלוונטיים, לא נוכל לפתוח או לעדכן פרטי זכאי. כמו כן, חשוב לציין כי בכל שינוי בפרטים המפורטים בטופס, לרבות בניכוי המס, האחריות על העדכון מוטלת על הזכאי.</w:t>
      </w:r>
    </w:p>
    <w:p w:rsidR="00A74BC7" w:rsidRPr="00A948D5" w:rsidP="00A74BC7" w14:paraId="5576F160" w14:textId="77777777">
      <w:pPr>
        <w:rPr>
          <w:b/>
          <w:bCs/>
          <w:rtl/>
        </w:rPr>
      </w:pPr>
      <w:r w:rsidRPr="00A948D5">
        <w:rPr>
          <w:rFonts w:hint="cs"/>
          <w:b/>
          <w:bCs/>
          <w:rtl/>
        </w:rPr>
        <w:t>בכל מקרה של ניכוי יתר בגלל פרטים לא נכונים או לא מעודכנים, לא יבוצעו החזרים.</w:t>
      </w:r>
    </w:p>
    <w:p w:rsidR="00A74BC7" w:rsidRPr="00A948D5" w:rsidP="00A74BC7" w14:paraId="4F16DAB9" w14:textId="77777777">
      <w:pPr>
        <w:rPr>
          <w:rtl/>
        </w:rPr>
      </w:pPr>
    </w:p>
    <w:p w:rsidR="00A74BC7" w:rsidRPr="00A948D5" w:rsidP="00A74BC7" w14:paraId="3AD1C5CC" w14:textId="77777777">
      <w:pPr>
        <w:rPr>
          <w:rtl/>
        </w:rPr>
      </w:pPr>
      <w:r w:rsidRPr="00A948D5">
        <w:rPr>
          <w:rFonts w:hint="cs"/>
          <w:rtl/>
        </w:rPr>
        <w:t xml:space="preserve">את הטופס המלא בצירוף </w:t>
      </w:r>
      <w:r w:rsidRPr="00A948D5">
        <w:rPr>
          <w:rFonts w:hint="cs"/>
          <w:u w:val="single"/>
          <w:rtl/>
        </w:rPr>
        <w:t>כל</w:t>
      </w:r>
      <w:r w:rsidRPr="00A948D5">
        <w:rPr>
          <w:rFonts w:hint="cs"/>
          <w:rtl/>
        </w:rPr>
        <w:t xml:space="preserve"> המסמכים הדרושים יש להחזיר </w:t>
      </w:r>
      <w:r w:rsidRPr="00A948D5">
        <w:rPr>
          <w:rFonts w:hint="cs"/>
          <w:b/>
          <w:bCs/>
          <w:rtl/>
        </w:rPr>
        <w:t xml:space="preserve">לנציג היחידה המזמינה את השירות </w:t>
      </w:r>
      <w:r w:rsidRPr="00A948D5" w:rsidR="0063231B">
        <w:rPr>
          <w:rFonts w:hint="cs"/>
          <w:b/>
          <w:bCs/>
          <w:rtl/>
        </w:rPr>
        <w:t>או</w:t>
      </w:r>
      <w:r w:rsidRPr="00A948D5">
        <w:rPr>
          <w:rFonts w:hint="cs"/>
          <w:b/>
          <w:bCs/>
          <w:rtl/>
        </w:rPr>
        <w:t xml:space="preserve"> המוצר.</w:t>
      </w:r>
    </w:p>
    <w:p w:rsidR="00A74BC7" w:rsidRPr="00A948D5" w:rsidP="00A74BC7" w14:paraId="1C9DEDBE" w14:textId="77777777">
      <w:pPr>
        <w:rPr>
          <w:rtl/>
        </w:rPr>
      </w:pPr>
    </w:p>
    <w:p w:rsidR="00A74BC7" w:rsidRPr="00A948D5" w:rsidP="00A74BC7" w14:paraId="71B64233" w14:textId="77777777">
      <w:pPr>
        <w:rPr>
          <w:rtl/>
        </w:rPr>
      </w:pPr>
      <w:r w:rsidRPr="00A948D5">
        <w:rPr>
          <w:rFonts w:hint="cs"/>
          <w:rtl/>
        </w:rPr>
        <w:t xml:space="preserve">משרד המשפטים מבקש להבהיר, כי על פי חוק נכסי המדינה, </w:t>
      </w:r>
      <w:r w:rsidRPr="00A948D5">
        <w:rPr>
          <w:rFonts w:hint="cs"/>
          <w:rtl/>
        </w:rPr>
        <w:t>התשי"א</w:t>
      </w:r>
      <w:r w:rsidRPr="00A948D5">
        <w:rPr>
          <w:rFonts w:hint="cs"/>
          <w:rtl/>
        </w:rPr>
        <w:t xml:space="preserve"> </w:t>
      </w:r>
      <w:r w:rsidRPr="00A948D5">
        <w:t>–</w:t>
      </w:r>
      <w:r w:rsidRPr="00A948D5">
        <w:rPr>
          <w:rFonts w:hint="cs"/>
          <w:rtl/>
        </w:rPr>
        <w:t xml:space="preserve"> 1951, כל התחייבות כספית </w:t>
      </w:r>
      <w:r w:rsidRPr="00A948D5" w:rsidR="0063231B">
        <w:rPr>
          <w:rFonts w:hint="cs"/>
          <w:rtl/>
        </w:rPr>
        <w:t>או</w:t>
      </w:r>
      <w:r w:rsidRPr="00A948D5">
        <w:rPr>
          <w:rFonts w:hint="cs"/>
          <w:rtl/>
        </w:rPr>
        <w:t xml:space="preserve"> התחייבות שוות כסף בשם משרד המשפטים טעונה חתימת אלה שהורשו לכך בחוק (להלן - </w:t>
      </w:r>
      <w:r w:rsidRPr="00A948D5">
        <w:rPr>
          <w:rFonts w:hint="cs"/>
          <w:rtl/>
        </w:rPr>
        <w:t>מורשי</w:t>
      </w:r>
      <w:r w:rsidRPr="00A948D5">
        <w:rPr>
          <w:rFonts w:hint="cs"/>
          <w:rtl/>
        </w:rPr>
        <w:t xml:space="preserve"> החתימה של המשרד), ובכלל זה חשב משרד המשפטים או מי שהורשה לחתום מטעמו.</w:t>
      </w:r>
    </w:p>
    <w:p w:rsidR="00A74BC7" w:rsidRPr="00A948D5" w:rsidP="00A74BC7" w14:paraId="781696DC" w14:textId="77777777">
      <w:pPr>
        <w:rPr>
          <w:rtl/>
        </w:rPr>
      </w:pPr>
      <w:r w:rsidRPr="00A948D5">
        <w:rPr>
          <w:rFonts w:hint="cs"/>
          <w:rtl/>
        </w:rPr>
        <w:t xml:space="preserve">לפיכך ובהתאם להוראות החשב הכללי, כל ספק אשר יספק סחורה </w:t>
      </w:r>
      <w:r w:rsidRPr="00A948D5" w:rsidR="0063231B">
        <w:rPr>
          <w:rFonts w:hint="cs"/>
          <w:rtl/>
        </w:rPr>
        <w:t>או</w:t>
      </w:r>
      <w:r w:rsidRPr="00A948D5">
        <w:rPr>
          <w:rFonts w:hint="cs"/>
          <w:rtl/>
        </w:rPr>
        <w:t xml:space="preserve"> שירותים למשרד המשפטים בלא שבידיו הזמנה חתומה כדין על ידי </w:t>
      </w:r>
      <w:r w:rsidRPr="00A948D5">
        <w:rPr>
          <w:rFonts w:hint="cs"/>
          <w:rtl/>
        </w:rPr>
        <w:t>מורשי</w:t>
      </w:r>
      <w:r w:rsidRPr="00A948D5">
        <w:rPr>
          <w:rFonts w:hint="cs"/>
          <w:rtl/>
        </w:rPr>
        <w:t xml:space="preserve"> החתימה, או חוזה תקף חתום כדין, לא יקבל כל תשלום ממשרד המשפטים.</w:t>
      </w:r>
    </w:p>
    <w:p w:rsidR="00A74BC7" w:rsidRPr="00A948D5" w:rsidP="00A74BC7" w14:paraId="15A66B56" w14:textId="77777777">
      <w:pPr>
        <w:rPr>
          <w:rtl/>
        </w:rPr>
      </w:pPr>
    </w:p>
    <w:p w:rsidR="00A74BC7" w:rsidRPr="00A948D5" w:rsidP="00A74BC7" w14:paraId="2C708DFF" w14:textId="77777777">
      <w:pPr>
        <w:rPr>
          <w:rtl/>
        </w:rPr>
      </w:pPr>
      <w:r w:rsidRPr="00A948D5">
        <w:rPr>
          <w:rFonts w:hint="cs"/>
          <w:rtl/>
        </w:rPr>
        <w:t>למען הסר ספק, לא ישולמו תשלומים בגין חוזים שיחתמו בדיעבד עבור התקופה בה החוזה או ההזמנה לא היו בתוקף.</w:t>
      </w:r>
    </w:p>
    <w:p w:rsidR="00A74BC7" w:rsidRPr="00A948D5" w:rsidP="00A74BC7" w14:paraId="75043B9C" w14:textId="77777777">
      <w:pPr>
        <w:rPr>
          <w:sz w:val="20"/>
          <w:szCs w:val="28"/>
          <w:rtl/>
        </w:rPr>
      </w:pPr>
    </w:p>
    <w:p w:rsidR="00A74BC7" w:rsidRPr="00A948D5" w:rsidP="00A74BC7" w14:paraId="3E6FD6EB" w14:textId="77777777">
      <w:pPr>
        <w:rPr>
          <w:rtl/>
        </w:rPr>
      </w:pPr>
      <w:r w:rsidRPr="00A948D5">
        <w:rPr>
          <w:rFonts w:hint="cs"/>
          <w:rtl/>
        </w:rPr>
        <w:t xml:space="preserve">בכל שאלה או הבהרה נא לפנות לנציג היחידה המזמינה את השירות </w:t>
      </w:r>
      <w:r w:rsidRPr="00A948D5" w:rsidR="0063231B">
        <w:rPr>
          <w:rFonts w:hint="cs"/>
          <w:rtl/>
        </w:rPr>
        <w:t>או</w:t>
      </w:r>
      <w:r w:rsidRPr="00A948D5">
        <w:rPr>
          <w:rFonts w:hint="cs"/>
          <w:rtl/>
        </w:rPr>
        <w:t xml:space="preserve"> המוצר.</w:t>
      </w:r>
    </w:p>
    <w:p w:rsidR="00A74BC7" w:rsidRPr="00A948D5" w:rsidP="00A74BC7" w14:paraId="6394C9F7" w14:textId="77777777">
      <w:pPr>
        <w:ind w:right="720"/>
        <w:jc w:val="right"/>
        <w:rPr>
          <w:b/>
          <w:bCs/>
          <w:sz w:val="20"/>
          <w:rtl/>
        </w:rPr>
      </w:pPr>
      <w:r w:rsidRPr="00A948D5">
        <w:rPr>
          <w:rFonts w:hint="cs"/>
          <w:b/>
          <w:bCs/>
          <w:rtl/>
        </w:rPr>
        <w:t>בברכה,</w:t>
      </w:r>
    </w:p>
    <w:p w:rsidR="00A74BC7" w:rsidRPr="00A948D5" w:rsidP="00A74BC7" w14:paraId="5E14E557" w14:textId="77777777">
      <w:pPr>
        <w:jc w:val="right"/>
        <w:rPr>
          <w:noProof/>
          <w:rtl/>
        </w:rPr>
      </w:pPr>
      <w:r w:rsidRPr="00A948D5">
        <w:rPr>
          <w:rFonts w:hint="cs"/>
          <w:rtl/>
        </w:rPr>
        <w:t>מחלקת פיקוח תקציבי</w:t>
      </w:r>
    </w:p>
    <w:p w:rsidR="00A74BC7" w:rsidRPr="00A948D5" w:rsidP="00A74BC7" w14:paraId="62AF27ED" w14:textId="77777777">
      <w:pPr>
        <w:jc w:val="center"/>
        <w:rPr>
          <w:b/>
          <w:bCs/>
          <w:u w:val="single"/>
          <w:rtl/>
        </w:rPr>
      </w:pPr>
      <w:r w:rsidRPr="00A948D5">
        <w:rPr>
          <w:rFonts w:hint="cs"/>
          <w:b/>
          <w:bCs/>
          <w:sz w:val="28"/>
          <w:szCs w:val="28"/>
          <w:u w:val="single"/>
          <w:rtl/>
        </w:rPr>
        <w:br w:type="page"/>
      </w:r>
    </w:p>
    <w:p w:rsidR="00A74BC7" w:rsidRPr="00A948D5" w:rsidP="00A74BC7" w14:paraId="749B8975" w14:textId="77777777">
      <w:pPr>
        <w:jc w:val="center"/>
        <w:rPr>
          <w:b/>
          <w:bCs/>
          <w:u w:val="single"/>
        </w:rPr>
      </w:pPr>
      <w:r w:rsidRPr="00A948D5">
        <w:rPr>
          <w:rFonts w:hint="cs"/>
          <w:b/>
          <w:bCs/>
          <w:u w:val="single"/>
          <w:rtl/>
        </w:rPr>
        <w:t>בקשה להקמת רשומת אב זכאי</w:t>
      </w:r>
    </w:p>
    <w:p w:rsidR="00A74BC7" w:rsidRPr="00A948D5" w:rsidP="00A74BC7" w14:paraId="0DF54FF5" w14:textId="77777777">
      <w:pPr>
        <w:rPr>
          <w:sz w:val="16"/>
          <w:szCs w:val="16"/>
          <w:rtl/>
        </w:rPr>
      </w:pPr>
    </w:p>
    <w:tbl>
      <w:tblPr>
        <w:bidiVisual/>
        <w:tblW w:w="0" w:type="auto"/>
        <w:tblLook w:val="01E0"/>
      </w:tblPr>
      <w:tblGrid>
        <w:gridCol w:w="520"/>
        <w:gridCol w:w="1924"/>
        <w:gridCol w:w="393"/>
        <w:gridCol w:w="549"/>
        <w:gridCol w:w="5968"/>
      </w:tblGrid>
      <w:tr w14:paraId="37288022" w14:textId="77777777" w:rsidTr="00594FBC">
        <w:tblPrEx>
          <w:tblW w:w="0" w:type="auto"/>
          <w:tblLook w:val="01E0"/>
        </w:tblPrEx>
        <w:tc>
          <w:tcPr>
            <w:tcW w:w="533" w:type="dxa"/>
            <w:shd w:val="clear" w:color="auto" w:fill="auto"/>
          </w:tcPr>
          <w:bookmarkStart w:id="64" w:name="סימון7"/>
          <w:p w:rsidR="00A74BC7" w:rsidRPr="00A948D5" w:rsidP="00594FBC" w14:paraId="170926A0" w14:textId="77777777">
            <w:pPr>
              <w:spacing w:line="360" w:lineRule="auto"/>
              <w:rPr>
                <w:lang w:eastAsia="he-IL"/>
              </w:rPr>
            </w:pPr>
            <w:r w:rsidRPr="00A948D5">
              <w:rPr>
                <w:rtl/>
              </w:rPr>
              <w:fldChar w:fldCharType="begin">
                <w:ffData>
                  <w:name w:val="סימון7"/>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382FEC">
              <w:rPr>
                <w:rtl/>
              </w:rPr>
              <w:fldChar w:fldCharType="separate"/>
            </w:r>
            <w:r w:rsidRPr="00A948D5">
              <w:rPr>
                <w:rtl/>
              </w:rPr>
              <w:fldChar w:fldCharType="end"/>
            </w:r>
            <w:bookmarkEnd w:id="64"/>
          </w:p>
        </w:tc>
        <w:tc>
          <w:tcPr>
            <w:tcW w:w="2126" w:type="dxa"/>
            <w:shd w:val="clear" w:color="auto" w:fill="auto"/>
          </w:tcPr>
          <w:p w:rsidR="00A74BC7" w:rsidRPr="00A948D5" w:rsidP="00594FBC" w14:paraId="551B7994" w14:textId="77777777">
            <w:pPr>
              <w:spacing w:line="360" w:lineRule="auto"/>
              <w:rPr>
                <w:lang w:eastAsia="he-IL"/>
              </w:rPr>
            </w:pPr>
            <w:r w:rsidRPr="00A948D5">
              <w:rPr>
                <w:rFonts w:hint="cs"/>
                <w:rtl/>
              </w:rPr>
              <w:t>פתיחה של זכאי חדש</w:t>
            </w:r>
          </w:p>
        </w:tc>
        <w:tc>
          <w:tcPr>
            <w:tcW w:w="426" w:type="dxa"/>
            <w:shd w:val="clear" w:color="auto" w:fill="auto"/>
          </w:tcPr>
          <w:p w:rsidR="00A74BC7" w:rsidRPr="00A948D5" w:rsidP="00594FBC" w14:paraId="1A13F81D" w14:textId="77777777">
            <w:pPr>
              <w:spacing w:line="360" w:lineRule="auto"/>
              <w:rPr>
                <w:lang w:eastAsia="he-IL"/>
              </w:rPr>
            </w:pPr>
          </w:p>
        </w:tc>
        <w:tc>
          <w:tcPr>
            <w:tcW w:w="7479" w:type="dxa"/>
            <w:gridSpan w:val="2"/>
            <w:shd w:val="clear" w:color="auto" w:fill="auto"/>
          </w:tcPr>
          <w:p w:rsidR="00A74BC7" w:rsidRPr="00A948D5" w:rsidP="00594FBC" w14:paraId="0B221FBE" w14:textId="77777777">
            <w:pPr>
              <w:spacing w:line="360" w:lineRule="auto"/>
              <w:rPr>
                <w:lang w:eastAsia="he-IL"/>
              </w:rPr>
            </w:pPr>
            <w:r w:rsidRPr="00A948D5">
              <w:rPr>
                <w:rFonts w:hint="cs"/>
                <w:rtl/>
              </w:rPr>
              <w:t>חובה לצרף:</w:t>
            </w:r>
          </w:p>
        </w:tc>
      </w:tr>
      <w:bookmarkStart w:id="65" w:name="סימון8"/>
      <w:tr w14:paraId="12DC8E0A" w14:textId="77777777" w:rsidTr="00594FBC">
        <w:tblPrEx>
          <w:tblW w:w="0" w:type="auto"/>
          <w:tblLook w:val="01E0"/>
        </w:tblPrEx>
        <w:tc>
          <w:tcPr>
            <w:tcW w:w="533" w:type="dxa"/>
            <w:shd w:val="clear" w:color="auto" w:fill="auto"/>
          </w:tcPr>
          <w:p w:rsidR="00A74BC7" w:rsidRPr="00A948D5" w:rsidP="00594FBC" w14:paraId="27C87677" w14:textId="77777777">
            <w:pPr>
              <w:spacing w:line="360" w:lineRule="auto"/>
              <w:rPr>
                <w:lang w:eastAsia="he-IL"/>
              </w:rPr>
            </w:pPr>
            <w:r w:rsidRPr="00A948D5">
              <w:rPr>
                <w:rtl/>
              </w:rPr>
              <w:fldChar w:fldCharType="begin">
                <w:ffData>
                  <w:name w:val="סימון8"/>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382FEC">
              <w:rPr>
                <w:rtl/>
              </w:rPr>
              <w:fldChar w:fldCharType="separate"/>
            </w:r>
            <w:r w:rsidRPr="00A948D5">
              <w:rPr>
                <w:rtl/>
              </w:rPr>
              <w:fldChar w:fldCharType="end"/>
            </w:r>
            <w:bookmarkEnd w:id="65"/>
          </w:p>
        </w:tc>
        <w:tc>
          <w:tcPr>
            <w:tcW w:w="2126" w:type="dxa"/>
            <w:shd w:val="clear" w:color="auto" w:fill="auto"/>
          </w:tcPr>
          <w:p w:rsidR="00A74BC7" w:rsidRPr="00A948D5" w:rsidP="00594FBC" w14:paraId="50756C1A" w14:textId="77777777">
            <w:pPr>
              <w:spacing w:line="360" w:lineRule="auto"/>
              <w:rPr>
                <w:lang w:eastAsia="he-IL"/>
              </w:rPr>
            </w:pPr>
            <w:r w:rsidRPr="00A948D5">
              <w:rPr>
                <w:rFonts w:hint="cs"/>
                <w:rtl/>
              </w:rPr>
              <w:t>עדכון פרטים קיימים</w:t>
            </w:r>
          </w:p>
        </w:tc>
        <w:tc>
          <w:tcPr>
            <w:tcW w:w="426" w:type="dxa"/>
            <w:shd w:val="clear" w:color="auto" w:fill="auto"/>
          </w:tcPr>
          <w:p w:rsidR="00A74BC7" w:rsidRPr="00A948D5" w:rsidP="00594FBC" w14:paraId="43C0F61D" w14:textId="77777777">
            <w:pPr>
              <w:spacing w:line="360" w:lineRule="auto"/>
              <w:rPr>
                <w:lang w:eastAsia="he-IL"/>
              </w:rPr>
            </w:pPr>
          </w:p>
        </w:tc>
        <w:bookmarkStart w:id="66" w:name="סימון9"/>
        <w:tc>
          <w:tcPr>
            <w:tcW w:w="567" w:type="dxa"/>
            <w:shd w:val="clear" w:color="auto" w:fill="auto"/>
          </w:tcPr>
          <w:p w:rsidR="00A74BC7" w:rsidRPr="00A948D5" w:rsidP="00594FBC" w14:paraId="5CAE9A1D" w14:textId="77777777">
            <w:pPr>
              <w:spacing w:line="360" w:lineRule="auto"/>
              <w:rPr>
                <w:lang w:eastAsia="he-IL"/>
              </w:rPr>
            </w:pPr>
            <w:r w:rsidRPr="00A948D5">
              <w:rPr>
                <w:rtl/>
              </w:rPr>
              <w:fldChar w:fldCharType="begin">
                <w:ffData>
                  <w:name w:val="סימון9"/>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382FEC">
              <w:rPr>
                <w:rtl/>
              </w:rPr>
              <w:fldChar w:fldCharType="separate"/>
            </w:r>
            <w:r w:rsidRPr="00A948D5">
              <w:rPr>
                <w:rtl/>
              </w:rPr>
              <w:fldChar w:fldCharType="end"/>
            </w:r>
            <w:bookmarkEnd w:id="66"/>
          </w:p>
        </w:tc>
        <w:tc>
          <w:tcPr>
            <w:tcW w:w="6912" w:type="dxa"/>
            <w:shd w:val="clear" w:color="auto" w:fill="auto"/>
          </w:tcPr>
          <w:p w:rsidR="00A74BC7" w:rsidRPr="00A948D5" w:rsidP="00594FBC" w14:paraId="315B33BC" w14:textId="77777777">
            <w:pPr>
              <w:spacing w:line="360" w:lineRule="auto"/>
              <w:rPr>
                <w:lang w:eastAsia="he-IL"/>
              </w:rPr>
            </w:pPr>
            <w:r w:rsidRPr="00A948D5">
              <w:rPr>
                <w:rFonts w:hint="cs"/>
                <w:rtl/>
              </w:rPr>
              <w:t>אישור על ניכוי מס</w:t>
            </w:r>
          </w:p>
        </w:tc>
      </w:tr>
      <w:tr w14:paraId="32314285" w14:textId="77777777" w:rsidTr="00594FBC">
        <w:tblPrEx>
          <w:tblW w:w="0" w:type="auto"/>
          <w:tblLook w:val="01E0"/>
        </w:tblPrEx>
        <w:tc>
          <w:tcPr>
            <w:tcW w:w="533" w:type="dxa"/>
            <w:shd w:val="clear" w:color="auto" w:fill="auto"/>
          </w:tcPr>
          <w:p w:rsidR="00A74BC7" w:rsidRPr="00A948D5" w:rsidP="00594FBC" w14:paraId="3241C7D6" w14:textId="77777777">
            <w:pPr>
              <w:spacing w:line="360" w:lineRule="auto"/>
              <w:rPr>
                <w:lang w:eastAsia="he-IL"/>
              </w:rPr>
            </w:pPr>
          </w:p>
        </w:tc>
        <w:tc>
          <w:tcPr>
            <w:tcW w:w="2126" w:type="dxa"/>
            <w:shd w:val="clear" w:color="auto" w:fill="auto"/>
          </w:tcPr>
          <w:p w:rsidR="00A74BC7" w:rsidRPr="00A948D5" w:rsidP="00594FBC" w14:paraId="209C2B0B" w14:textId="77777777">
            <w:pPr>
              <w:spacing w:line="360" w:lineRule="auto"/>
              <w:rPr>
                <w:lang w:eastAsia="he-IL"/>
              </w:rPr>
            </w:pPr>
            <w:r w:rsidRPr="00A948D5">
              <w:rPr>
                <w:rFonts w:hint="cs"/>
                <w:rtl/>
              </w:rPr>
              <w:t>מספר זכאי:</w:t>
            </w:r>
          </w:p>
        </w:tc>
        <w:tc>
          <w:tcPr>
            <w:tcW w:w="426" w:type="dxa"/>
            <w:shd w:val="clear" w:color="auto" w:fill="auto"/>
          </w:tcPr>
          <w:p w:rsidR="00A74BC7" w:rsidRPr="00A948D5" w:rsidP="00594FBC" w14:paraId="222C17B8" w14:textId="77777777">
            <w:pPr>
              <w:spacing w:line="360" w:lineRule="auto"/>
              <w:rPr>
                <w:lang w:eastAsia="he-IL"/>
              </w:rPr>
            </w:pPr>
          </w:p>
        </w:tc>
        <w:bookmarkStart w:id="67" w:name="סימון10"/>
        <w:tc>
          <w:tcPr>
            <w:tcW w:w="567" w:type="dxa"/>
            <w:shd w:val="clear" w:color="auto" w:fill="auto"/>
          </w:tcPr>
          <w:p w:rsidR="00A74BC7" w:rsidRPr="00A948D5" w:rsidP="00594FBC" w14:paraId="1096B5B4" w14:textId="77777777">
            <w:pPr>
              <w:spacing w:line="360" w:lineRule="auto"/>
              <w:rPr>
                <w:lang w:eastAsia="he-IL"/>
              </w:rPr>
            </w:pPr>
            <w:r w:rsidRPr="00A948D5">
              <w:rPr>
                <w:rtl/>
              </w:rPr>
              <w:fldChar w:fldCharType="begin">
                <w:ffData>
                  <w:name w:val="סימון10"/>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382FEC">
              <w:rPr>
                <w:rtl/>
              </w:rPr>
              <w:fldChar w:fldCharType="separate"/>
            </w:r>
            <w:r w:rsidRPr="00A948D5">
              <w:rPr>
                <w:rtl/>
              </w:rPr>
              <w:fldChar w:fldCharType="end"/>
            </w:r>
            <w:bookmarkEnd w:id="67"/>
          </w:p>
        </w:tc>
        <w:tc>
          <w:tcPr>
            <w:tcW w:w="6912" w:type="dxa"/>
            <w:shd w:val="clear" w:color="auto" w:fill="auto"/>
          </w:tcPr>
          <w:p w:rsidR="00A74BC7" w:rsidRPr="00A948D5" w:rsidP="00594FBC" w14:paraId="00C5754A" w14:textId="77777777">
            <w:pPr>
              <w:tabs>
                <w:tab w:val="left" w:pos="567"/>
              </w:tabs>
              <w:spacing w:line="360" w:lineRule="auto"/>
              <w:rPr>
                <w:lang w:eastAsia="he-IL"/>
              </w:rPr>
            </w:pPr>
            <w:r w:rsidRPr="00A948D5">
              <w:rPr>
                <w:rFonts w:hint="cs"/>
                <w:rtl/>
              </w:rPr>
              <w:t>אישור על ניהול פנקסי חשבונות</w:t>
            </w:r>
            <w:r w:rsidR="006B6784">
              <w:rPr>
                <w:rFonts w:hint="cs"/>
                <w:rtl/>
              </w:rPr>
              <w:t xml:space="preserve"> </w:t>
            </w:r>
            <w:r w:rsidRPr="00A948D5">
              <w:rPr>
                <w:rFonts w:hint="cs"/>
                <w:rtl/>
              </w:rPr>
              <w:t>ורשומות לפי חוק עסקאות גופים ציבוריים</w:t>
            </w:r>
          </w:p>
        </w:tc>
      </w:tr>
      <w:tr w14:paraId="1D678034" w14:textId="77777777" w:rsidTr="00594FBC">
        <w:tblPrEx>
          <w:tblW w:w="0" w:type="auto"/>
          <w:tblLook w:val="01E0"/>
        </w:tblPrEx>
        <w:tc>
          <w:tcPr>
            <w:tcW w:w="533" w:type="dxa"/>
            <w:shd w:val="clear" w:color="auto" w:fill="auto"/>
          </w:tcPr>
          <w:p w:rsidR="00A74BC7" w:rsidRPr="00A948D5" w:rsidP="00594FBC" w14:paraId="26D1A95B" w14:textId="77777777">
            <w:pPr>
              <w:spacing w:line="360" w:lineRule="auto"/>
              <w:rPr>
                <w:lang w:eastAsia="he-IL"/>
              </w:rPr>
            </w:pPr>
          </w:p>
        </w:tc>
        <w:bookmarkStart w:id="68" w:name="Text11"/>
        <w:tc>
          <w:tcPr>
            <w:tcW w:w="2126" w:type="dxa"/>
            <w:tcBorders>
              <w:top w:val="nil"/>
              <w:left w:val="nil"/>
              <w:bottom w:val="single" w:sz="4" w:space="0" w:color="auto"/>
              <w:right w:val="nil"/>
            </w:tcBorders>
            <w:shd w:val="clear" w:color="auto" w:fill="auto"/>
          </w:tcPr>
          <w:p w:rsidR="00A74BC7" w:rsidRPr="00A948D5" w:rsidP="00594FBC" w14:paraId="545AE083" w14:textId="77777777">
            <w:pPr>
              <w:spacing w:line="360" w:lineRule="auto"/>
              <w:rPr>
                <w:lang w:eastAsia="he-IL"/>
              </w:rPr>
            </w:pPr>
            <w:r w:rsidRPr="00A948D5">
              <w:rPr>
                <w:rtl/>
              </w:rPr>
              <w:fldChar w:fldCharType="begin">
                <w:ffData>
                  <w:name w:val="Text11"/>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fldChar w:fldCharType="separate"/>
            </w:r>
            <w:r w:rsidR="00802245">
              <w:rPr>
                <w:noProof/>
                <w:rtl/>
              </w:rPr>
              <w:t> </w:t>
            </w:r>
            <w:r w:rsidR="00802245">
              <w:rPr>
                <w:noProof/>
                <w:rtl/>
              </w:rPr>
              <w:t> </w:t>
            </w:r>
            <w:r w:rsidR="00802245">
              <w:rPr>
                <w:noProof/>
                <w:rtl/>
              </w:rPr>
              <w:t> </w:t>
            </w:r>
            <w:r w:rsidR="00802245">
              <w:rPr>
                <w:noProof/>
                <w:rtl/>
              </w:rPr>
              <w:t> </w:t>
            </w:r>
            <w:r w:rsidR="00802245">
              <w:rPr>
                <w:noProof/>
                <w:rtl/>
              </w:rPr>
              <w:t> </w:t>
            </w:r>
            <w:r w:rsidRPr="00A948D5">
              <w:rPr>
                <w:rtl/>
              </w:rPr>
              <w:fldChar w:fldCharType="end"/>
            </w:r>
            <w:bookmarkEnd w:id="68"/>
          </w:p>
        </w:tc>
        <w:tc>
          <w:tcPr>
            <w:tcW w:w="426" w:type="dxa"/>
            <w:shd w:val="clear" w:color="auto" w:fill="auto"/>
          </w:tcPr>
          <w:p w:rsidR="00A74BC7" w:rsidRPr="00A948D5" w:rsidP="00594FBC" w14:paraId="3D63D89F" w14:textId="77777777">
            <w:pPr>
              <w:spacing w:line="360" w:lineRule="auto"/>
              <w:rPr>
                <w:lang w:eastAsia="he-IL"/>
              </w:rPr>
            </w:pPr>
          </w:p>
        </w:tc>
        <w:bookmarkStart w:id="69" w:name="סימון11"/>
        <w:tc>
          <w:tcPr>
            <w:tcW w:w="567" w:type="dxa"/>
            <w:shd w:val="clear" w:color="auto" w:fill="auto"/>
          </w:tcPr>
          <w:p w:rsidR="00A74BC7" w:rsidRPr="00A948D5" w:rsidP="00594FBC" w14:paraId="3A7A1172" w14:textId="77777777">
            <w:pPr>
              <w:spacing w:line="360" w:lineRule="auto"/>
              <w:rPr>
                <w:lang w:eastAsia="he-IL"/>
              </w:rPr>
            </w:pPr>
            <w:r w:rsidRPr="00A948D5">
              <w:rPr>
                <w:rtl/>
              </w:rPr>
              <w:fldChar w:fldCharType="begin">
                <w:ffData>
                  <w:name w:val="סימון11"/>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382FEC">
              <w:rPr>
                <w:rtl/>
              </w:rPr>
              <w:fldChar w:fldCharType="separate"/>
            </w:r>
            <w:r w:rsidRPr="00A948D5">
              <w:rPr>
                <w:rtl/>
              </w:rPr>
              <w:fldChar w:fldCharType="end"/>
            </w:r>
            <w:bookmarkEnd w:id="69"/>
          </w:p>
        </w:tc>
        <w:tc>
          <w:tcPr>
            <w:tcW w:w="6912" w:type="dxa"/>
            <w:shd w:val="clear" w:color="auto" w:fill="auto"/>
          </w:tcPr>
          <w:p w:rsidR="00A74BC7" w:rsidRPr="00A948D5" w:rsidP="00594FBC" w14:paraId="77FC1967" w14:textId="77777777">
            <w:pPr>
              <w:spacing w:line="360" w:lineRule="auto"/>
              <w:rPr>
                <w:lang w:eastAsia="he-IL"/>
              </w:rPr>
            </w:pPr>
            <w:r w:rsidRPr="00A948D5">
              <w:rPr>
                <w:rFonts w:hint="cs"/>
                <w:rtl/>
              </w:rPr>
              <w:t xml:space="preserve">תעודת עוסק מורשה, פטור או מלכ"ר </w:t>
            </w:r>
          </w:p>
        </w:tc>
      </w:tr>
      <w:tr w14:paraId="51C94C8D" w14:textId="77777777" w:rsidTr="00594FBC">
        <w:tblPrEx>
          <w:tblW w:w="0" w:type="auto"/>
          <w:tblLook w:val="01E0"/>
        </w:tblPrEx>
        <w:tc>
          <w:tcPr>
            <w:tcW w:w="533" w:type="dxa"/>
            <w:shd w:val="clear" w:color="auto" w:fill="auto"/>
          </w:tcPr>
          <w:p w:rsidR="00A74BC7" w:rsidRPr="00A948D5" w:rsidP="00594FBC" w14:paraId="26AE0111" w14:textId="77777777">
            <w:pPr>
              <w:spacing w:line="360" w:lineRule="auto"/>
              <w:rPr>
                <w:lang w:eastAsia="he-IL"/>
              </w:rPr>
            </w:pPr>
          </w:p>
        </w:tc>
        <w:tc>
          <w:tcPr>
            <w:tcW w:w="2126" w:type="dxa"/>
            <w:tcBorders>
              <w:top w:val="single" w:sz="4" w:space="0" w:color="auto"/>
              <w:left w:val="nil"/>
              <w:bottom w:val="nil"/>
              <w:right w:val="nil"/>
            </w:tcBorders>
            <w:shd w:val="clear" w:color="auto" w:fill="auto"/>
          </w:tcPr>
          <w:p w:rsidR="00A74BC7" w:rsidRPr="00A948D5" w:rsidP="00594FBC" w14:paraId="7C6BA929" w14:textId="77777777">
            <w:pPr>
              <w:spacing w:line="360" w:lineRule="auto"/>
              <w:rPr>
                <w:lang w:eastAsia="he-IL"/>
              </w:rPr>
            </w:pPr>
          </w:p>
        </w:tc>
        <w:tc>
          <w:tcPr>
            <w:tcW w:w="426" w:type="dxa"/>
            <w:shd w:val="clear" w:color="auto" w:fill="auto"/>
          </w:tcPr>
          <w:p w:rsidR="00A74BC7" w:rsidRPr="00A948D5" w:rsidP="00594FBC" w14:paraId="49458EBE" w14:textId="77777777">
            <w:pPr>
              <w:spacing w:line="360" w:lineRule="auto"/>
              <w:rPr>
                <w:lang w:eastAsia="he-IL"/>
              </w:rPr>
            </w:pPr>
          </w:p>
        </w:tc>
        <w:bookmarkStart w:id="70" w:name="סימון14"/>
        <w:tc>
          <w:tcPr>
            <w:tcW w:w="567" w:type="dxa"/>
            <w:shd w:val="clear" w:color="auto" w:fill="auto"/>
          </w:tcPr>
          <w:p w:rsidR="00A74BC7" w:rsidRPr="00A948D5" w:rsidP="00594FBC" w14:paraId="0C81EAD0" w14:textId="77777777">
            <w:pPr>
              <w:spacing w:line="360" w:lineRule="auto"/>
              <w:rPr>
                <w:lang w:eastAsia="he-IL"/>
              </w:rPr>
            </w:pPr>
            <w:r w:rsidRPr="00A948D5">
              <w:rPr>
                <w:rtl/>
              </w:rPr>
              <w:fldChar w:fldCharType="begin">
                <w:ffData>
                  <w:name w:val="סימון14"/>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382FEC">
              <w:rPr>
                <w:rtl/>
              </w:rPr>
              <w:fldChar w:fldCharType="separate"/>
            </w:r>
            <w:r w:rsidRPr="00A948D5">
              <w:rPr>
                <w:rtl/>
              </w:rPr>
              <w:fldChar w:fldCharType="end"/>
            </w:r>
            <w:bookmarkEnd w:id="70"/>
          </w:p>
        </w:tc>
        <w:tc>
          <w:tcPr>
            <w:tcW w:w="6912" w:type="dxa"/>
            <w:shd w:val="clear" w:color="auto" w:fill="auto"/>
          </w:tcPr>
          <w:p w:rsidR="00A74BC7" w:rsidRPr="00A948D5" w:rsidP="00594FBC" w14:paraId="6F19F498" w14:textId="77777777">
            <w:pPr>
              <w:spacing w:line="360" w:lineRule="auto"/>
              <w:rPr>
                <w:lang w:eastAsia="he-IL"/>
              </w:rPr>
            </w:pPr>
            <w:r w:rsidRPr="00A948D5">
              <w:rPr>
                <w:rFonts w:hint="cs"/>
                <w:rtl/>
              </w:rPr>
              <w:t>צילום שיק מבוטל</w:t>
            </w:r>
          </w:p>
        </w:tc>
      </w:tr>
    </w:tbl>
    <w:p w:rsidR="00A74BC7" w:rsidRPr="00A948D5" w:rsidP="00A74BC7" w14:paraId="328A9544" w14:textId="77777777">
      <w:pPr>
        <w:rPr>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7"/>
        <w:gridCol w:w="1445"/>
        <w:gridCol w:w="1826"/>
        <w:gridCol w:w="4466"/>
        <w:gridCol w:w="1090"/>
      </w:tblGrid>
      <w:tr w14:paraId="0BEF2A0D" w14:textId="77777777" w:rsidTr="00594FBC">
        <w:tblPrEx>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Ex>
        <w:tc>
          <w:tcPr>
            <w:tcW w:w="2112" w:type="dxa"/>
            <w:gridSpan w:val="2"/>
            <w:tcBorders>
              <w:top w:val="nil"/>
              <w:left w:val="nil"/>
              <w:bottom w:val="nil"/>
              <w:right w:val="nil"/>
            </w:tcBorders>
            <w:shd w:val="clear" w:color="auto" w:fill="auto"/>
          </w:tcPr>
          <w:p w:rsidR="00A74BC7" w:rsidRPr="00A948D5" w:rsidP="00594FBC" w14:paraId="098D1598" w14:textId="77777777">
            <w:pPr>
              <w:spacing w:line="360" w:lineRule="auto"/>
              <w:rPr>
                <w:b/>
                <w:bCs/>
                <w:u w:val="single"/>
                <w:lang w:eastAsia="he-IL"/>
              </w:rPr>
            </w:pPr>
            <w:r w:rsidRPr="00A948D5">
              <w:rPr>
                <w:rFonts w:hint="cs"/>
                <w:b/>
                <w:bCs/>
                <w:u w:val="single"/>
                <w:rtl/>
              </w:rPr>
              <w:t>פרטים כלליים</w:t>
            </w:r>
          </w:p>
        </w:tc>
        <w:tc>
          <w:tcPr>
            <w:tcW w:w="8452" w:type="dxa"/>
            <w:gridSpan w:val="3"/>
            <w:tcBorders>
              <w:top w:val="nil"/>
              <w:left w:val="nil"/>
              <w:bottom w:val="nil"/>
              <w:right w:val="nil"/>
            </w:tcBorders>
            <w:shd w:val="clear" w:color="auto" w:fill="auto"/>
          </w:tcPr>
          <w:p w:rsidR="00A74BC7" w:rsidRPr="00A948D5" w:rsidP="00594FBC" w14:paraId="04820B10" w14:textId="77777777">
            <w:pPr>
              <w:spacing w:line="360" w:lineRule="auto"/>
              <w:rPr>
                <w:lang w:eastAsia="he-IL"/>
              </w:rPr>
            </w:pPr>
          </w:p>
        </w:tc>
      </w:tr>
      <w:tr w14:paraId="2F108E1F" w14:textId="77777777" w:rsidTr="00594FBC">
        <w:tblPrEx>
          <w:tblW w:w="0" w:type="auto"/>
          <w:tblLook w:val="01E0"/>
        </w:tblPrEx>
        <w:tc>
          <w:tcPr>
            <w:tcW w:w="533" w:type="dxa"/>
            <w:tcBorders>
              <w:top w:val="nil"/>
              <w:left w:val="nil"/>
              <w:bottom w:val="nil"/>
              <w:right w:val="nil"/>
            </w:tcBorders>
            <w:shd w:val="clear" w:color="auto" w:fill="auto"/>
          </w:tcPr>
          <w:p w:rsidR="00A74BC7" w:rsidRPr="00A948D5" w:rsidP="00594FBC" w14:paraId="712CE1E7" w14:textId="77777777">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948D5" w:rsidP="00594FBC" w14:paraId="61E34910" w14:textId="77777777">
            <w:pPr>
              <w:spacing w:line="360" w:lineRule="auto"/>
              <w:rPr>
                <w:lang w:eastAsia="he-IL"/>
              </w:rPr>
            </w:pPr>
            <w:r w:rsidRPr="00A948D5">
              <w:rPr>
                <w:rFonts w:hint="cs"/>
                <w:rtl/>
              </w:rPr>
              <w:t>שם הזכאי</w:t>
            </w:r>
          </w:p>
        </w:tc>
        <w:bookmarkStart w:id="71" w:name="Text12"/>
        <w:tc>
          <w:tcPr>
            <w:tcW w:w="5103" w:type="dxa"/>
            <w:tcBorders>
              <w:top w:val="nil"/>
              <w:left w:val="nil"/>
              <w:bottom w:val="single" w:sz="4" w:space="0" w:color="auto"/>
              <w:right w:val="nil"/>
            </w:tcBorders>
            <w:shd w:val="clear" w:color="auto" w:fill="auto"/>
          </w:tcPr>
          <w:p w:rsidR="00A74BC7" w:rsidRPr="00A948D5" w:rsidP="00594FBC" w14:paraId="6776C540" w14:textId="77777777">
            <w:pPr>
              <w:spacing w:line="360" w:lineRule="auto"/>
              <w:rPr>
                <w:lang w:eastAsia="he-IL"/>
              </w:rPr>
            </w:pPr>
            <w:r w:rsidRPr="00A948D5">
              <w:rPr>
                <w:rtl/>
              </w:rPr>
              <w:fldChar w:fldCharType="begin">
                <w:ffData>
                  <w:name w:val="Text12"/>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fldChar w:fldCharType="separate"/>
            </w:r>
            <w:r w:rsidR="00802245">
              <w:rPr>
                <w:noProof/>
                <w:rtl/>
              </w:rPr>
              <w:t> </w:t>
            </w:r>
            <w:r w:rsidR="00802245">
              <w:rPr>
                <w:noProof/>
                <w:rtl/>
              </w:rPr>
              <w:t> </w:t>
            </w:r>
            <w:r w:rsidR="00802245">
              <w:rPr>
                <w:noProof/>
                <w:rtl/>
              </w:rPr>
              <w:t> </w:t>
            </w:r>
            <w:r w:rsidR="00802245">
              <w:rPr>
                <w:noProof/>
                <w:rtl/>
              </w:rPr>
              <w:t> </w:t>
            </w:r>
            <w:r w:rsidR="00802245">
              <w:rPr>
                <w:noProof/>
                <w:rtl/>
              </w:rPr>
              <w:t> </w:t>
            </w:r>
            <w:r w:rsidRPr="00A948D5">
              <w:rPr>
                <w:rtl/>
              </w:rPr>
              <w:fldChar w:fldCharType="end"/>
            </w:r>
            <w:bookmarkEnd w:id="71"/>
          </w:p>
        </w:tc>
        <w:tc>
          <w:tcPr>
            <w:tcW w:w="1242" w:type="dxa"/>
            <w:tcBorders>
              <w:top w:val="nil"/>
              <w:left w:val="nil"/>
              <w:bottom w:val="nil"/>
              <w:right w:val="nil"/>
            </w:tcBorders>
            <w:shd w:val="clear" w:color="auto" w:fill="auto"/>
          </w:tcPr>
          <w:p w:rsidR="00A74BC7" w:rsidRPr="00A948D5" w:rsidP="00594FBC" w14:paraId="527A0B4E" w14:textId="77777777">
            <w:pPr>
              <w:spacing w:line="360" w:lineRule="auto"/>
              <w:rPr>
                <w:lang w:eastAsia="he-IL"/>
              </w:rPr>
            </w:pPr>
          </w:p>
        </w:tc>
      </w:tr>
      <w:tr w14:paraId="685B3F7D" w14:textId="77777777" w:rsidTr="00594FBC">
        <w:tblPrEx>
          <w:tblW w:w="0" w:type="auto"/>
          <w:tblLook w:val="01E0"/>
        </w:tblPrEx>
        <w:tc>
          <w:tcPr>
            <w:tcW w:w="533" w:type="dxa"/>
            <w:tcBorders>
              <w:top w:val="nil"/>
              <w:left w:val="nil"/>
              <w:bottom w:val="nil"/>
              <w:right w:val="nil"/>
            </w:tcBorders>
            <w:shd w:val="clear" w:color="auto" w:fill="auto"/>
          </w:tcPr>
          <w:p w:rsidR="00A74BC7" w:rsidRPr="00A948D5" w:rsidP="00594FBC" w14:paraId="29290C7C" w14:textId="77777777">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948D5" w:rsidP="00594FBC" w14:paraId="26D0C6FE" w14:textId="77777777">
            <w:pPr>
              <w:spacing w:line="360" w:lineRule="auto"/>
              <w:rPr>
                <w:lang w:eastAsia="he-IL"/>
              </w:rPr>
            </w:pPr>
            <w:r w:rsidRPr="00A948D5">
              <w:rPr>
                <w:rFonts w:hint="cs"/>
                <w:rtl/>
              </w:rPr>
              <w:t>מהות העיסוק / מתן השירות</w:t>
            </w:r>
          </w:p>
        </w:tc>
        <w:bookmarkStart w:id="72" w:name="Text13"/>
        <w:tc>
          <w:tcPr>
            <w:tcW w:w="5103" w:type="dxa"/>
            <w:tcBorders>
              <w:top w:val="nil"/>
              <w:left w:val="nil"/>
              <w:bottom w:val="single" w:sz="4" w:space="0" w:color="auto"/>
              <w:right w:val="nil"/>
            </w:tcBorders>
            <w:shd w:val="clear" w:color="auto" w:fill="auto"/>
          </w:tcPr>
          <w:p w:rsidR="00A74BC7" w:rsidRPr="00A948D5" w:rsidP="00594FBC" w14:paraId="326EBEDD" w14:textId="77777777">
            <w:pPr>
              <w:spacing w:line="360" w:lineRule="auto"/>
              <w:rPr>
                <w:lang w:eastAsia="he-IL"/>
              </w:rPr>
            </w:pPr>
            <w:r w:rsidRPr="00A948D5">
              <w:rPr>
                <w:rtl/>
              </w:rPr>
              <w:fldChar w:fldCharType="begin">
                <w:ffData>
                  <w:name w:val="Text13"/>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fldChar w:fldCharType="separate"/>
            </w:r>
            <w:r w:rsidR="00802245">
              <w:rPr>
                <w:noProof/>
                <w:rtl/>
              </w:rPr>
              <w:t> </w:t>
            </w:r>
            <w:r w:rsidR="00802245">
              <w:rPr>
                <w:noProof/>
                <w:rtl/>
              </w:rPr>
              <w:t> </w:t>
            </w:r>
            <w:r w:rsidR="00802245">
              <w:rPr>
                <w:noProof/>
                <w:rtl/>
              </w:rPr>
              <w:t> </w:t>
            </w:r>
            <w:r w:rsidR="00802245">
              <w:rPr>
                <w:noProof/>
                <w:rtl/>
              </w:rPr>
              <w:t> </w:t>
            </w:r>
            <w:r w:rsidR="00802245">
              <w:rPr>
                <w:noProof/>
                <w:rtl/>
              </w:rPr>
              <w:t> </w:t>
            </w:r>
            <w:r w:rsidRPr="00A948D5">
              <w:rPr>
                <w:rtl/>
              </w:rPr>
              <w:fldChar w:fldCharType="end"/>
            </w:r>
            <w:bookmarkEnd w:id="72"/>
          </w:p>
        </w:tc>
        <w:tc>
          <w:tcPr>
            <w:tcW w:w="1242" w:type="dxa"/>
            <w:tcBorders>
              <w:top w:val="nil"/>
              <w:left w:val="nil"/>
              <w:bottom w:val="nil"/>
              <w:right w:val="nil"/>
            </w:tcBorders>
            <w:shd w:val="clear" w:color="auto" w:fill="auto"/>
          </w:tcPr>
          <w:p w:rsidR="00A74BC7" w:rsidRPr="00A948D5" w:rsidP="00594FBC" w14:paraId="5D9CEDCA" w14:textId="77777777">
            <w:pPr>
              <w:spacing w:line="360" w:lineRule="auto"/>
              <w:rPr>
                <w:lang w:eastAsia="he-IL"/>
              </w:rPr>
            </w:pPr>
          </w:p>
        </w:tc>
      </w:tr>
      <w:tr w14:paraId="15991793" w14:textId="77777777" w:rsidTr="00594FBC">
        <w:tblPrEx>
          <w:tblW w:w="0" w:type="auto"/>
          <w:tblLook w:val="01E0"/>
        </w:tblPrEx>
        <w:tc>
          <w:tcPr>
            <w:tcW w:w="533" w:type="dxa"/>
            <w:tcBorders>
              <w:top w:val="nil"/>
              <w:left w:val="nil"/>
              <w:bottom w:val="nil"/>
              <w:right w:val="nil"/>
            </w:tcBorders>
            <w:shd w:val="clear" w:color="auto" w:fill="auto"/>
          </w:tcPr>
          <w:p w:rsidR="00A74BC7" w:rsidRPr="00A948D5" w:rsidP="00594FBC" w14:paraId="0F9F87D6" w14:textId="77777777">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948D5" w:rsidP="00594FBC" w14:paraId="762AE605" w14:textId="77777777">
            <w:pPr>
              <w:spacing w:line="360" w:lineRule="auto"/>
              <w:rPr>
                <w:lang w:eastAsia="he-IL"/>
              </w:rPr>
            </w:pPr>
            <w:r w:rsidRPr="00A948D5">
              <w:rPr>
                <w:rFonts w:hint="cs"/>
                <w:rtl/>
              </w:rPr>
              <w:t>מספר חברה / מספר ת.ז. / מספר עוסק מורשה</w:t>
            </w:r>
          </w:p>
        </w:tc>
        <w:bookmarkStart w:id="73" w:name="Text14"/>
        <w:tc>
          <w:tcPr>
            <w:tcW w:w="5103" w:type="dxa"/>
            <w:tcBorders>
              <w:top w:val="nil"/>
              <w:left w:val="nil"/>
              <w:bottom w:val="single" w:sz="4" w:space="0" w:color="auto"/>
              <w:right w:val="nil"/>
            </w:tcBorders>
            <w:shd w:val="clear" w:color="auto" w:fill="auto"/>
          </w:tcPr>
          <w:p w:rsidR="00A74BC7" w:rsidRPr="00A948D5" w:rsidP="00594FBC" w14:paraId="66C74061" w14:textId="77777777">
            <w:pPr>
              <w:spacing w:line="360" w:lineRule="auto"/>
              <w:rPr>
                <w:lang w:eastAsia="he-IL"/>
              </w:rPr>
            </w:pPr>
            <w:r w:rsidRPr="00A948D5">
              <w:rPr>
                <w:rtl/>
              </w:rPr>
              <w:fldChar w:fldCharType="begin">
                <w:ffData>
                  <w:name w:val="Text14"/>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fldChar w:fldCharType="separate"/>
            </w:r>
            <w:r w:rsidR="00802245">
              <w:rPr>
                <w:noProof/>
                <w:rtl/>
              </w:rPr>
              <w:t> </w:t>
            </w:r>
            <w:r w:rsidR="00802245">
              <w:rPr>
                <w:noProof/>
                <w:rtl/>
              </w:rPr>
              <w:t> </w:t>
            </w:r>
            <w:r w:rsidR="00802245">
              <w:rPr>
                <w:noProof/>
                <w:rtl/>
              </w:rPr>
              <w:t> </w:t>
            </w:r>
            <w:r w:rsidR="00802245">
              <w:rPr>
                <w:noProof/>
                <w:rtl/>
              </w:rPr>
              <w:t> </w:t>
            </w:r>
            <w:r w:rsidR="00802245">
              <w:rPr>
                <w:noProof/>
                <w:rtl/>
              </w:rPr>
              <w:t> </w:t>
            </w:r>
            <w:r w:rsidRPr="00A948D5">
              <w:rPr>
                <w:rtl/>
              </w:rPr>
              <w:fldChar w:fldCharType="end"/>
            </w:r>
            <w:bookmarkEnd w:id="73"/>
          </w:p>
        </w:tc>
        <w:tc>
          <w:tcPr>
            <w:tcW w:w="1242" w:type="dxa"/>
            <w:tcBorders>
              <w:top w:val="nil"/>
              <w:left w:val="nil"/>
              <w:bottom w:val="nil"/>
              <w:right w:val="nil"/>
            </w:tcBorders>
            <w:shd w:val="clear" w:color="auto" w:fill="auto"/>
          </w:tcPr>
          <w:p w:rsidR="00A74BC7" w:rsidRPr="00A948D5" w:rsidP="00594FBC" w14:paraId="04FDBF1B" w14:textId="77777777">
            <w:pPr>
              <w:spacing w:line="360" w:lineRule="auto"/>
              <w:rPr>
                <w:lang w:eastAsia="he-IL"/>
              </w:rPr>
            </w:pPr>
          </w:p>
        </w:tc>
      </w:tr>
      <w:tr w14:paraId="36CCEEF7" w14:textId="77777777" w:rsidTr="00594FBC">
        <w:tblPrEx>
          <w:tblW w:w="0" w:type="auto"/>
          <w:tblLook w:val="01E0"/>
        </w:tblPrEx>
        <w:tc>
          <w:tcPr>
            <w:tcW w:w="533" w:type="dxa"/>
            <w:tcBorders>
              <w:top w:val="nil"/>
              <w:left w:val="nil"/>
              <w:bottom w:val="nil"/>
              <w:right w:val="nil"/>
            </w:tcBorders>
            <w:shd w:val="clear" w:color="auto" w:fill="auto"/>
          </w:tcPr>
          <w:p w:rsidR="00A74BC7" w:rsidRPr="00A948D5" w:rsidP="00594FBC" w14:paraId="2D2A0EB0" w14:textId="77777777">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948D5" w:rsidP="00594FBC" w14:paraId="418236D3" w14:textId="77777777">
            <w:pPr>
              <w:spacing w:line="360" w:lineRule="auto"/>
              <w:rPr>
                <w:lang w:eastAsia="he-IL"/>
              </w:rPr>
            </w:pPr>
            <w:r w:rsidRPr="00A948D5">
              <w:rPr>
                <w:rFonts w:hint="cs"/>
                <w:rtl/>
              </w:rPr>
              <w:t>רחוב / ת.ד</w:t>
            </w:r>
          </w:p>
        </w:tc>
        <w:bookmarkStart w:id="74" w:name="Text16"/>
        <w:tc>
          <w:tcPr>
            <w:tcW w:w="5103" w:type="dxa"/>
            <w:tcBorders>
              <w:top w:val="nil"/>
              <w:left w:val="nil"/>
              <w:bottom w:val="single" w:sz="4" w:space="0" w:color="auto"/>
              <w:right w:val="nil"/>
            </w:tcBorders>
            <w:shd w:val="clear" w:color="auto" w:fill="auto"/>
          </w:tcPr>
          <w:p w:rsidR="00A74BC7" w:rsidRPr="00A948D5" w:rsidP="00594FBC" w14:paraId="3B7E2208" w14:textId="77777777">
            <w:pPr>
              <w:spacing w:line="360" w:lineRule="auto"/>
              <w:rPr>
                <w:lang w:eastAsia="he-IL"/>
              </w:rPr>
            </w:pPr>
            <w:r w:rsidRPr="00A948D5">
              <w:rPr>
                <w:rtl/>
              </w:rPr>
              <w:fldChar w:fldCharType="begin">
                <w:ffData>
                  <w:name w:val="Text16"/>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fldChar w:fldCharType="separate"/>
            </w:r>
            <w:r w:rsidR="00802245">
              <w:rPr>
                <w:noProof/>
                <w:rtl/>
              </w:rPr>
              <w:t> </w:t>
            </w:r>
            <w:r w:rsidR="00802245">
              <w:rPr>
                <w:noProof/>
                <w:rtl/>
              </w:rPr>
              <w:t> </w:t>
            </w:r>
            <w:r w:rsidR="00802245">
              <w:rPr>
                <w:noProof/>
                <w:rtl/>
              </w:rPr>
              <w:t> </w:t>
            </w:r>
            <w:r w:rsidR="00802245">
              <w:rPr>
                <w:noProof/>
                <w:rtl/>
              </w:rPr>
              <w:t> </w:t>
            </w:r>
            <w:r w:rsidR="00802245">
              <w:rPr>
                <w:noProof/>
                <w:rtl/>
              </w:rPr>
              <w:t> </w:t>
            </w:r>
            <w:r w:rsidRPr="00A948D5">
              <w:rPr>
                <w:rtl/>
              </w:rPr>
              <w:fldChar w:fldCharType="end"/>
            </w:r>
            <w:bookmarkEnd w:id="74"/>
          </w:p>
        </w:tc>
        <w:tc>
          <w:tcPr>
            <w:tcW w:w="1242" w:type="dxa"/>
            <w:tcBorders>
              <w:top w:val="nil"/>
              <w:left w:val="nil"/>
              <w:bottom w:val="nil"/>
              <w:right w:val="nil"/>
            </w:tcBorders>
            <w:shd w:val="clear" w:color="auto" w:fill="auto"/>
          </w:tcPr>
          <w:p w:rsidR="00A74BC7" w:rsidRPr="00A948D5" w:rsidP="00594FBC" w14:paraId="70EC5D87" w14:textId="77777777">
            <w:pPr>
              <w:spacing w:line="360" w:lineRule="auto"/>
              <w:rPr>
                <w:lang w:eastAsia="he-IL"/>
              </w:rPr>
            </w:pPr>
          </w:p>
        </w:tc>
      </w:tr>
      <w:tr w14:paraId="1BD4990D" w14:textId="77777777" w:rsidTr="00594FBC">
        <w:tblPrEx>
          <w:tblW w:w="0" w:type="auto"/>
          <w:tblLook w:val="01E0"/>
        </w:tblPrEx>
        <w:tc>
          <w:tcPr>
            <w:tcW w:w="533" w:type="dxa"/>
            <w:tcBorders>
              <w:top w:val="nil"/>
              <w:left w:val="nil"/>
              <w:bottom w:val="nil"/>
              <w:right w:val="nil"/>
            </w:tcBorders>
            <w:shd w:val="clear" w:color="auto" w:fill="auto"/>
          </w:tcPr>
          <w:p w:rsidR="00A74BC7" w:rsidRPr="00A948D5" w:rsidP="00594FBC" w14:paraId="6EF85B5C" w14:textId="77777777">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948D5" w:rsidP="00594FBC" w14:paraId="48D5CC43" w14:textId="77777777">
            <w:pPr>
              <w:spacing w:line="360" w:lineRule="auto"/>
              <w:rPr>
                <w:lang w:eastAsia="he-IL"/>
              </w:rPr>
            </w:pPr>
            <w:r w:rsidRPr="00A948D5">
              <w:rPr>
                <w:rFonts w:hint="cs"/>
                <w:rtl/>
              </w:rPr>
              <w:t>יישוב</w:t>
            </w:r>
          </w:p>
        </w:tc>
        <w:bookmarkStart w:id="75" w:name="Text17"/>
        <w:tc>
          <w:tcPr>
            <w:tcW w:w="5103" w:type="dxa"/>
            <w:tcBorders>
              <w:top w:val="nil"/>
              <w:left w:val="nil"/>
              <w:bottom w:val="single" w:sz="4" w:space="0" w:color="auto"/>
              <w:right w:val="nil"/>
            </w:tcBorders>
            <w:shd w:val="clear" w:color="auto" w:fill="auto"/>
          </w:tcPr>
          <w:p w:rsidR="00A74BC7" w:rsidRPr="00A948D5" w:rsidP="00594FBC" w14:paraId="4D09F949" w14:textId="77777777">
            <w:pPr>
              <w:spacing w:line="360" w:lineRule="auto"/>
              <w:rPr>
                <w:lang w:eastAsia="he-IL"/>
              </w:rPr>
            </w:pPr>
            <w:r w:rsidRPr="00A948D5">
              <w:rPr>
                <w:rtl/>
              </w:rPr>
              <w:fldChar w:fldCharType="begin">
                <w:ffData>
                  <w:name w:val="Text17"/>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fldChar w:fldCharType="separate"/>
            </w:r>
            <w:r w:rsidR="00802245">
              <w:rPr>
                <w:noProof/>
                <w:rtl/>
              </w:rPr>
              <w:t> </w:t>
            </w:r>
            <w:r w:rsidR="00802245">
              <w:rPr>
                <w:noProof/>
                <w:rtl/>
              </w:rPr>
              <w:t> </w:t>
            </w:r>
            <w:r w:rsidR="00802245">
              <w:rPr>
                <w:noProof/>
                <w:rtl/>
              </w:rPr>
              <w:t> </w:t>
            </w:r>
            <w:r w:rsidR="00802245">
              <w:rPr>
                <w:noProof/>
                <w:rtl/>
              </w:rPr>
              <w:t> </w:t>
            </w:r>
            <w:r w:rsidR="00802245">
              <w:rPr>
                <w:noProof/>
                <w:rtl/>
              </w:rPr>
              <w:t> </w:t>
            </w:r>
            <w:r w:rsidRPr="00A948D5">
              <w:rPr>
                <w:rtl/>
              </w:rPr>
              <w:fldChar w:fldCharType="end"/>
            </w:r>
            <w:bookmarkEnd w:id="75"/>
          </w:p>
        </w:tc>
        <w:tc>
          <w:tcPr>
            <w:tcW w:w="1242" w:type="dxa"/>
            <w:tcBorders>
              <w:top w:val="nil"/>
              <w:left w:val="nil"/>
              <w:bottom w:val="nil"/>
              <w:right w:val="nil"/>
            </w:tcBorders>
            <w:shd w:val="clear" w:color="auto" w:fill="auto"/>
          </w:tcPr>
          <w:p w:rsidR="00A74BC7" w:rsidRPr="00A948D5" w:rsidP="00594FBC" w14:paraId="12AD4249" w14:textId="77777777">
            <w:pPr>
              <w:spacing w:line="360" w:lineRule="auto"/>
              <w:rPr>
                <w:lang w:eastAsia="he-IL"/>
              </w:rPr>
            </w:pPr>
          </w:p>
        </w:tc>
      </w:tr>
      <w:tr w14:paraId="3D2E3E41" w14:textId="77777777" w:rsidTr="00594FBC">
        <w:tblPrEx>
          <w:tblW w:w="0" w:type="auto"/>
          <w:tblLook w:val="01E0"/>
        </w:tblPrEx>
        <w:tc>
          <w:tcPr>
            <w:tcW w:w="533" w:type="dxa"/>
            <w:tcBorders>
              <w:top w:val="nil"/>
              <w:left w:val="nil"/>
              <w:bottom w:val="nil"/>
              <w:right w:val="nil"/>
            </w:tcBorders>
            <w:shd w:val="clear" w:color="auto" w:fill="auto"/>
          </w:tcPr>
          <w:p w:rsidR="00A74BC7" w:rsidRPr="00A948D5" w:rsidP="00594FBC" w14:paraId="460059D8" w14:textId="77777777">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948D5" w:rsidP="00594FBC" w14:paraId="1683904F" w14:textId="77777777">
            <w:pPr>
              <w:spacing w:line="360" w:lineRule="auto"/>
              <w:rPr>
                <w:lang w:eastAsia="he-IL"/>
              </w:rPr>
            </w:pPr>
            <w:r w:rsidRPr="00A948D5">
              <w:rPr>
                <w:rFonts w:hint="cs"/>
                <w:rtl/>
              </w:rPr>
              <w:t>מיקוד</w:t>
            </w:r>
          </w:p>
        </w:tc>
        <w:bookmarkStart w:id="76" w:name="Text18"/>
        <w:tc>
          <w:tcPr>
            <w:tcW w:w="5103" w:type="dxa"/>
            <w:tcBorders>
              <w:top w:val="nil"/>
              <w:left w:val="nil"/>
              <w:bottom w:val="single" w:sz="4" w:space="0" w:color="auto"/>
              <w:right w:val="nil"/>
            </w:tcBorders>
            <w:shd w:val="clear" w:color="auto" w:fill="auto"/>
          </w:tcPr>
          <w:p w:rsidR="00A74BC7" w:rsidRPr="00A948D5" w:rsidP="00594FBC" w14:paraId="5043DC33" w14:textId="77777777">
            <w:pPr>
              <w:spacing w:line="360" w:lineRule="auto"/>
              <w:rPr>
                <w:lang w:eastAsia="he-IL"/>
              </w:rPr>
            </w:pPr>
            <w:r w:rsidRPr="00A948D5">
              <w:rPr>
                <w:rtl/>
              </w:rPr>
              <w:fldChar w:fldCharType="begin">
                <w:ffData>
                  <w:name w:val="Text18"/>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fldChar w:fldCharType="separate"/>
            </w:r>
            <w:r w:rsidR="00802245">
              <w:rPr>
                <w:noProof/>
                <w:rtl/>
              </w:rPr>
              <w:t> </w:t>
            </w:r>
            <w:r w:rsidR="00802245">
              <w:rPr>
                <w:noProof/>
                <w:rtl/>
              </w:rPr>
              <w:t> </w:t>
            </w:r>
            <w:r w:rsidR="00802245">
              <w:rPr>
                <w:noProof/>
                <w:rtl/>
              </w:rPr>
              <w:t> </w:t>
            </w:r>
            <w:r w:rsidR="00802245">
              <w:rPr>
                <w:noProof/>
                <w:rtl/>
              </w:rPr>
              <w:t> </w:t>
            </w:r>
            <w:r w:rsidR="00802245">
              <w:rPr>
                <w:noProof/>
                <w:rtl/>
              </w:rPr>
              <w:t> </w:t>
            </w:r>
            <w:r w:rsidRPr="00A948D5">
              <w:rPr>
                <w:rtl/>
              </w:rPr>
              <w:fldChar w:fldCharType="end"/>
            </w:r>
            <w:bookmarkEnd w:id="76"/>
          </w:p>
        </w:tc>
        <w:tc>
          <w:tcPr>
            <w:tcW w:w="1242" w:type="dxa"/>
            <w:tcBorders>
              <w:top w:val="nil"/>
              <w:left w:val="nil"/>
              <w:bottom w:val="nil"/>
              <w:right w:val="nil"/>
            </w:tcBorders>
            <w:shd w:val="clear" w:color="auto" w:fill="auto"/>
          </w:tcPr>
          <w:p w:rsidR="00A74BC7" w:rsidRPr="00A948D5" w:rsidP="00594FBC" w14:paraId="56635E87" w14:textId="77777777">
            <w:pPr>
              <w:spacing w:line="360" w:lineRule="auto"/>
              <w:rPr>
                <w:lang w:eastAsia="he-IL"/>
              </w:rPr>
            </w:pPr>
          </w:p>
        </w:tc>
      </w:tr>
      <w:tr w14:paraId="15FC3306" w14:textId="77777777" w:rsidTr="00594FBC">
        <w:tblPrEx>
          <w:tblW w:w="0" w:type="auto"/>
          <w:tblLook w:val="01E0"/>
        </w:tblPrEx>
        <w:tc>
          <w:tcPr>
            <w:tcW w:w="533" w:type="dxa"/>
            <w:tcBorders>
              <w:top w:val="nil"/>
              <w:left w:val="nil"/>
              <w:bottom w:val="nil"/>
              <w:right w:val="nil"/>
            </w:tcBorders>
            <w:shd w:val="clear" w:color="auto" w:fill="auto"/>
          </w:tcPr>
          <w:p w:rsidR="00A74BC7" w:rsidRPr="00A948D5" w:rsidP="00594FBC" w14:paraId="32171BF4" w14:textId="77777777">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948D5" w:rsidP="00594FBC" w14:paraId="3B983F66" w14:textId="77777777">
            <w:pPr>
              <w:spacing w:line="360" w:lineRule="auto"/>
              <w:rPr>
                <w:lang w:eastAsia="he-IL"/>
              </w:rPr>
            </w:pPr>
            <w:r w:rsidRPr="00A948D5">
              <w:rPr>
                <w:rFonts w:hint="cs"/>
                <w:rtl/>
              </w:rPr>
              <w:t>מספר טלפון</w:t>
            </w:r>
          </w:p>
        </w:tc>
        <w:bookmarkStart w:id="77" w:name="Text19"/>
        <w:tc>
          <w:tcPr>
            <w:tcW w:w="5103" w:type="dxa"/>
            <w:tcBorders>
              <w:top w:val="nil"/>
              <w:left w:val="nil"/>
              <w:bottom w:val="single" w:sz="4" w:space="0" w:color="auto"/>
              <w:right w:val="nil"/>
            </w:tcBorders>
            <w:shd w:val="clear" w:color="auto" w:fill="auto"/>
          </w:tcPr>
          <w:p w:rsidR="00A74BC7" w:rsidRPr="00A948D5" w:rsidP="00594FBC" w14:paraId="5AC50B23" w14:textId="77777777">
            <w:pPr>
              <w:spacing w:line="360" w:lineRule="auto"/>
              <w:rPr>
                <w:lang w:eastAsia="he-IL"/>
              </w:rPr>
            </w:pPr>
            <w:r w:rsidRPr="00A948D5">
              <w:rPr>
                <w:rtl/>
              </w:rPr>
              <w:fldChar w:fldCharType="begin">
                <w:ffData>
                  <w:name w:val="Text19"/>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fldChar w:fldCharType="separate"/>
            </w:r>
            <w:r w:rsidR="00802245">
              <w:rPr>
                <w:noProof/>
                <w:rtl/>
              </w:rPr>
              <w:t> </w:t>
            </w:r>
            <w:r w:rsidR="00802245">
              <w:rPr>
                <w:noProof/>
                <w:rtl/>
              </w:rPr>
              <w:t> </w:t>
            </w:r>
            <w:r w:rsidR="00802245">
              <w:rPr>
                <w:noProof/>
                <w:rtl/>
              </w:rPr>
              <w:t> </w:t>
            </w:r>
            <w:r w:rsidR="00802245">
              <w:rPr>
                <w:noProof/>
                <w:rtl/>
              </w:rPr>
              <w:t> </w:t>
            </w:r>
            <w:r w:rsidR="00802245">
              <w:rPr>
                <w:noProof/>
                <w:rtl/>
              </w:rPr>
              <w:t> </w:t>
            </w:r>
            <w:r w:rsidRPr="00A948D5">
              <w:rPr>
                <w:rtl/>
              </w:rPr>
              <w:fldChar w:fldCharType="end"/>
            </w:r>
            <w:bookmarkEnd w:id="77"/>
          </w:p>
        </w:tc>
        <w:tc>
          <w:tcPr>
            <w:tcW w:w="1242" w:type="dxa"/>
            <w:tcBorders>
              <w:top w:val="nil"/>
              <w:left w:val="nil"/>
              <w:bottom w:val="nil"/>
              <w:right w:val="nil"/>
            </w:tcBorders>
            <w:shd w:val="clear" w:color="auto" w:fill="auto"/>
          </w:tcPr>
          <w:p w:rsidR="00A74BC7" w:rsidRPr="00A948D5" w:rsidP="00594FBC" w14:paraId="54492ACF" w14:textId="77777777">
            <w:pPr>
              <w:spacing w:line="360" w:lineRule="auto"/>
              <w:rPr>
                <w:lang w:eastAsia="he-IL"/>
              </w:rPr>
            </w:pPr>
          </w:p>
        </w:tc>
      </w:tr>
      <w:tr w14:paraId="3EB49CCF" w14:textId="77777777" w:rsidTr="00594FBC">
        <w:tblPrEx>
          <w:tblW w:w="0" w:type="auto"/>
          <w:tblLook w:val="01E0"/>
        </w:tblPrEx>
        <w:tc>
          <w:tcPr>
            <w:tcW w:w="533" w:type="dxa"/>
            <w:tcBorders>
              <w:top w:val="nil"/>
              <w:left w:val="nil"/>
              <w:bottom w:val="nil"/>
              <w:right w:val="nil"/>
            </w:tcBorders>
            <w:shd w:val="clear" w:color="auto" w:fill="auto"/>
          </w:tcPr>
          <w:p w:rsidR="00A74BC7" w:rsidRPr="00A948D5" w:rsidP="00594FBC" w14:paraId="073E2F45" w14:textId="77777777">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948D5" w:rsidP="00594FBC" w14:paraId="77A8257B" w14:textId="77777777">
            <w:pPr>
              <w:spacing w:line="360" w:lineRule="auto"/>
              <w:rPr>
                <w:lang w:eastAsia="he-IL"/>
              </w:rPr>
            </w:pPr>
            <w:r w:rsidRPr="00A948D5">
              <w:rPr>
                <w:rFonts w:hint="cs"/>
                <w:rtl/>
              </w:rPr>
              <w:t>מספר פקס</w:t>
            </w:r>
          </w:p>
        </w:tc>
        <w:bookmarkStart w:id="78" w:name="Text20"/>
        <w:tc>
          <w:tcPr>
            <w:tcW w:w="5103" w:type="dxa"/>
            <w:tcBorders>
              <w:top w:val="nil"/>
              <w:left w:val="nil"/>
              <w:bottom w:val="single" w:sz="4" w:space="0" w:color="auto"/>
              <w:right w:val="nil"/>
            </w:tcBorders>
            <w:shd w:val="clear" w:color="auto" w:fill="auto"/>
          </w:tcPr>
          <w:p w:rsidR="00A74BC7" w:rsidRPr="00A948D5" w:rsidP="00594FBC" w14:paraId="08B2E177" w14:textId="77777777">
            <w:pPr>
              <w:spacing w:line="360" w:lineRule="auto"/>
              <w:rPr>
                <w:lang w:eastAsia="he-IL"/>
              </w:rPr>
            </w:pPr>
            <w:r w:rsidRPr="00A948D5">
              <w:rPr>
                <w:rtl/>
              </w:rPr>
              <w:fldChar w:fldCharType="begin">
                <w:ffData>
                  <w:name w:val="Text20"/>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fldChar w:fldCharType="separate"/>
            </w:r>
            <w:r w:rsidR="00802245">
              <w:rPr>
                <w:noProof/>
                <w:rtl/>
              </w:rPr>
              <w:t> </w:t>
            </w:r>
            <w:r w:rsidR="00802245">
              <w:rPr>
                <w:noProof/>
                <w:rtl/>
              </w:rPr>
              <w:t> </w:t>
            </w:r>
            <w:r w:rsidR="00802245">
              <w:rPr>
                <w:noProof/>
                <w:rtl/>
              </w:rPr>
              <w:t> </w:t>
            </w:r>
            <w:r w:rsidR="00802245">
              <w:rPr>
                <w:noProof/>
                <w:rtl/>
              </w:rPr>
              <w:t> </w:t>
            </w:r>
            <w:r w:rsidR="00802245">
              <w:rPr>
                <w:noProof/>
                <w:rtl/>
              </w:rPr>
              <w:t> </w:t>
            </w:r>
            <w:r w:rsidRPr="00A948D5">
              <w:rPr>
                <w:rtl/>
              </w:rPr>
              <w:fldChar w:fldCharType="end"/>
            </w:r>
            <w:bookmarkEnd w:id="78"/>
          </w:p>
        </w:tc>
        <w:tc>
          <w:tcPr>
            <w:tcW w:w="1242" w:type="dxa"/>
            <w:tcBorders>
              <w:top w:val="nil"/>
              <w:left w:val="nil"/>
              <w:bottom w:val="nil"/>
              <w:right w:val="nil"/>
            </w:tcBorders>
            <w:shd w:val="clear" w:color="auto" w:fill="auto"/>
          </w:tcPr>
          <w:p w:rsidR="00A74BC7" w:rsidRPr="00A948D5" w:rsidP="00594FBC" w14:paraId="5180366C" w14:textId="77777777">
            <w:pPr>
              <w:spacing w:line="360" w:lineRule="auto"/>
              <w:rPr>
                <w:lang w:eastAsia="he-IL"/>
              </w:rPr>
            </w:pPr>
          </w:p>
        </w:tc>
      </w:tr>
      <w:tr w14:paraId="387FA749" w14:textId="77777777" w:rsidTr="00594FBC">
        <w:tblPrEx>
          <w:tblW w:w="0" w:type="auto"/>
          <w:tblLook w:val="01E0"/>
        </w:tblPrEx>
        <w:tc>
          <w:tcPr>
            <w:tcW w:w="533" w:type="dxa"/>
            <w:tcBorders>
              <w:top w:val="nil"/>
              <w:left w:val="nil"/>
              <w:bottom w:val="nil"/>
              <w:right w:val="nil"/>
            </w:tcBorders>
            <w:shd w:val="clear" w:color="auto" w:fill="auto"/>
          </w:tcPr>
          <w:p w:rsidR="00A74BC7" w:rsidRPr="00A948D5" w:rsidP="00594FBC" w14:paraId="31F0874B" w14:textId="77777777">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948D5" w:rsidP="00594FBC" w14:paraId="738316C5" w14:textId="77777777">
            <w:pPr>
              <w:spacing w:line="360" w:lineRule="auto"/>
              <w:rPr>
                <w:lang w:eastAsia="he-IL"/>
              </w:rPr>
            </w:pPr>
            <w:r w:rsidRPr="00A948D5">
              <w:rPr>
                <w:rFonts w:hint="cs"/>
                <w:rtl/>
              </w:rPr>
              <w:t xml:space="preserve">כתובת </w:t>
            </w:r>
            <w:r w:rsidRPr="00A948D5">
              <w:t>e-mail</w:t>
            </w:r>
            <w:r w:rsidRPr="00A948D5">
              <w:rPr>
                <w:rFonts w:hint="cs"/>
                <w:rtl/>
              </w:rPr>
              <w:t xml:space="preserve"> (בכתב ברור)</w:t>
            </w:r>
          </w:p>
        </w:tc>
        <w:tc>
          <w:tcPr>
            <w:tcW w:w="5103" w:type="dxa"/>
            <w:tcBorders>
              <w:top w:val="single" w:sz="4" w:space="0" w:color="auto"/>
              <w:left w:val="nil"/>
              <w:bottom w:val="single" w:sz="4" w:space="0" w:color="auto"/>
              <w:right w:val="nil"/>
            </w:tcBorders>
            <w:shd w:val="clear" w:color="auto" w:fill="auto"/>
          </w:tcPr>
          <w:p w:rsidR="00A74BC7" w:rsidRPr="00A948D5" w:rsidP="00594FBC" w14:paraId="070D6B32" w14:textId="77777777">
            <w:pPr>
              <w:spacing w:line="360" w:lineRule="auto"/>
              <w:rPr>
                <w:lang w:eastAsia="he-IL"/>
              </w:rPr>
            </w:pPr>
          </w:p>
        </w:tc>
        <w:tc>
          <w:tcPr>
            <w:tcW w:w="1242" w:type="dxa"/>
            <w:tcBorders>
              <w:top w:val="nil"/>
              <w:left w:val="nil"/>
              <w:bottom w:val="nil"/>
              <w:right w:val="nil"/>
            </w:tcBorders>
            <w:shd w:val="clear" w:color="auto" w:fill="auto"/>
          </w:tcPr>
          <w:p w:rsidR="00A74BC7" w:rsidRPr="00A948D5" w:rsidP="00594FBC" w14:paraId="28D618BC" w14:textId="77777777">
            <w:pPr>
              <w:spacing w:line="360" w:lineRule="auto"/>
              <w:rPr>
                <w:lang w:eastAsia="he-IL"/>
              </w:rPr>
            </w:pPr>
          </w:p>
        </w:tc>
      </w:tr>
    </w:tbl>
    <w:p w:rsidR="00A74BC7" w:rsidRPr="00A948D5" w:rsidP="00A74BC7" w14:paraId="14415DD6" w14:textId="77777777">
      <w:pPr>
        <w:rPr>
          <w:rtl/>
          <w:lang w:eastAsia="he-IL"/>
        </w:rPr>
      </w:pPr>
    </w:p>
    <w:p w:rsidR="00A74BC7" w:rsidRPr="00A948D5" w:rsidP="00A74BC7" w14:paraId="2AB984B4" w14:textId="77777777">
      <w:pPr>
        <w:rPr>
          <w:rtl/>
        </w:rPr>
      </w:pPr>
    </w:p>
    <w:tbl>
      <w:tblPr>
        <w:bidiVisual/>
        <w:tblW w:w="0" w:type="auto"/>
        <w:tblLook w:val="01E0"/>
      </w:tblPr>
      <w:tblGrid>
        <w:gridCol w:w="2564"/>
        <w:gridCol w:w="1921"/>
        <w:gridCol w:w="1773"/>
        <w:gridCol w:w="1400"/>
        <w:gridCol w:w="1696"/>
      </w:tblGrid>
      <w:tr w14:paraId="0F4C181B" w14:textId="77777777" w:rsidTr="00594FBC">
        <w:tblPrEx>
          <w:tblW w:w="0" w:type="auto"/>
          <w:tblLook w:val="01E0"/>
        </w:tblPrEx>
        <w:tc>
          <w:tcPr>
            <w:tcW w:w="2943" w:type="dxa"/>
            <w:shd w:val="clear" w:color="auto" w:fill="auto"/>
          </w:tcPr>
          <w:p w:rsidR="00A74BC7" w:rsidRPr="00A948D5" w:rsidP="00594FBC" w14:paraId="2A24BC71" w14:textId="77777777">
            <w:pPr>
              <w:spacing w:line="360" w:lineRule="auto"/>
              <w:rPr>
                <w:lang w:eastAsia="he-IL"/>
              </w:rPr>
            </w:pPr>
            <w:r w:rsidRPr="00A948D5">
              <w:rPr>
                <w:rFonts w:hint="cs"/>
                <w:rtl/>
              </w:rPr>
              <w:t>למילוי ע"י קניין/יחידה מקצועית</w:t>
            </w:r>
          </w:p>
        </w:tc>
        <w:tc>
          <w:tcPr>
            <w:tcW w:w="2049" w:type="dxa"/>
            <w:shd w:val="clear" w:color="auto" w:fill="auto"/>
          </w:tcPr>
          <w:p w:rsidR="00A74BC7" w:rsidRPr="00A948D5" w:rsidP="00594FBC" w14:paraId="5E5E06BA" w14:textId="77777777">
            <w:pPr>
              <w:spacing w:line="360" w:lineRule="auto"/>
              <w:rPr>
                <w:lang w:eastAsia="he-IL"/>
              </w:rPr>
            </w:pPr>
            <w:r w:rsidRPr="00A948D5">
              <w:rPr>
                <w:rFonts w:hint="cs"/>
                <w:rtl/>
              </w:rPr>
              <w:t>שם היחידה/קניין:</w:t>
            </w:r>
          </w:p>
        </w:tc>
        <w:bookmarkStart w:id="79" w:name="Text21"/>
        <w:tc>
          <w:tcPr>
            <w:tcW w:w="2050" w:type="dxa"/>
            <w:tcBorders>
              <w:top w:val="nil"/>
              <w:left w:val="nil"/>
              <w:bottom w:val="single" w:sz="4" w:space="0" w:color="auto"/>
              <w:right w:val="nil"/>
            </w:tcBorders>
            <w:shd w:val="clear" w:color="auto" w:fill="auto"/>
          </w:tcPr>
          <w:p w:rsidR="00A74BC7" w:rsidRPr="00A948D5" w:rsidP="00594FBC" w14:paraId="5834F8F1" w14:textId="77777777">
            <w:pPr>
              <w:spacing w:line="360" w:lineRule="auto"/>
              <w:rPr>
                <w:lang w:eastAsia="he-IL"/>
              </w:rPr>
            </w:pPr>
            <w:r w:rsidRPr="00A948D5">
              <w:rPr>
                <w:rtl/>
              </w:rPr>
              <w:fldChar w:fldCharType="begin">
                <w:ffData>
                  <w:name w:val="Text21"/>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fldChar w:fldCharType="separate"/>
            </w:r>
            <w:r w:rsidR="00802245">
              <w:rPr>
                <w:noProof/>
                <w:rtl/>
              </w:rPr>
              <w:t> </w:t>
            </w:r>
            <w:r w:rsidR="00802245">
              <w:rPr>
                <w:noProof/>
                <w:rtl/>
              </w:rPr>
              <w:t> </w:t>
            </w:r>
            <w:r w:rsidR="00802245">
              <w:rPr>
                <w:noProof/>
                <w:rtl/>
              </w:rPr>
              <w:t> </w:t>
            </w:r>
            <w:r w:rsidR="00802245">
              <w:rPr>
                <w:noProof/>
                <w:rtl/>
              </w:rPr>
              <w:t> </w:t>
            </w:r>
            <w:r w:rsidR="00802245">
              <w:rPr>
                <w:noProof/>
                <w:rtl/>
              </w:rPr>
              <w:t> </w:t>
            </w:r>
            <w:r w:rsidRPr="00A948D5">
              <w:rPr>
                <w:rtl/>
              </w:rPr>
              <w:fldChar w:fldCharType="end"/>
            </w:r>
            <w:bookmarkEnd w:id="79"/>
          </w:p>
        </w:tc>
        <w:tc>
          <w:tcPr>
            <w:tcW w:w="1571" w:type="dxa"/>
            <w:shd w:val="clear" w:color="auto" w:fill="auto"/>
          </w:tcPr>
          <w:p w:rsidR="00A74BC7" w:rsidRPr="00A948D5" w:rsidP="00594FBC" w14:paraId="033F1A8F" w14:textId="77777777">
            <w:pPr>
              <w:spacing w:line="360" w:lineRule="auto"/>
              <w:rPr>
                <w:lang w:eastAsia="he-IL"/>
              </w:rPr>
            </w:pPr>
            <w:r w:rsidRPr="00A948D5">
              <w:rPr>
                <w:rFonts w:hint="cs"/>
                <w:rtl/>
              </w:rPr>
              <w:t>מספר טלפון:</w:t>
            </w:r>
          </w:p>
        </w:tc>
        <w:bookmarkStart w:id="80" w:name="Text22"/>
        <w:tc>
          <w:tcPr>
            <w:tcW w:w="1951" w:type="dxa"/>
            <w:tcBorders>
              <w:top w:val="nil"/>
              <w:left w:val="nil"/>
              <w:bottom w:val="single" w:sz="4" w:space="0" w:color="auto"/>
              <w:right w:val="nil"/>
            </w:tcBorders>
            <w:shd w:val="clear" w:color="auto" w:fill="auto"/>
          </w:tcPr>
          <w:p w:rsidR="00A74BC7" w:rsidRPr="00A948D5" w:rsidP="00594FBC" w14:paraId="26EA8DBB" w14:textId="77777777">
            <w:pPr>
              <w:spacing w:line="360" w:lineRule="auto"/>
              <w:rPr>
                <w:lang w:eastAsia="he-IL"/>
              </w:rPr>
            </w:pPr>
            <w:r w:rsidRPr="00A948D5">
              <w:rPr>
                <w:rtl/>
              </w:rPr>
              <w:fldChar w:fldCharType="begin">
                <w:ffData>
                  <w:name w:val="Text22"/>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fldChar w:fldCharType="separate"/>
            </w:r>
            <w:r w:rsidR="00802245">
              <w:rPr>
                <w:noProof/>
                <w:rtl/>
              </w:rPr>
              <w:t> </w:t>
            </w:r>
            <w:r w:rsidR="00802245">
              <w:rPr>
                <w:noProof/>
                <w:rtl/>
              </w:rPr>
              <w:t> </w:t>
            </w:r>
            <w:r w:rsidR="00802245">
              <w:rPr>
                <w:noProof/>
                <w:rtl/>
              </w:rPr>
              <w:t> </w:t>
            </w:r>
            <w:r w:rsidR="00802245">
              <w:rPr>
                <w:noProof/>
                <w:rtl/>
              </w:rPr>
              <w:t> </w:t>
            </w:r>
            <w:r w:rsidR="00802245">
              <w:rPr>
                <w:noProof/>
                <w:rtl/>
              </w:rPr>
              <w:t> </w:t>
            </w:r>
            <w:r w:rsidRPr="00A948D5">
              <w:rPr>
                <w:rtl/>
              </w:rPr>
              <w:fldChar w:fldCharType="end"/>
            </w:r>
            <w:bookmarkEnd w:id="80"/>
          </w:p>
        </w:tc>
      </w:tr>
    </w:tbl>
    <w:p w:rsidR="00A74BC7" w:rsidRPr="00A948D5" w:rsidP="00A74BC7" w14:paraId="75456DC4" w14:textId="77777777">
      <w:pPr>
        <w:rPr>
          <w:rtl/>
          <w:lang w:eastAsia="he-IL"/>
        </w:rPr>
      </w:pPr>
    </w:p>
    <w:p w:rsidR="00A74BC7" w:rsidRPr="00A948D5" w:rsidP="00A74BC7" w14:paraId="0390ED9F" w14:textId="77777777">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615"/>
        <w:gridCol w:w="720"/>
        <w:gridCol w:w="2880"/>
        <w:gridCol w:w="1067"/>
        <w:gridCol w:w="638"/>
        <w:gridCol w:w="810"/>
        <w:gridCol w:w="2880"/>
        <w:gridCol w:w="954"/>
      </w:tblGrid>
      <w:tr w14:paraId="000BAE26" w14:textId="77777777" w:rsidTr="00594FBC">
        <w:tblPrEx>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Ex>
        <w:trPr>
          <w:trHeight w:val="330"/>
        </w:trPr>
        <w:tc>
          <w:tcPr>
            <w:tcW w:w="10564" w:type="dxa"/>
            <w:gridSpan w:val="8"/>
            <w:tcBorders>
              <w:top w:val="nil"/>
              <w:left w:val="nil"/>
              <w:bottom w:val="nil"/>
              <w:right w:val="nil"/>
            </w:tcBorders>
            <w:shd w:val="clear" w:color="auto" w:fill="auto"/>
          </w:tcPr>
          <w:p w:rsidR="00A74BC7" w:rsidRPr="00A948D5" w:rsidP="00594FBC" w14:paraId="69F89226" w14:textId="77777777">
            <w:pPr>
              <w:spacing w:line="360" w:lineRule="auto"/>
              <w:rPr>
                <w:lang w:eastAsia="he-IL"/>
              </w:rPr>
            </w:pPr>
            <w:r w:rsidRPr="00A948D5">
              <w:rPr>
                <w:rFonts w:hint="cs"/>
                <w:b/>
                <w:bCs/>
                <w:u w:val="single"/>
                <w:rtl/>
              </w:rPr>
              <w:t xml:space="preserve"> סטטוס אישי ימולא על ידי מי שאינו עוסק מורשה</w:t>
            </w:r>
          </w:p>
        </w:tc>
      </w:tr>
      <w:tr w14:paraId="2CC98FC4" w14:textId="77777777" w:rsidTr="00594FBC">
        <w:tblPrEx>
          <w:tblW w:w="0" w:type="auto"/>
          <w:tblLayout w:type="fixed"/>
          <w:tblLook w:val="01E0"/>
        </w:tblPrEx>
        <w:trPr>
          <w:trHeight w:val="330"/>
        </w:trPr>
        <w:tc>
          <w:tcPr>
            <w:tcW w:w="5282" w:type="dxa"/>
            <w:gridSpan w:val="4"/>
            <w:tcBorders>
              <w:top w:val="nil"/>
              <w:left w:val="nil"/>
              <w:bottom w:val="nil"/>
              <w:right w:val="nil"/>
            </w:tcBorders>
            <w:shd w:val="clear" w:color="auto" w:fill="auto"/>
          </w:tcPr>
          <w:p w:rsidR="00A74BC7" w:rsidRPr="00A948D5" w:rsidP="00594FBC" w14:paraId="5B24A253" w14:textId="77777777">
            <w:pPr>
              <w:spacing w:line="360" w:lineRule="auto"/>
              <w:rPr>
                <w:lang w:eastAsia="he-IL"/>
              </w:rPr>
            </w:pPr>
            <w:r w:rsidRPr="00A948D5">
              <w:rPr>
                <w:rFonts w:hint="cs"/>
                <w:b/>
                <w:bCs/>
                <w:rtl/>
              </w:rPr>
              <w:t>זוהי עבודתי העיקרית</w:t>
            </w:r>
            <w:r w:rsidRPr="00A948D5">
              <w:rPr>
                <w:rFonts w:hint="cs"/>
                <w:rtl/>
              </w:rPr>
              <w:t>:</w:t>
            </w:r>
          </w:p>
        </w:tc>
        <w:tc>
          <w:tcPr>
            <w:tcW w:w="5282" w:type="dxa"/>
            <w:gridSpan w:val="4"/>
            <w:tcBorders>
              <w:top w:val="nil"/>
              <w:left w:val="nil"/>
              <w:bottom w:val="nil"/>
              <w:right w:val="nil"/>
            </w:tcBorders>
            <w:shd w:val="clear" w:color="auto" w:fill="auto"/>
          </w:tcPr>
          <w:p w:rsidR="00A74BC7" w:rsidRPr="00A948D5" w:rsidP="00594FBC" w14:paraId="27741EAD" w14:textId="77777777">
            <w:pPr>
              <w:spacing w:line="360" w:lineRule="auto"/>
              <w:rPr>
                <w:b/>
                <w:bCs/>
                <w:lang w:eastAsia="he-IL"/>
              </w:rPr>
            </w:pPr>
            <w:r w:rsidRPr="00A948D5">
              <w:rPr>
                <w:rFonts w:hint="cs"/>
                <w:b/>
                <w:bCs/>
                <w:rtl/>
              </w:rPr>
              <w:t>זוהי עבודתי המשנית:</w:t>
            </w:r>
          </w:p>
        </w:tc>
      </w:tr>
      <w:bookmarkStart w:id="81" w:name="סימון15"/>
      <w:tr w14:paraId="5451320E" w14:textId="77777777" w:rsidTr="00594FBC">
        <w:tblPrEx>
          <w:tblW w:w="0" w:type="auto"/>
          <w:tblLayout w:type="fixed"/>
          <w:tblLook w:val="01E0"/>
        </w:tblPrEx>
        <w:trPr>
          <w:trHeight w:val="330"/>
        </w:trPr>
        <w:tc>
          <w:tcPr>
            <w:tcW w:w="615" w:type="dxa"/>
            <w:tcBorders>
              <w:top w:val="nil"/>
              <w:left w:val="nil"/>
              <w:bottom w:val="nil"/>
              <w:right w:val="nil"/>
            </w:tcBorders>
            <w:shd w:val="clear" w:color="auto" w:fill="auto"/>
          </w:tcPr>
          <w:p w:rsidR="00A74BC7" w:rsidRPr="00A948D5" w:rsidP="00594FBC" w14:paraId="4B9D1F87" w14:textId="77777777">
            <w:pPr>
              <w:spacing w:line="360" w:lineRule="auto"/>
              <w:jc w:val="right"/>
              <w:rPr>
                <w:lang w:eastAsia="he-IL"/>
              </w:rPr>
            </w:pPr>
            <w:r w:rsidRPr="00A948D5">
              <w:rPr>
                <w:rtl/>
              </w:rPr>
              <w:fldChar w:fldCharType="begin">
                <w:ffData>
                  <w:name w:val="סימון15"/>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382FEC">
              <w:rPr>
                <w:rtl/>
              </w:rPr>
              <w:fldChar w:fldCharType="separate"/>
            </w:r>
            <w:r w:rsidRPr="00A948D5">
              <w:rPr>
                <w:rtl/>
              </w:rPr>
              <w:fldChar w:fldCharType="end"/>
            </w:r>
            <w:bookmarkEnd w:id="81"/>
          </w:p>
        </w:tc>
        <w:tc>
          <w:tcPr>
            <w:tcW w:w="4667" w:type="dxa"/>
            <w:gridSpan w:val="3"/>
            <w:tcBorders>
              <w:top w:val="nil"/>
              <w:left w:val="nil"/>
              <w:bottom w:val="nil"/>
              <w:right w:val="nil"/>
            </w:tcBorders>
            <w:shd w:val="clear" w:color="auto" w:fill="auto"/>
          </w:tcPr>
          <w:p w:rsidR="00A74BC7" w:rsidRPr="00A948D5" w:rsidP="00594FBC" w14:paraId="65CF6943" w14:textId="77777777">
            <w:pPr>
              <w:spacing w:line="360" w:lineRule="auto"/>
              <w:rPr>
                <w:lang w:eastAsia="he-IL"/>
              </w:rPr>
            </w:pPr>
            <w:r w:rsidRPr="00A948D5">
              <w:rPr>
                <w:rFonts w:hint="cs"/>
                <w:rtl/>
              </w:rPr>
              <w:t>שכיר</w:t>
            </w:r>
          </w:p>
        </w:tc>
        <w:bookmarkStart w:id="82" w:name="סימון19"/>
        <w:tc>
          <w:tcPr>
            <w:tcW w:w="638" w:type="dxa"/>
            <w:tcBorders>
              <w:top w:val="nil"/>
              <w:left w:val="nil"/>
              <w:bottom w:val="nil"/>
              <w:right w:val="nil"/>
            </w:tcBorders>
            <w:shd w:val="clear" w:color="auto" w:fill="auto"/>
          </w:tcPr>
          <w:p w:rsidR="00A74BC7" w:rsidRPr="00A948D5" w:rsidP="00594FBC" w14:paraId="61062CC5" w14:textId="77777777">
            <w:pPr>
              <w:spacing w:line="360" w:lineRule="auto"/>
              <w:jc w:val="right"/>
              <w:rPr>
                <w:lang w:eastAsia="he-IL"/>
              </w:rPr>
            </w:pPr>
            <w:r w:rsidRPr="00A948D5">
              <w:rPr>
                <w:rtl/>
              </w:rPr>
              <w:fldChar w:fldCharType="begin">
                <w:ffData>
                  <w:name w:val="סימון19"/>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382FEC">
              <w:rPr>
                <w:rtl/>
              </w:rPr>
              <w:fldChar w:fldCharType="separate"/>
            </w:r>
            <w:r w:rsidRPr="00A948D5">
              <w:rPr>
                <w:rtl/>
              </w:rPr>
              <w:fldChar w:fldCharType="end"/>
            </w:r>
            <w:bookmarkEnd w:id="82"/>
          </w:p>
        </w:tc>
        <w:tc>
          <w:tcPr>
            <w:tcW w:w="4644" w:type="dxa"/>
            <w:gridSpan w:val="3"/>
            <w:tcBorders>
              <w:top w:val="nil"/>
              <w:left w:val="nil"/>
              <w:bottom w:val="nil"/>
              <w:right w:val="nil"/>
            </w:tcBorders>
            <w:shd w:val="clear" w:color="auto" w:fill="auto"/>
          </w:tcPr>
          <w:p w:rsidR="00A74BC7" w:rsidRPr="00A948D5" w:rsidP="00594FBC" w14:paraId="44F05DF4" w14:textId="77777777">
            <w:pPr>
              <w:spacing w:line="360" w:lineRule="auto"/>
              <w:rPr>
                <w:lang w:eastAsia="he-IL"/>
              </w:rPr>
            </w:pPr>
            <w:r w:rsidRPr="00A948D5">
              <w:rPr>
                <w:rFonts w:hint="cs"/>
                <w:rtl/>
              </w:rPr>
              <w:t>שכיר</w:t>
            </w:r>
          </w:p>
        </w:tc>
      </w:tr>
      <w:bookmarkStart w:id="83" w:name="סימון16"/>
      <w:tr w14:paraId="6759FAA7" w14:textId="77777777" w:rsidTr="00594FBC">
        <w:tblPrEx>
          <w:tblW w:w="0" w:type="auto"/>
          <w:tblLayout w:type="fixed"/>
          <w:tblLook w:val="01E0"/>
        </w:tblPrEx>
        <w:trPr>
          <w:trHeight w:val="330"/>
        </w:trPr>
        <w:tc>
          <w:tcPr>
            <w:tcW w:w="615" w:type="dxa"/>
            <w:tcBorders>
              <w:top w:val="nil"/>
              <w:left w:val="nil"/>
              <w:bottom w:val="nil"/>
              <w:right w:val="nil"/>
            </w:tcBorders>
            <w:shd w:val="clear" w:color="auto" w:fill="auto"/>
          </w:tcPr>
          <w:p w:rsidR="00A74BC7" w:rsidRPr="00A948D5" w:rsidP="00594FBC" w14:paraId="49FA29D0" w14:textId="77777777">
            <w:pPr>
              <w:spacing w:line="360" w:lineRule="auto"/>
              <w:jc w:val="right"/>
              <w:rPr>
                <w:lang w:eastAsia="he-IL"/>
              </w:rPr>
            </w:pPr>
            <w:r w:rsidRPr="00A948D5">
              <w:rPr>
                <w:rtl/>
              </w:rPr>
              <w:fldChar w:fldCharType="begin">
                <w:ffData>
                  <w:name w:val="סימון16"/>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382FEC">
              <w:rPr>
                <w:rtl/>
              </w:rPr>
              <w:fldChar w:fldCharType="separate"/>
            </w:r>
            <w:r w:rsidRPr="00A948D5">
              <w:rPr>
                <w:rtl/>
              </w:rPr>
              <w:fldChar w:fldCharType="end"/>
            </w:r>
            <w:bookmarkEnd w:id="83"/>
          </w:p>
        </w:tc>
        <w:tc>
          <w:tcPr>
            <w:tcW w:w="4667" w:type="dxa"/>
            <w:gridSpan w:val="3"/>
            <w:tcBorders>
              <w:top w:val="nil"/>
              <w:left w:val="nil"/>
              <w:bottom w:val="nil"/>
              <w:right w:val="nil"/>
            </w:tcBorders>
            <w:shd w:val="clear" w:color="auto" w:fill="auto"/>
          </w:tcPr>
          <w:p w:rsidR="00A74BC7" w:rsidRPr="00A948D5" w:rsidP="00594FBC" w14:paraId="1D22EB87" w14:textId="77777777">
            <w:pPr>
              <w:spacing w:line="360" w:lineRule="auto"/>
              <w:rPr>
                <w:lang w:eastAsia="he-IL"/>
              </w:rPr>
            </w:pPr>
            <w:r w:rsidRPr="00A948D5">
              <w:rPr>
                <w:rFonts w:hint="cs"/>
                <w:rtl/>
              </w:rPr>
              <w:t xml:space="preserve">גמלאי מקבל </w:t>
            </w:r>
            <w:r w:rsidRPr="00A948D5" w:rsidR="00206E0A">
              <w:rPr>
                <w:rFonts w:hint="cs"/>
                <w:rtl/>
              </w:rPr>
              <w:t>קצבה</w:t>
            </w:r>
          </w:p>
        </w:tc>
        <w:bookmarkStart w:id="84" w:name="סימון20"/>
        <w:tc>
          <w:tcPr>
            <w:tcW w:w="638" w:type="dxa"/>
            <w:tcBorders>
              <w:top w:val="nil"/>
              <w:left w:val="nil"/>
              <w:bottom w:val="nil"/>
              <w:right w:val="nil"/>
            </w:tcBorders>
            <w:shd w:val="clear" w:color="auto" w:fill="auto"/>
          </w:tcPr>
          <w:p w:rsidR="00A74BC7" w:rsidRPr="00A948D5" w:rsidP="00594FBC" w14:paraId="5FB26126" w14:textId="77777777">
            <w:pPr>
              <w:spacing w:line="360" w:lineRule="auto"/>
              <w:jc w:val="right"/>
              <w:rPr>
                <w:lang w:eastAsia="he-IL"/>
              </w:rPr>
            </w:pPr>
            <w:r w:rsidRPr="00A948D5">
              <w:rPr>
                <w:rtl/>
              </w:rPr>
              <w:fldChar w:fldCharType="begin">
                <w:ffData>
                  <w:name w:val="סימון20"/>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382FEC">
              <w:rPr>
                <w:rtl/>
              </w:rPr>
              <w:fldChar w:fldCharType="separate"/>
            </w:r>
            <w:r w:rsidRPr="00A948D5">
              <w:rPr>
                <w:rtl/>
              </w:rPr>
              <w:fldChar w:fldCharType="end"/>
            </w:r>
            <w:bookmarkEnd w:id="84"/>
          </w:p>
        </w:tc>
        <w:tc>
          <w:tcPr>
            <w:tcW w:w="4644" w:type="dxa"/>
            <w:gridSpan w:val="3"/>
            <w:tcBorders>
              <w:top w:val="nil"/>
              <w:left w:val="nil"/>
              <w:bottom w:val="nil"/>
              <w:right w:val="nil"/>
            </w:tcBorders>
            <w:shd w:val="clear" w:color="auto" w:fill="auto"/>
          </w:tcPr>
          <w:p w:rsidR="00A74BC7" w:rsidRPr="00A948D5" w:rsidP="00594FBC" w14:paraId="5945D71B" w14:textId="77777777">
            <w:pPr>
              <w:spacing w:line="360" w:lineRule="auto"/>
              <w:rPr>
                <w:lang w:eastAsia="he-IL"/>
              </w:rPr>
            </w:pPr>
            <w:r w:rsidRPr="00A948D5">
              <w:rPr>
                <w:rFonts w:hint="cs"/>
                <w:rtl/>
              </w:rPr>
              <w:t xml:space="preserve">גמלאי מקבל </w:t>
            </w:r>
            <w:r w:rsidRPr="00A948D5" w:rsidR="00206E0A">
              <w:rPr>
                <w:rFonts w:hint="cs"/>
                <w:rtl/>
              </w:rPr>
              <w:t>קצבה</w:t>
            </w:r>
          </w:p>
        </w:tc>
      </w:tr>
      <w:bookmarkStart w:id="85" w:name="סימון17"/>
      <w:tr w14:paraId="1E7A069E" w14:textId="77777777" w:rsidTr="00594FBC">
        <w:tblPrEx>
          <w:tblW w:w="0" w:type="auto"/>
          <w:tblLayout w:type="fixed"/>
          <w:tblLook w:val="01E0"/>
        </w:tblPrEx>
        <w:trPr>
          <w:trHeight w:val="330"/>
        </w:trPr>
        <w:tc>
          <w:tcPr>
            <w:tcW w:w="615" w:type="dxa"/>
            <w:tcBorders>
              <w:top w:val="nil"/>
              <w:left w:val="nil"/>
              <w:bottom w:val="nil"/>
              <w:right w:val="nil"/>
            </w:tcBorders>
            <w:shd w:val="clear" w:color="auto" w:fill="auto"/>
          </w:tcPr>
          <w:p w:rsidR="00A74BC7" w:rsidRPr="00A948D5" w:rsidP="00594FBC" w14:paraId="01F1BC54" w14:textId="77777777">
            <w:pPr>
              <w:spacing w:line="360" w:lineRule="auto"/>
              <w:jc w:val="right"/>
              <w:rPr>
                <w:lang w:eastAsia="he-IL"/>
              </w:rPr>
            </w:pPr>
            <w:r w:rsidRPr="00A948D5">
              <w:rPr>
                <w:rtl/>
              </w:rPr>
              <w:fldChar w:fldCharType="begin">
                <w:ffData>
                  <w:name w:val="סימון17"/>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382FEC">
              <w:rPr>
                <w:rtl/>
              </w:rPr>
              <w:fldChar w:fldCharType="separate"/>
            </w:r>
            <w:r w:rsidRPr="00A948D5">
              <w:rPr>
                <w:rtl/>
              </w:rPr>
              <w:fldChar w:fldCharType="end"/>
            </w:r>
            <w:bookmarkEnd w:id="85"/>
          </w:p>
        </w:tc>
        <w:tc>
          <w:tcPr>
            <w:tcW w:w="4667" w:type="dxa"/>
            <w:gridSpan w:val="3"/>
            <w:tcBorders>
              <w:top w:val="nil"/>
              <w:left w:val="nil"/>
              <w:bottom w:val="nil"/>
              <w:right w:val="nil"/>
            </w:tcBorders>
            <w:shd w:val="clear" w:color="auto" w:fill="auto"/>
          </w:tcPr>
          <w:p w:rsidR="00A74BC7" w:rsidRPr="00A948D5" w:rsidP="00594FBC" w14:paraId="31D285F5" w14:textId="77777777">
            <w:pPr>
              <w:spacing w:line="360" w:lineRule="auto"/>
              <w:rPr>
                <w:lang w:eastAsia="he-IL"/>
              </w:rPr>
            </w:pPr>
            <w:r w:rsidRPr="00A948D5">
              <w:rPr>
                <w:rFonts w:hint="cs"/>
                <w:rtl/>
              </w:rPr>
              <w:t xml:space="preserve">גמלאי ללא </w:t>
            </w:r>
            <w:r w:rsidRPr="00A948D5" w:rsidR="00206E0A">
              <w:rPr>
                <w:rFonts w:hint="cs"/>
                <w:rtl/>
              </w:rPr>
              <w:t>קצבה</w:t>
            </w:r>
          </w:p>
        </w:tc>
        <w:bookmarkStart w:id="86" w:name="סימון21"/>
        <w:tc>
          <w:tcPr>
            <w:tcW w:w="638" w:type="dxa"/>
            <w:tcBorders>
              <w:top w:val="nil"/>
              <w:left w:val="nil"/>
              <w:bottom w:val="nil"/>
              <w:right w:val="nil"/>
            </w:tcBorders>
            <w:shd w:val="clear" w:color="auto" w:fill="auto"/>
          </w:tcPr>
          <w:p w:rsidR="00A74BC7" w:rsidRPr="00A948D5" w:rsidP="00594FBC" w14:paraId="7469DE9F" w14:textId="77777777">
            <w:pPr>
              <w:spacing w:line="360" w:lineRule="auto"/>
              <w:jc w:val="right"/>
              <w:rPr>
                <w:lang w:eastAsia="he-IL"/>
              </w:rPr>
            </w:pPr>
            <w:r w:rsidRPr="00A948D5">
              <w:rPr>
                <w:rtl/>
              </w:rPr>
              <w:fldChar w:fldCharType="begin">
                <w:ffData>
                  <w:name w:val="סימון21"/>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382FEC">
              <w:rPr>
                <w:rtl/>
              </w:rPr>
              <w:fldChar w:fldCharType="separate"/>
            </w:r>
            <w:r w:rsidRPr="00A948D5">
              <w:rPr>
                <w:rtl/>
              </w:rPr>
              <w:fldChar w:fldCharType="end"/>
            </w:r>
            <w:bookmarkEnd w:id="86"/>
          </w:p>
        </w:tc>
        <w:tc>
          <w:tcPr>
            <w:tcW w:w="4644" w:type="dxa"/>
            <w:gridSpan w:val="3"/>
            <w:tcBorders>
              <w:top w:val="nil"/>
              <w:left w:val="nil"/>
              <w:bottom w:val="nil"/>
              <w:right w:val="nil"/>
            </w:tcBorders>
            <w:shd w:val="clear" w:color="auto" w:fill="auto"/>
          </w:tcPr>
          <w:p w:rsidR="00A74BC7" w:rsidRPr="00A948D5" w:rsidP="00594FBC" w14:paraId="1C8E69B5" w14:textId="77777777">
            <w:pPr>
              <w:spacing w:line="360" w:lineRule="auto"/>
              <w:rPr>
                <w:lang w:eastAsia="he-IL"/>
              </w:rPr>
            </w:pPr>
            <w:r w:rsidRPr="00A948D5">
              <w:rPr>
                <w:rFonts w:hint="cs"/>
                <w:rtl/>
              </w:rPr>
              <w:t xml:space="preserve">גמלאי ללא </w:t>
            </w:r>
            <w:r w:rsidRPr="00A948D5" w:rsidR="00206E0A">
              <w:rPr>
                <w:rFonts w:hint="cs"/>
                <w:rtl/>
              </w:rPr>
              <w:t>קצבה</w:t>
            </w:r>
          </w:p>
        </w:tc>
      </w:tr>
      <w:bookmarkStart w:id="87" w:name="סימון18"/>
      <w:tr w14:paraId="59B1ECC3" w14:textId="77777777" w:rsidTr="00594FBC">
        <w:tblPrEx>
          <w:tblW w:w="0" w:type="auto"/>
          <w:tblLayout w:type="fixed"/>
          <w:tblLook w:val="01E0"/>
        </w:tblPrEx>
        <w:trPr>
          <w:trHeight w:val="330"/>
        </w:trPr>
        <w:tc>
          <w:tcPr>
            <w:tcW w:w="615" w:type="dxa"/>
            <w:tcBorders>
              <w:top w:val="nil"/>
              <w:left w:val="nil"/>
              <w:bottom w:val="nil"/>
              <w:right w:val="nil"/>
            </w:tcBorders>
            <w:shd w:val="clear" w:color="auto" w:fill="auto"/>
          </w:tcPr>
          <w:p w:rsidR="00A74BC7" w:rsidRPr="00A948D5" w:rsidP="00594FBC" w14:paraId="4A5CA846" w14:textId="77777777">
            <w:pPr>
              <w:spacing w:line="360" w:lineRule="auto"/>
              <w:jc w:val="right"/>
              <w:rPr>
                <w:lang w:eastAsia="he-IL"/>
              </w:rPr>
            </w:pPr>
            <w:r w:rsidRPr="00A948D5">
              <w:rPr>
                <w:rtl/>
              </w:rPr>
              <w:fldChar w:fldCharType="begin">
                <w:ffData>
                  <w:name w:val="סימון18"/>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382FEC">
              <w:rPr>
                <w:rtl/>
              </w:rPr>
              <w:fldChar w:fldCharType="separate"/>
            </w:r>
            <w:r w:rsidRPr="00A948D5">
              <w:rPr>
                <w:rtl/>
              </w:rPr>
              <w:fldChar w:fldCharType="end"/>
            </w:r>
            <w:bookmarkEnd w:id="87"/>
          </w:p>
        </w:tc>
        <w:tc>
          <w:tcPr>
            <w:tcW w:w="720" w:type="dxa"/>
            <w:tcBorders>
              <w:top w:val="nil"/>
              <w:left w:val="nil"/>
              <w:bottom w:val="nil"/>
              <w:right w:val="nil"/>
            </w:tcBorders>
            <w:shd w:val="clear" w:color="auto" w:fill="auto"/>
          </w:tcPr>
          <w:p w:rsidR="00A74BC7" w:rsidRPr="00A948D5" w:rsidP="00594FBC" w14:paraId="5FB06D34" w14:textId="77777777">
            <w:pPr>
              <w:spacing w:line="360" w:lineRule="auto"/>
              <w:rPr>
                <w:lang w:eastAsia="he-IL"/>
              </w:rPr>
            </w:pPr>
            <w:r w:rsidRPr="00A948D5">
              <w:rPr>
                <w:rFonts w:hint="cs"/>
                <w:rtl/>
              </w:rPr>
              <w:t>אחר:</w:t>
            </w:r>
          </w:p>
        </w:tc>
        <w:tc>
          <w:tcPr>
            <w:tcW w:w="2880" w:type="dxa"/>
            <w:tcBorders>
              <w:top w:val="nil"/>
              <w:left w:val="nil"/>
              <w:bottom w:val="single" w:sz="4" w:space="0" w:color="auto"/>
              <w:right w:val="nil"/>
            </w:tcBorders>
            <w:shd w:val="clear" w:color="auto" w:fill="auto"/>
          </w:tcPr>
          <w:p w:rsidR="00A74BC7" w:rsidRPr="00A948D5" w:rsidP="00594FBC" w14:paraId="0E5A53B0" w14:textId="77777777">
            <w:pPr>
              <w:spacing w:line="360" w:lineRule="auto"/>
              <w:rPr>
                <w:lang w:eastAsia="he-IL"/>
              </w:rPr>
            </w:pPr>
          </w:p>
        </w:tc>
        <w:tc>
          <w:tcPr>
            <w:tcW w:w="1067" w:type="dxa"/>
            <w:tcBorders>
              <w:top w:val="nil"/>
              <w:left w:val="nil"/>
              <w:bottom w:val="nil"/>
              <w:right w:val="nil"/>
            </w:tcBorders>
            <w:shd w:val="clear" w:color="auto" w:fill="auto"/>
          </w:tcPr>
          <w:p w:rsidR="00A74BC7" w:rsidRPr="00A948D5" w:rsidP="00594FBC" w14:paraId="3A493AB7" w14:textId="77777777">
            <w:pPr>
              <w:spacing w:line="360" w:lineRule="auto"/>
              <w:rPr>
                <w:lang w:eastAsia="he-IL"/>
              </w:rPr>
            </w:pPr>
          </w:p>
        </w:tc>
        <w:bookmarkStart w:id="88" w:name="סימון22"/>
        <w:tc>
          <w:tcPr>
            <w:tcW w:w="638" w:type="dxa"/>
            <w:tcBorders>
              <w:top w:val="nil"/>
              <w:left w:val="nil"/>
              <w:bottom w:val="nil"/>
              <w:right w:val="nil"/>
            </w:tcBorders>
            <w:shd w:val="clear" w:color="auto" w:fill="auto"/>
          </w:tcPr>
          <w:p w:rsidR="00A74BC7" w:rsidRPr="00A948D5" w:rsidP="00594FBC" w14:paraId="265E45AA" w14:textId="77777777">
            <w:pPr>
              <w:spacing w:line="360" w:lineRule="auto"/>
              <w:jc w:val="right"/>
              <w:rPr>
                <w:lang w:eastAsia="he-IL"/>
              </w:rPr>
            </w:pPr>
            <w:r w:rsidRPr="00A948D5">
              <w:rPr>
                <w:rtl/>
              </w:rPr>
              <w:fldChar w:fldCharType="begin">
                <w:ffData>
                  <w:name w:val="סימון22"/>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382FEC">
              <w:rPr>
                <w:rtl/>
              </w:rPr>
              <w:fldChar w:fldCharType="separate"/>
            </w:r>
            <w:r w:rsidRPr="00A948D5">
              <w:rPr>
                <w:rtl/>
              </w:rPr>
              <w:fldChar w:fldCharType="end"/>
            </w:r>
            <w:bookmarkEnd w:id="88"/>
          </w:p>
        </w:tc>
        <w:tc>
          <w:tcPr>
            <w:tcW w:w="810" w:type="dxa"/>
            <w:tcBorders>
              <w:top w:val="nil"/>
              <w:left w:val="nil"/>
              <w:bottom w:val="nil"/>
              <w:right w:val="nil"/>
            </w:tcBorders>
            <w:shd w:val="clear" w:color="auto" w:fill="auto"/>
          </w:tcPr>
          <w:p w:rsidR="00A74BC7" w:rsidRPr="00A948D5" w:rsidP="00594FBC" w14:paraId="09A353AB" w14:textId="77777777">
            <w:pPr>
              <w:spacing w:line="360" w:lineRule="auto"/>
              <w:rPr>
                <w:lang w:eastAsia="he-IL"/>
              </w:rPr>
            </w:pPr>
            <w:r w:rsidRPr="00A948D5">
              <w:rPr>
                <w:rFonts w:hint="cs"/>
                <w:rtl/>
              </w:rPr>
              <w:t>אחר:</w:t>
            </w:r>
          </w:p>
        </w:tc>
        <w:tc>
          <w:tcPr>
            <w:tcW w:w="2880" w:type="dxa"/>
            <w:tcBorders>
              <w:top w:val="nil"/>
              <w:left w:val="nil"/>
              <w:bottom w:val="single" w:sz="4" w:space="0" w:color="auto"/>
              <w:right w:val="nil"/>
            </w:tcBorders>
            <w:shd w:val="clear" w:color="auto" w:fill="auto"/>
          </w:tcPr>
          <w:p w:rsidR="00A74BC7" w:rsidRPr="00A948D5" w:rsidP="00594FBC" w14:paraId="59CD707B" w14:textId="77777777">
            <w:pPr>
              <w:spacing w:line="360" w:lineRule="auto"/>
              <w:rPr>
                <w:lang w:eastAsia="he-IL"/>
              </w:rPr>
            </w:pPr>
          </w:p>
        </w:tc>
        <w:tc>
          <w:tcPr>
            <w:tcW w:w="954" w:type="dxa"/>
            <w:tcBorders>
              <w:top w:val="nil"/>
              <w:left w:val="nil"/>
              <w:bottom w:val="nil"/>
              <w:right w:val="nil"/>
            </w:tcBorders>
            <w:shd w:val="clear" w:color="auto" w:fill="auto"/>
          </w:tcPr>
          <w:p w:rsidR="00A74BC7" w:rsidRPr="00A948D5" w:rsidP="00594FBC" w14:paraId="396102B7" w14:textId="77777777">
            <w:pPr>
              <w:spacing w:line="360" w:lineRule="auto"/>
              <w:rPr>
                <w:lang w:eastAsia="he-IL"/>
              </w:rPr>
            </w:pPr>
          </w:p>
        </w:tc>
      </w:tr>
      <w:tr w14:paraId="1A0BFC57" w14:textId="77777777" w:rsidTr="00594FBC">
        <w:tblPrEx>
          <w:tblW w:w="0" w:type="auto"/>
          <w:tblLayout w:type="fixed"/>
          <w:tblLook w:val="01E0"/>
        </w:tblPrEx>
        <w:tc>
          <w:tcPr>
            <w:tcW w:w="6730" w:type="dxa"/>
            <w:gridSpan w:val="6"/>
            <w:tcBorders>
              <w:top w:val="nil"/>
              <w:left w:val="nil"/>
              <w:bottom w:val="nil"/>
              <w:right w:val="nil"/>
            </w:tcBorders>
            <w:shd w:val="clear" w:color="auto" w:fill="auto"/>
          </w:tcPr>
          <w:p w:rsidR="00A74BC7" w:rsidRPr="00A948D5" w14:paraId="19D4DD38" w14:textId="77777777">
            <w:pPr>
              <w:rPr>
                <w:rtl/>
                <w:lang w:eastAsia="he-IL"/>
              </w:rPr>
            </w:pPr>
          </w:p>
          <w:p w:rsidR="00A74BC7" w:rsidRPr="00A948D5" w:rsidP="00594FBC" w14:paraId="163761CC" w14:textId="77777777">
            <w:pPr>
              <w:spacing w:line="360" w:lineRule="auto"/>
              <w:rPr>
                <w:lang w:eastAsia="he-IL"/>
              </w:rPr>
            </w:pPr>
            <w:r w:rsidRPr="00A948D5">
              <w:rPr>
                <w:rFonts w:hint="cs"/>
                <w:rtl/>
              </w:rPr>
              <w:t>* באם הנך פטור מתשלום, חובה לצרף אישור מביטוח לאומי</w:t>
            </w:r>
          </w:p>
        </w:tc>
        <w:tc>
          <w:tcPr>
            <w:tcW w:w="3834" w:type="dxa"/>
            <w:gridSpan w:val="2"/>
            <w:tcBorders>
              <w:top w:val="nil"/>
              <w:left w:val="nil"/>
              <w:bottom w:val="nil"/>
              <w:right w:val="nil"/>
            </w:tcBorders>
            <w:shd w:val="clear" w:color="auto" w:fill="auto"/>
          </w:tcPr>
          <w:p w:rsidR="00A74BC7" w:rsidRPr="00A948D5" w:rsidP="00594FBC" w14:paraId="65AF8847" w14:textId="77777777">
            <w:pPr>
              <w:spacing w:line="360" w:lineRule="auto"/>
              <w:rPr>
                <w:b/>
                <w:bCs/>
                <w:u w:val="single"/>
                <w:lang w:eastAsia="he-IL"/>
              </w:rPr>
            </w:pPr>
          </w:p>
        </w:tc>
      </w:tr>
    </w:tbl>
    <w:p w:rsidR="00A74BC7" w:rsidRPr="00A948D5" w:rsidP="00A74BC7" w14:paraId="58DC4256" w14:textId="77777777">
      <w:pPr>
        <w:rPr>
          <w:rtl/>
          <w:lang w:eastAsia="he-IL"/>
        </w:rPr>
      </w:pPr>
    </w:p>
    <w:p w:rsidR="00A74BC7" w:rsidRPr="00A948D5" w:rsidP="00A74BC7" w14:paraId="14E9C7F1" w14:textId="77777777">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1"/>
        <w:gridCol w:w="1444"/>
        <w:gridCol w:w="1093"/>
        <w:gridCol w:w="2606"/>
        <w:gridCol w:w="1853"/>
        <w:gridCol w:w="1837"/>
      </w:tblGrid>
      <w:tr w14:paraId="1E27B4A3" w14:textId="77777777" w:rsidTr="00594FBC">
        <w:tblPrEx>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Ex>
        <w:tc>
          <w:tcPr>
            <w:tcW w:w="2112" w:type="dxa"/>
            <w:gridSpan w:val="2"/>
            <w:tcBorders>
              <w:top w:val="nil"/>
              <w:left w:val="nil"/>
              <w:bottom w:val="nil"/>
              <w:right w:val="nil"/>
            </w:tcBorders>
            <w:shd w:val="clear" w:color="auto" w:fill="auto"/>
          </w:tcPr>
          <w:p w:rsidR="00A74BC7" w:rsidRPr="00A948D5" w:rsidP="00594FBC" w14:paraId="67A83533" w14:textId="77777777">
            <w:pPr>
              <w:spacing w:line="360" w:lineRule="auto"/>
              <w:rPr>
                <w:b/>
                <w:bCs/>
                <w:u w:val="single"/>
                <w:lang w:eastAsia="he-IL"/>
              </w:rPr>
            </w:pPr>
            <w:r w:rsidRPr="00A948D5">
              <w:rPr>
                <w:rFonts w:hint="cs"/>
                <w:b/>
                <w:bCs/>
                <w:u w:val="single"/>
                <w:rtl/>
              </w:rPr>
              <w:t>פרטי חשבון הבנק</w:t>
            </w:r>
          </w:p>
        </w:tc>
        <w:tc>
          <w:tcPr>
            <w:tcW w:w="8452" w:type="dxa"/>
            <w:gridSpan w:val="4"/>
            <w:tcBorders>
              <w:top w:val="nil"/>
              <w:left w:val="nil"/>
              <w:bottom w:val="nil"/>
              <w:right w:val="nil"/>
            </w:tcBorders>
            <w:shd w:val="clear" w:color="auto" w:fill="auto"/>
          </w:tcPr>
          <w:p w:rsidR="00A74BC7" w:rsidRPr="00A948D5" w:rsidP="00594FBC" w14:paraId="3B0DDEC3" w14:textId="77777777">
            <w:pPr>
              <w:spacing w:line="360" w:lineRule="auto"/>
              <w:rPr>
                <w:lang w:eastAsia="he-IL"/>
              </w:rPr>
            </w:pPr>
          </w:p>
        </w:tc>
      </w:tr>
      <w:tr w14:paraId="50BA0308" w14:textId="77777777" w:rsidTr="00594FBC">
        <w:tblPrEx>
          <w:tblW w:w="0" w:type="auto"/>
          <w:tblLook w:val="01E0"/>
        </w:tblPrEx>
        <w:tc>
          <w:tcPr>
            <w:tcW w:w="533" w:type="dxa"/>
            <w:tcBorders>
              <w:top w:val="nil"/>
              <w:left w:val="nil"/>
              <w:bottom w:val="nil"/>
              <w:right w:val="nil"/>
            </w:tcBorders>
            <w:shd w:val="clear" w:color="auto" w:fill="auto"/>
          </w:tcPr>
          <w:p w:rsidR="00A74BC7" w:rsidRPr="00A948D5" w:rsidP="00594FBC" w14:paraId="744983DD" w14:textId="77777777">
            <w:pPr>
              <w:spacing w:line="360" w:lineRule="auto"/>
              <w:rPr>
                <w:lang w:eastAsia="he-IL"/>
              </w:rPr>
            </w:pPr>
          </w:p>
        </w:tc>
        <w:tc>
          <w:tcPr>
            <w:tcW w:w="2835" w:type="dxa"/>
            <w:gridSpan w:val="2"/>
            <w:tcBorders>
              <w:top w:val="nil"/>
              <w:left w:val="nil"/>
              <w:bottom w:val="nil"/>
              <w:right w:val="nil"/>
            </w:tcBorders>
            <w:shd w:val="clear" w:color="auto" w:fill="auto"/>
          </w:tcPr>
          <w:p w:rsidR="00A74BC7" w:rsidRPr="00A948D5" w:rsidP="00594FBC" w14:paraId="4354AD65" w14:textId="77777777">
            <w:pPr>
              <w:spacing w:line="360" w:lineRule="auto"/>
              <w:rPr>
                <w:lang w:eastAsia="he-IL"/>
              </w:rPr>
            </w:pPr>
            <w:r w:rsidRPr="00A948D5">
              <w:rPr>
                <w:rFonts w:hint="cs"/>
                <w:rtl/>
              </w:rPr>
              <w:t>מספר חשבון בנק</w:t>
            </w:r>
          </w:p>
        </w:tc>
        <w:tc>
          <w:tcPr>
            <w:tcW w:w="5083" w:type="dxa"/>
            <w:gridSpan w:val="2"/>
            <w:tcBorders>
              <w:top w:val="nil"/>
              <w:left w:val="nil"/>
              <w:bottom w:val="single" w:sz="4" w:space="0" w:color="auto"/>
              <w:right w:val="nil"/>
            </w:tcBorders>
            <w:shd w:val="clear" w:color="auto" w:fill="auto"/>
          </w:tcPr>
          <w:p w:rsidR="00A74BC7" w:rsidRPr="00A948D5" w:rsidP="00594FBC" w14:paraId="228CDC20" w14:textId="77777777">
            <w:pPr>
              <w:spacing w:line="360" w:lineRule="auto"/>
              <w:rPr>
                <w:rtl/>
                <w:lang w:eastAsia="he-IL"/>
              </w:rPr>
            </w:pPr>
            <w:r w:rsidRPr="00A948D5">
              <w:rPr>
                <w:rFonts w:hint="cs"/>
                <w:rtl/>
              </w:rPr>
              <w:fldChar w:fldCharType="begin">
                <w:ffData>
                  <w:name w:val="Text12"/>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Fonts w:hint="cs"/>
                <w:rtl/>
              </w:rPr>
              <w:fldChar w:fldCharType="separate"/>
            </w:r>
            <w:r w:rsidR="00802245">
              <w:rPr>
                <w:noProof/>
                <w:rtl/>
              </w:rPr>
              <w:t> </w:t>
            </w:r>
            <w:r w:rsidR="00802245">
              <w:rPr>
                <w:noProof/>
                <w:rtl/>
              </w:rPr>
              <w:t> </w:t>
            </w:r>
            <w:r w:rsidR="00802245">
              <w:rPr>
                <w:noProof/>
                <w:rtl/>
              </w:rPr>
              <w:t> </w:t>
            </w:r>
            <w:r w:rsidR="00802245">
              <w:rPr>
                <w:noProof/>
                <w:rtl/>
              </w:rPr>
              <w:t> </w:t>
            </w:r>
            <w:r w:rsidR="00802245">
              <w:rPr>
                <w:noProof/>
                <w:rtl/>
              </w:rPr>
              <w:t> </w:t>
            </w:r>
            <w:r w:rsidRPr="00A948D5">
              <w:rPr>
                <w:rFonts w:hint="cs"/>
                <w:rtl/>
              </w:rPr>
              <w:fldChar w:fldCharType="end"/>
            </w:r>
          </w:p>
        </w:tc>
        <w:tc>
          <w:tcPr>
            <w:tcW w:w="2113" w:type="dxa"/>
            <w:tcBorders>
              <w:top w:val="nil"/>
              <w:left w:val="nil"/>
              <w:bottom w:val="nil"/>
              <w:right w:val="nil"/>
            </w:tcBorders>
            <w:shd w:val="clear" w:color="auto" w:fill="auto"/>
          </w:tcPr>
          <w:p w:rsidR="00A74BC7" w:rsidRPr="00A948D5" w:rsidP="00594FBC" w14:paraId="10E588B3" w14:textId="77777777">
            <w:pPr>
              <w:spacing w:line="360" w:lineRule="auto"/>
              <w:rPr>
                <w:lang w:eastAsia="he-IL"/>
              </w:rPr>
            </w:pPr>
          </w:p>
        </w:tc>
      </w:tr>
      <w:tr w14:paraId="6D8BA0F1" w14:textId="77777777" w:rsidTr="00594FBC">
        <w:tblPrEx>
          <w:tblW w:w="0" w:type="auto"/>
          <w:tblLook w:val="01E0"/>
        </w:tblPrEx>
        <w:tc>
          <w:tcPr>
            <w:tcW w:w="533" w:type="dxa"/>
            <w:tcBorders>
              <w:top w:val="nil"/>
              <w:left w:val="nil"/>
              <w:bottom w:val="nil"/>
              <w:right w:val="nil"/>
            </w:tcBorders>
            <w:shd w:val="clear" w:color="auto" w:fill="auto"/>
          </w:tcPr>
          <w:p w:rsidR="00A74BC7" w:rsidRPr="00A948D5" w:rsidP="00594FBC" w14:paraId="0B13391A" w14:textId="77777777">
            <w:pPr>
              <w:spacing w:line="360" w:lineRule="auto"/>
              <w:rPr>
                <w:lang w:eastAsia="he-IL"/>
              </w:rPr>
            </w:pPr>
          </w:p>
        </w:tc>
        <w:tc>
          <w:tcPr>
            <w:tcW w:w="2835" w:type="dxa"/>
            <w:gridSpan w:val="2"/>
            <w:tcBorders>
              <w:top w:val="nil"/>
              <w:left w:val="nil"/>
              <w:bottom w:val="nil"/>
              <w:right w:val="nil"/>
            </w:tcBorders>
            <w:shd w:val="clear" w:color="auto" w:fill="auto"/>
          </w:tcPr>
          <w:p w:rsidR="00A74BC7" w:rsidRPr="00A948D5" w:rsidP="00594FBC" w14:paraId="7B826333" w14:textId="77777777">
            <w:pPr>
              <w:spacing w:line="360" w:lineRule="auto"/>
              <w:rPr>
                <w:lang w:eastAsia="he-IL"/>
              </w:rPr>
            </w:pPr>
          </w:p>
        </w:tc>
        <w:tc>
          <w:tcPr>
            <w:tcW w:w="2970" w:type="dxa"/>
            <w:tcBorders>
              <w:top w:val="nil"/>
              <w:left w:val="nil"/>
              <w:bottom w:val="nil"/>
              <w:right w:val="nil"/>
            </w:tcBorders>
            <w:shd w:val="clear" w:color="auto" w:fill="auto"/>
          </w:tcPr>
          <w:p w:rsidR="00A74BC7" w:rsidRPr="00A948D5" w:rsidP="00594FBC" w14:paraId="542483AD" w14:textId="77777777">
            <w:pPr>
              <w:spacing w:line="360" w:lineRule="auto"/>
              <w:rPr>
                <w:lang w:eastAsia="he-IL"/>
              </w:rPr>
            </w:pPr>
          </w:p>
        </w:tc>
        <w:tc>
          <w:tcPr>
            <w:tcW w:w="2113" w:type="dxa"/>
            <w:tcBorders>
              <w:top w:val="nil"/>
              <w:left w:val="nil"/>
              <w:bottom w:val="nil"/>
              <w:right w:val="nil"/>
            </w:tcBorders>
            <w:shd w:val="clear" w:color="auto" w:fill="auto"/>
          </w:tcPr>
          <w:p w:rsidR="00A74BC7" w:rsidRPr="00A948D5" w:rsidP="00594FBC" w14:paraId="17DC7046" w14:textId="77777777">
            <w:pPr>
              <w:spacing w:line="360" w:lineRule="auto"/>
              <w:rPr>
                <w:lang w:eastAsia="he-IL"/>
              </w:rPr>
            </w:pPr>
          </w:p>
        </w:tc>
        <w:tc>
          <w:tcPr>
            <w:tcW w:w="2113" w:type="dxa"/>
            <w:tcBorders>
              <w:top w:val="nil"/>
              <w:left w:val="nil"/>
              <w:bottom w:val="nil"/>
              <w:right w:val="nil"/>
            </w:tcBorders>
            <w:shd w:val="clear" w:color="auto" w:fill="auto"/>
          </w:tcPr>
          <w:p w:rsidR="00A74BC7" w:rsidRPr="00A948D5" w:rsidP="00594FBC" w14:paraId="7ECBDA88" w14:textId="77777777">
            <w:pPr>
              <w:spacing w:line="360" w:lineRule="auto"/>
              <w:rPr>
                <w:lang w:eastAsia="he-IL"/>
              </w:rPr>
            </w:pPr>
          </w:p>
        </w:tc>
      </w:tr>
      <w:tr w14:paraId="1909D959" w14:textId="77777777" w:rsidTr="00594FBC">
        <w:tblPrEx>
          <w:tblW w:w="0" w:type="auto"/>
          <w:tblLook w:val="01E0"/>
        </w:tblPrEx>
        <w:tc>
          <w:tcPr>
            <w:tcW w:w="533" w:type="dxa"/>
            <w:tcBorders>
              <w:top w:val="nil"/>
              <w:left w:val="nil"/>
              <w:bottom w:val="nil"/>
              <w:right w:val="nil"/>
            </w:tcBorders>
            <w:shd w:val="clear" w:color="auto" w:fill="auto"/>
          </w:tcPr>
          <w:p w:rsidR="00A74BC7" w:rsidRPr="00A948D5" w:rsidP="00594FBC" w14:paraId="20AA4267" w14:textId="77777777">
            <w:pPr>
              <w:spacing w:line="360" w:lineRule="auto"/>
              <w:rPr>
                <w:lang w:eastAsia="he-IL"/>
              </w:rPr>
            </w:pPr>
          </w:p>
        </w:tc>
        <w:tc>
          <w:tcPr>
            <w:tcW w:w="2835" w:type="dxa"/>
            <w:gridSpan w:val="2"/>
            <w:tcBorders>
              <w:top w:val="nil"/>
              <w:left w:val="nil"/>
              <w:bottom w:val="nil"/>
              <w:right w:val="nil"/>
            </w:tcBorders>
            <w:shd w:val="clear" w:color="auto" w:fill="auto"/>
          </w:tcPr>
          <w:p w:rsidR="00A74BC7" w:rsidRPr="00A948D5" w:rsidP="00594FBC" w14:paraId="3EC21ED8" w14:textId="77777777">
            <w:pPr>
              <w:spacing w:line="360" w:lineRule="auto"/>
              <w:rPr>
                <w:lang w:eastAsia="he-IL"/>
              </w:rPr>
            </w:pPr>
            <w:r w:rsidRPr="00A948D5">
              <w:rPr>
                <w:rFonts w:hint="cs"/>
                <w:rtl/>
              </w:rPr>
              <w:t>מספר סניף</w:t>
            </w:r>
          </w:p>
        </w:tc>
        <w:tc>
          <w:tcPr>
            <w:tcW w:w="5083" w:type="dxa"/>
            <w:gridSpan w:val="2"/>
            <w:tcBorders>
              <w:top w:val="nil"/>
              <w:left w:val="nil"/>
              <w:bottom w:val="single" w:sz="4" w:space="0" w:color="auto"/>
              <w:right w:val="nil"/>
            </w:tcBorders>
            <w:shd w:val="clear" w:color="auto" w:fill="auto"/>
          </w:tcPr>
          <w:p w:rsidR="00A74BC7" w:rsidRPr="00A948D5" w:rsidP="00594FBC" w14:paraId="38260B80" w14:textId="77777777">
            <w:pPr>
              <w:spacing w:line="360" w:lineRule="auto"/>
              <w:rPr>
                <w:rtl/>
                <w:lang w:eastAsia="he-IL"/>
              </w:rPr>
            </w:pPr>
            <w:r w:rsidRPr="00A948D5">
              <w:rPr>
                <w:rFonts w:hint="cs"/>
                <w:rtl/>
              </w:rPr>
              <w:fldChar w:fldCharType="begin">
                <w:ffData>
                  <w:name w:val="Text13"/>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Fonts w:hint="cs"/>
                <w:rtl/>
              </w:rPr>
              <w:fldChar w:fldCharType="separate"/>
            </w:r>
            <w:r w:rsidR="00802245">
              <w:rPr>
                <w:noProof/>
                <w:rtl/>
              </w:rPr>
              <w:t> </w:t>
            </w:r>
            <w:r w:rsidR="00802245">
              <w:rPr>
                <w:noProof/>
                <w:rtl/>
              </w:rPr>
              <w:t> </w:t>
            </w:r>
            <w:r w:rsidR="00802245">
              <w:rPr>
                <w:noProof/>
                <w:rtl/>
              </w:rPr>
              <w:t> </w:t>
            </w:r>
            <w:r w:rsidR="00802245">
              <w:rPr>
                <w:noProof/>
                <w:rtl/>
              </w:rPr>
              <w:t> </w:t>
            </w:r>
            <w:r w:rsidR="00802245">
              <w:rPr>
                <w:noProof/>
                <w:rtl/>
              </w:rPr>
              <w:t> </w:t>
            </w:r>
            <w:r w:rsidRPr="00A948D5">
              <w:rPr>
                <w:rFonts w:hint="cs"/>
                <w:rtl/>
              </w:rPr>
              <w:fldChar w:fldCharType="end"/>
            </w:r>
          </w:p>
        </w:tc>
        <w:tc>
          <w:tcPr>
            <w:tcW w:w="2113" w:type="dxa"/>
            <w:tcBorders>
              <w:top w:val="nil"/>
              <w:left w:val="nil"/>
              <w:bottom w:val="nil"/>
              <w:right w:val="nil"/>
            </w:tcBorders>
            <w:shd w:val="clear" w:color="auto" w:fill="auto"/>
          </w:tcPr>
          <w:p w:rsidR="00A74BC7" w:rsidRPr="00A948D5" w:rsidP="00594FBC" w14:paraId="26940ED5" w14:textId="77777777">
            <w:pPr>
              <w:spacing w:line="360" w:lineRule="auto"/>
              <w:rPr>
                <w:lang w:eastAsia="he-IL"/>
              </w:rPr>
            </w:pPr>
          </w:p>
        </w:tc>
      </w:tr>
      <w:tr w14:paraId="1EF82CDB" w14:textId="77777777" w:rsidTr="00594FBC">
        <w:tblPrEx>
          <w:tblW w:w="0" w:type="auto"/>
          <w:tblLook w:val="01E0"/>
        </w:tblPrEx>
        <w:tc>
          <w:tcPr>
            <w:tcW w:w="533" w:type="dxa"/>
            <w:tcBorders>
              <w:top w:val="nil"/>
              <w:left w:val="nil"/>
              <w:bottom w:val="nil"/>
              <w:right w:val="nil"/>
            </w:tcBorders>
            <w:shd w:val="clear" w:color="auto" w:fill="auto"/>
          </w:tcPr>
          <w:p w:rsidR="00A74BC7" w:rsidRPr="00A948D5" w:rsidP="00594FBC" w14:paraId="29E3E840" w14:textId="77777777">
            <w:pPr>
              <w:spacing w:line="360" w:lineRule="auto"/>
              <w:rPr>
                <w:lang w:eastAsia="he-IL"/>
              </w:rPr>
            </w:pPr>
          </w:p>
        </w:tc>
        <w:tc>
          <w:tcPr>
            <w:tcW w:w="2835" w:type="dxa"/>
            <w:gridSpan w:val="2"/>
            <w:tcBorders>
              <w:top w:val="nil"/>
              <w:left w:val="nil"/>
              <w:bottom w:val="nil"/>
              <w:right w:val="nil"/>
            </w:tcBorders>
            <w:shd w:val="clear" w:color="auto" w:fill="auto"/>
          </w:tcPr>
          <w:p w:rsidR="00A74BC7" w:rsidRPr="00A948D5" w:rsidP="00594FBC" w14:paraId="2751AC94" w14:textId="77777777">
            <w:pPr>
              <w:spacing w:line="360" w:lineRule="auto"/>
              <w:rPr>
                <w:lang w:eastAsia="he-IL"/>
              </w:rPr>
            </w:pPr>
          </w:p>
        </w:tc>
        <w:tc>
          <w:tcPr>
            <w:tcW w:w="2970" w:type="dxa"/>
            <w:tcBorders>
              <w:top w:val="single" w:sz="4" w:space="0" w:color="auto"/>
              <w:left w:val="nil"/>
              <w:bottom w:val="nil"/>
              <w:right w:val="nil"/>
            </w:tcBorders>
            <w:shd w:val="clear" w:color="auto" w:fill="auto"/>
          </w:tcPr>
          <w:p w:rsidR="00A74BC7" w:rsidRPr="00A948D5" w:rsidP="00594FBC" w14:paraId="03566EA1" w14:textId="77777777">
            <w:pPr>
              <w:spacing w:line="360" w:lineRule="auto"/>
              <w:rPr>
                <w:lang w:eastAsia="he-IL"/>
              </w:rPr>
            </w:pPr>
          </w:p>
        </w:tc>
        <w:tc>
          <w:tcPr>
            <w:tcW w:w="2113" w:type="dxa"/>
            <w:tcBorders>
              <w:top w:val="single" w:sz="4" w:space="0" w:color="auto"/>
              <w:left w:val="nil"/>
              <w:bottom w:val="nil"/>
              <w:right w:val="nil"/>
            </w:tcBorders>
            <w:shd w:val="clear" w:color="auto" w:fill="auto"/>
          </w:tcPr>
          <w:p w:rsidR="00A74BC7" w:rsidRPr="00A948D5" w:rsidP="00594FBC" w14:paraId="25DEC732" w14:textId="77777777">
            <w:pPr>
              <w:spacing w:line="360" w:lineRule="auto"/>
              <w:rPr>
                <w:lang w:eastAsia="he-IL"/>
              </w:rPr>
            </w:pPr>
          </w:p>
        </w:tc>
        <w:tc>
          <w:tcPr>
            <w:tcW w:w="2113" w:type="dxa"/>
            <w:tcBorders>
              <w:top w:val="nil"/>
              <w:left w:val="nil"/>
              <w:bottom w:val="nil"/>
              <w:right w:val="nil"/>
            </w:tcBorders>
            <w:shd w:val="clear" w:color="auto" w:fill="auto"/>
          </w:tcPr>
          <w:p w:rsidR="00A74BC7" w:rsidRPr="00A948D5" w:rsidP="00594FBC" w14:paraId="6E8C7F2F" w14:textId="77777777">
            <w:pPr>
              <w:spacing w:line="360" w:lineRule="auto"/>
              <w:rPr>
                <w:lang w:eastAsia="he-IL"/>
              </w:rPr>
            </w:pPr>
          </w:p>
        </w:tc>
      </w:tr>
      <w:tr w14:paraId="66C5F983" w14:textId="77777777" w:rsidTr="00594FBC">
        <w:tblPrEx>
          <w:tblW w:w="0" w:type="auto"/>
          <w:tblLook w:val="01E0"/>
        </w:tblPrEx>
        <w:tc>
          <w:tcPr>
            <w:tcW w:w="533" w:type="dxa"/>
            <w:tcBorders>
              <w:top w:val="nil"/>
              <w:left w:val="nil"/>
              <w:bottom w:val="nil"/>
              <w:right w:val="nil"/>
            </w:tcBorders>
            <w:shd w:val="clear" w:color="auto" w:fill="auto"/>
          </w:tcPr>
          <w:p w:rsidR="00A74BC7" w:rsidRPr="00A948D5" w:rsidP="00594FBC" w14:paraId="31DD8DEC" w14:textId="77777777">
            <w:pPr>
              <w:spacing w:line="360" w:lineRule="auto"/>
              <w:rPr>
                <w:lang w:eastAsia="he-IL"/>
              </w:rPr>
            </w:pPr>
          </w:p>
        </w:tc>
        <w:tc>
          <w:tcPr>
            <w:tcW w:w="2835" w:type="dxa"/>
            <w:gridSpan w:val="2"/>
            <w:tcBorders>
              <w:top w:val="nil"/>
              <w:left w:val="nil"/>
              <w:bottom w:val="nil"/>
              <w:right w:val="nil"/>
            </w:tcBorders>
            <w:shd w:val="clear" w:color="auto" w:fill="auto"/>
          </w:tcPr>
          <w:p w:rsidR="00A74BC7" w:rsidRPr="00A948D5" w:rsidP="00594FBC" w14:paraId="1B9A71B3" w14:textId="77777777">
            <w:pPr>
              <w:spacing w:line="360" w:lineRule="auto"/>
              <w:rPr>
                <w:lang w:eastAsia="he-IL"/>
              </w:rPr>
            </w:pPr>
            <w:r w:rsidRPr="00A948D5">
              <w:rPr>
                <w:rFonts w:hint="cs"/>
                <w:rtl/>
              </w:rPr>
              <w:t>כתובת הסניף</w:t>
            </w:r>
          </w:p>
        </w:tc>
        <w:tc>
          <w:tcPr>
            <w:tcW w:w="5083" w:type="dxa"/>
            <w:gridSpan w:val="2"/>
            <w:tcBorders>
              <w:top w:val="nil"/>
              <w:left w:val="nil"/>
              <w:bottom w:val="single" w:sz="4" w:space="0" w:color="auto"/>
              <w:right w:val="nil"/>
            </w:tcBorders>
            <w:shd w:val="clear" w:color="auto" w:fill="auto"/>
          </w:tcPr>
          <w:p w:rsidR="00A74BC7" w:rsidRPr="00A948D5" w:rsidP="00594FBC" w14:paraId="0F08A723" w14:textId="77777777">
            <w:pPr>
              <w:spacing w:line="360" w:lineRule="auto"/>
              <w:rPr>
                <w:lang w:eastAsia="he-IL"/>
              </w:rPr>
            </w:pPr>
            <w:r w:rsidRPr="00A948D5">
              <w:rPr>
                <w:rFonts w:hint="cs"/>
                <w:rtl/>
              </w:rPr>
              <w:fldChar w:fldCharType="begin">
                <w:ffData>
                  <w:name w:val="Text14"/>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Fonts w:hint="cs"/>
                <w:rtl/>
              </w:rPr>
              <w:fldChar w:fldCharType="separate"/>
            </w:r>
            <w:r w:rsidR="00802245">
              <w:rPr>
                <w:noProof/>
                <w:rtl/>
              </w:rPr>
              <w:t> </w:t>
            </w:r>
            <w:r w:rsidR="00802245">
              <w:rPr>
                <w:noProof/>
                <w:rtl/>
              </w:rPr>
              <w:t> </w:t>
            </w:r>
            <w:r w:rsidR="00802245">
              <w:rPr>
                <w:noProof/>
                <w:rtl/>
              </w:rPr>
              <w:t> </w:t>
            </w:r>
            <w:r w:rsidR="00802245">
              <w:rPr>
                <w:noProof/>
                <w:rtl/>
              </w:rPr>
              <w:t> </w:t>
            </w:r>
            <w:r w:rsidR="00802245">
              <w:rPr>
                <w:noProof/>
                <w:rtl/>
              </w:rPr>
              <w:t> </w:t>
            </w:r>
            <w:r w:rsidRPr="00A948D5">
              <w:rPr>
                <w:rFonts w:hint="cs"/>
                <w:rtl/>
              </w:rPr>
              <w:fldChar w:fldCharType="end"/>
            </w:r>
          </w:p>
        </w:tc>
        <w:tc>
          <w:tcPr>
            <w:tcW w:w="2113" w:type="dxa"/>
            <w:tcBorders>
              <w:top w:val="nil"/>
              <w:left w:val="nil"/>
              <w:bottom w:val="nil"/>
              <w:right w:val="nil"/>
            </w:tcBorders>
            <w:shd w:val="clear" w:color="auto" w:fill="auto"/>
          </w:tcPr>
          <w:p w:rsidR="00A74BC7" w:rsidRPr="00A948D5" w:rsidP="00594FBC" w14:paraId="5A00ABA7" w14:textId="77777777">
            <w:pPr>
              <w:spacing w:line="360" w:lineRule="auto"/>
              <w:rPr>
                <w:lang w:eastAsia="he-IL"/>
              </w:rPr>
            </w:pPr>
          </w:p>
        </w:tc>
      </w:tr>
      <w:tr w14:paraId="74D08F95" w14:textId="77777777" w:rsidTr="00594FBC">
        <w:tblPrEx>
          <w:tblW w:w="0" w:type="auto"/>
          <w:tblLook w:val="01E0"/>
        </w:tblPrEx>
        <w:tc>
          <w:tcPr>
            <w:tcW w:w="533" w:type="dxa"/>
            <w:tcBorders>
              <w:top w:val="nil"/>
              <w:left w:val="nil"/>
              <w:bottom w:val="nil"/>
              <w:right w:val="nil"/>
            </w:tcBorders>
            <w:shd w:val="clear" w:color="auto" w:fill="auto"/>
          </w:tcPr>
          <w:p w:rsidR="00A74BC7" w:rsidRPr="00A948D5" w:rsidP="00594FBC" w14:paraId="5401FA3E" w14:textId="77777777">
            <w:pPr>
              <w:spacing w:line="360" w:lineRule="auto"/>
              <w:rPr>
                <w:lang w:eastAsia="he-IL"/>
              </w:rPr>
            </w:pPr>
          </w:p>
        </w:tc>
        <w:tc>
          <w:tcPr>
            <w:tcW w:w="2835" w:type="dxa"/>
            <w:gridSpan w:val="2"/>
            <w:tcBorders>
              <w:top w:val="nil"/>
              <w:left w:val="nil"/>
              <w:bottom w:val="nil"/>
              <w:right w:val="nil"/>
            </w:tcBorders>
            <w:shd w:val="clear" w:color="auto" w:fill="auto"/>
          </w:tcPr>
          <w:p w:rsidR="00A74BC7" w:rsidRPr="00A948D5" w:rsidP="00594FBC" w14:paraId="6AEA0CB0" w14:textId="77777777">
            <w:pPr>
              <w:spacing w:line="360" w:lineRule="auto"/>
              <w:rPr>
                <w:lang w:eastAsia="he-IL"/>
              </w:rPr>
            </w:pPr>
          </w:p>
        </w:tc>
        <w:tc>
          <w:tcPr>
            <w:tcW w:w="2970" w:type="dxa"/>
            <w:tcBorders>
              <w:top w:val="single" w:sz="4" w:space="0" w:color="auto"/>
              <w:left w:val="nil"/>
              <w:bottom w:val="nil"/>
              <w:right w:val="nil"/>
            </w:tcBorders>
            <w:shd w:val="clear" w:color="auto" w:fill="auto"/>
          </w:tcPr>
          <w:p w:rsidR="00A74BC7" w:rsidRPr="00A948D5" w:rsidP="00594FBC" w14:paraId="2FF5B8EB" w14:textId="77777777">
            <w:pPr>
              <w:spacing w:line="360" w:lineRule="auto"/>
              <w:rPr>
                <w:lang w:eastAsia="he-IL"/>
              </w:rPr>
            </w:pPr>
          </w:p>
        </w:tc>
        <w:tc>
          <w:tcPr>
            <w:tcW w:w="2113" w:type="dxa"/>
            <w:tcBorders>
              <w:top w:val="single" w:sz="4" w:space="0" w:color="auto"/>
              <w:left w:val="nil"/>
              <w:bottom w:val="nil"/>
              <w:right w:val="nil"/>
            </w:tcBorders>
            <w:shd w:val="clear" w:color="auto" w:fill="auto"/>
          </w:tcPr>
          <w:p w:rsidR="00A74BC7" w:rsidRPr="00A948D5" w:rsidP="00594FBC" w14:paraId="00C3E851" w14:textId="77777777">
            <w:pPr>
              <w:spacing w:line="360" w:lineRule="auto"/>
              <w:rPr>
                <w:lang w:eastAsia="he-IL"/>
              </w:rPr>
            </w:pPr>
          </w:p>
        </w:tc>
        <w:tc>
          <w:tcPr>
            <w:tcW w:w="2113" w:type="dxa"/>
            <w:tcBorders>
              <w:top w:val="nil"/>
              <w:left w:val="nil"/>
              <w:bottom w:val="nil"/>
              <w:right w:val="nil"/>
            </w:tcBorders>
            <w:shd w:val="clear" w:color="auto" w:fill="auto"/>
          </w:tcPr>
          <w:p w:rsidR="00A74BC7" w:rsidRPr="00A948D5" w:rsidP="00594FBC" w14:paraId="76B40FD7" w14:textId="77777777">
            <w:pPr>
              <w:spacing w:line="360" w:lineRule="auto"/>
              <w:rPr>
                <w:lang w:eastAsia="he-IL"/>
              </w:rPr>
            </w:pPr>
          </w:p>
        </w:tc>
      </w:tr>
      <w:tr w14:paraId="2413C35C" w14:textId="77777777" w:rsidTr="00594FBC">
        <w:tblPrEx>
          <w:tblW w:w="0" w:type="auto"/>
          <w:tblLook w:val="01E0"/>
        </w:tblPrEx>
        <w:tc>
          <w:tcPr>
            <w:tcW w:w="533" w:type="dxa"/>
            <w:tcBorders>
              <w:top w:val="nil"/>
              <w:left w:val="nil"/>
              <w:bottom w:val="nil"/>
              <w:right w:val="nil"/>
            </w:tcBorders>
            <w:shd w:val="clear" w:color="auto" w:fill="auto"/>
          </w:tcPr>
          <w:p w:rsidR="00A74BC7" w:rsidRPr="00A948D5" w:rsidP="00594FBC" w14:paraId="002142D7" w14:textId="77777777">
            <w:pPr>
              <w:spacing w:line="360" w:lineRule="auto"/>
              <w:rPr>
                <w:lang w:eastAsia="he-IL"/>
              </w:rPr>
            </w:pPr>
          </w:p>
        </w:tc>
        <w:tc>
          <w:tcPr>
            <w:tcW w:w="2835" w:type="dxa"/>
            <w:gridSpan w:val="2"/>
            <w:tcBorders>
              <w:top w:val="nil"/>
              <w:left w:val="nil"/>
              <w:bottom w:val="nil"/>
              <w:right w:val="nil"/>
            </w:tcBorders>
            <w:shd w:val="clear" w:color="auto" w:fill="auto"/>
          </w:tcPr>
          <w:p w:rsidR="00A74BC7" w:rsidRPr="00A948D5" w:rsidP="00594FBC" w14:paraId="170DE163" w14:textId="77777777">
            <w:pPr>
              <w:spacing w:line="360" w:lineRule="auto"/>
              <w:rPr>
                <w:lang w:eastAsia="he-IL"/>
              </w:rPr>
            </w:pPr>
            <w:r w:rsidRPr="00A948D5">
              <w:rPr>
                <w:rFonts w:hint="cs"/>
                <w:rtl/>
              </w:rPr>
              <w:t>שם הבנק</w:t>
            </w:r>
          </w:p>
        </w:tc>
        <w:tc>
          <w:tcPr>
            <w:tcW w:w="5083" w:type="dxa"/>
            <w:gridSpan w:val="2"/>
            <w:tcBorders>
              <w:top w:val="nil"/>
              <w:left w:val="nil"/>
              <w:bottom w:val="single" w:sz="4" w:space="0" w:color="auto"/>
              <w:right w:val="nil"/>
            </w:tcBorders>
            <w:shd w:val="clear" w:color="auto" w:fill="auto"/>
          </w:tcPr>
          <w:p w:rsidR="00A74BC7" w:rsidRPr="00A948D5" w:rsidP="00594FBC" w14:paraId="0A8C5E0C" w14:textId="77777777">
            <w:pPr>
              <w:spacing w:line="360" w:lineRule="auto"/>
              <w:rPr>
                <w:rtl/>
                <w:lang w:eastAsia="he-IL"/>
              </w:rPr>
            </w:pPr>
            <w:r w:rsidRPr="00A948D5">
              <w:rPr>
                <w:rFonts w:hint="cs"/>
                <w:rtl/>
              </w:rPr>
              <w:fldChar w:fldCharType="begin">
                <w:ffData>
                  <w:name w:val="Text15"/>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Fonts w:hint="cs"/>
                <w:rtl/>
              </w:rPr>
              <w:fldChar w:fldCharType="separate"/>
            </w:r>
            <w:r w:rsidR="00802245">
              <w:rPr>
                <w:noProof/>
                <w:rtl/>
              </w:rPr>
              <w:t> </w:t>
            </w:r>
            <w:r w:rsidR="00802245">
              <w:rPr>
                <w:noProof/>
                <w:rtl/>
              </w:rPr>
              <w:t> </w:t>
            </w:r>
            <w:r w:rsidR="00802245">
              <w:rPr>
                <w:noProof/>
                <w:rtl/>
              </w:rPr>
              <w:t> </w:t>
            </w:r>
            <w:r w:rsidR="00802245">
              <w:rPr>
                <w:noProof/>
                <w:rtl/>
              </w:rPr>
              <w:t> </w:t>
            </w:r>
            <w:r w:rsidR="00802245">
              <w:rPr>
                <w:noProof/>
                <w:rtl/>
              </w:rPr>
              <w:t> </w:t>
            </w:r>
            <w:r w:rsidRPr="00A948D5">
              <w:rPr>
                <w:rFonts w:hint="cs"/>
                <w:rtl/>
              </w:rPr>
              <w:fldChar w:fldCharType="end"/>
            </w:r>
          </w:p>
        </w:tc>
        <w:tc>
          <w:tcPr>
            <w:tcW w:w="2113" w:type="dxa"/>
            <w:tcBorders>
              <w:top w:val="nil"/>
              <w:left w:val="nil"/>
              <w:bottom w:val="nil"/>
              <w:right w:val="nil"/>
            </w:tcBorders>
            <w:shd w:val="clear" w:color="auto" w:fill="auto"/>
          </w:tcPr>
          <w:p w:rsidR="00A74BC7" w:rsidRPr="00A948D5" w:rsidP="00594FBC" w14:paraId="4600B45A" w14:textId="77777777">
            <w:pPr>
              <w:spacing w:line="360" w:lineRule="auto"/>
              <w:rPr>
                <w:lang w:eastAsia="he-IL"/>
              </w:rPr>
            </w:pPr>
          </w:p>
        </w:tc>
      </w:tr>
    </w:tbl>
    <w:p w:rsidR="00A74BC7" w:rsidRPr="00A948D5" w:rsidP="00A74BC7" w14:paraId="253A643C" w14:textId="77777777">
      <w:pPr>
        <w:rPr>
          <w:b/>
          <w:bCs/>
          <w:u w:val="single"/>
          <w:rtl/>
          <w:lang w:eastAsia="he-IL"/>
        </w:rPr>
      </w:pPr>
    </w:p>
    <w:p w:rsidR="00A74BC7" w:rsidRPr="00A948D5" w:rsidP="00A74BC7" w14:paraId="4C241408" w14:textId="77777777">
      <w:pPr>
        <w:rPr>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41"/>
        <w:gridCol w:w="1673"/>
        <w:gridCol w:w="1139"/>
        <w:gridCol w:w="2233"/>
        <w:gridCol w:w="1343"/>
        <w:gridCol w:w="2025"/>
      </w:tblGrid>
      <w:tr w14:paraId="5F6ADB4B" w14:textId="77777777" w:rsidTr="00594FBC">
        <w:tblPrEx>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Ex>
        <w:tc>
          <w:tcPr>
            <w:tcW w:w="10564" w:type="dxa"/>
            <w:gridSpan w:val="6"/>
            <w:tcBorders>
              <w:top w:val="nil"/>
              <w:left w:val="nil"/>
              <w:bottom w:val="nil"/>
              <w:right w:val="nil"/>
            </w:tcBorders>
            <w:shd w:val="clear" w:color="auto" w:fill="auto"/>
          </w:tcPr>
          <w:p w:rsidR="00A74BC7" w:rsidRPr="00A948D5" w:rsidP="00594FBC" w14:paraId="1F2166A0" w14:textId="77777777">
            <w:pPr>
              <w:spacing w:line="360" w:lineRule="auto"/>
              <w:rPr>
                <w:lang w:eastAsia="he-IL"/>
              </w:rPr>
            </w:pPr>
            <w:r w:rsidRPr="00A948D5">
              <w:rPr>
                <w:rFonts w:hint="cs"/>
                <w:b/>
                <w:bCs/>
                <w:u w:val="single"/>
                <w:rtl/>
              </w:rPr>
              <w:t>חתימת הזכאי</w:t>
            </w:r>
          </w:p>
        </w:tc>
      </w:tr>
      <w:tr w14:paraId="1B7CD184" w14:textId="77777777" w:rsidTr="00594FBC">
        <w:tblPrEx>
          <w:tblW w:w="0" w:type="auto"/>
          <w:tblLook w:val="01E0"/>
        </w:tblPrEx>
        <w:tc>
          <w:tcPr>
            <w:tcW w:w="958" w:type="dxa"/>
            <w:tcBorders>
              <w:top w:val="nil"/>
              <w:left w:val="nil"/>
              <w:bottom w:val="nil"/>
              <w:right w:val="nil"/>
            </w:tcBorders>
            <w:shd w:val="clear" w:color="auto" w:fill="auto"/>
          </w:tcPr>
          <w:p w:rsidR="00A74BC7" w:rsidRPr="00A948D5" w:rsidP="00594FBC" w14:paraId="216BBDEA" w14:textId="77777777">
            <w:pPr>
              <w:spacing w:line="360" w:lineRule="auto"/>
              <w:jc w:val="right"/>
              <w:rPr>
                <w:lang w:eastAsia="he-IL"/>
              </w:rPr>
            </w:pPr>
            <w:r w:rsidRPr="00A948D5">
              <w:rPr>
                <w:rFonts w:hint="cs"/>
                <w:rtl/>
              </w:rPr>
              <w:t>תאריך:</w:t>
            </w:r>
          </w:p>
        </w:tc>
        <w:bookmarkStart w:id="89" w:name="Text23"/>
        <w:tc>
          <w:tcPr>
            <w:tcW w:w="1921" w:type="dxa"/>
            <w:tcBorders>
              <w:top w:val="nil"/>
              <w:left w:val="nil"/>
              <w:bottom w:val="single" w:sz="4" w:space="0" w:color="auto"/>
              <w:right w:val="nil"/>
            </w:tcBorders>
            <w:shd w:val="clear" w:color="auto" w:fill="auto"/>
          </w:tcPr>
          <w:p w:rsidR="00A74BC7" w:rsidRPr="00A948D5" w:rsidP="00594FBC" w14:paraId="3D61828A" w14:textId="77777777">
            <w:pPr>
              <w:spacing w:line="360" w:lineRule="auto"/>
              <w:rPr>
                <w:lang w:eastAsia="he-IL"/>
              </w:rPr>
            </w:pPr>
            <w:r w:rsidRPr="00A948D5">
              <w:rPr>
                <w:rtl/>
              </w:rPr>
              <w:fldChar w:fldCharType="begin">
                <w:ffData>
                  <w:name w:val="Text23"/>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fldChar w:fldCharType="separate"/>
            </w:r>
            <w:r w:rsidR="00802245">
              <w:rPr>
                <w:noProof/>
                <w:rtl/>
              </w:rPr>
              <w:t> </w:t>
            </w:r>
            <w:r w:rsidR="00802245">
              <w:rPr>
                <w:noProof/>
                <w:rtl/>
              </w:rPr>
              <w:t> </w:t>
            </w:r>
            <w:r w:rsidR="00802245">
              <w:rPr>
                <w:noProof/>
                <w:rtl/>
              </w:rPr>
              <w:t> </w:t>
            </w:r>
            <w:r w:rsidR="00802245">
              <w:rPr>
                <w:noProof/>
                <w:rtl/>
              </w:rPr>
              <w:t> </w:t>
            </w:r>
            <w:r w:rsidR="00802245">
              <w:rPr>
                <w:noProof/>
                <w:rtl/>
              </w:rPr>
              <w:t> </w:t>
            </w:r>
            <w:r w:rsidRPr="00A948D5">
              <w:rPr>
                <w:rtl/>
              </w:rPr>
              <w:fldChar w:fldCharType="end"/>
            </w:r>
            <w:bookmarkEnd w:id="89"/>
          </w:p>
        </w:tc>
        <w:tc>
          <w:tcPr>
            <w:tcW w:w="1198" w:type="dxa"/>
            <w:tcBorders>
              <w:top w:val="nil"/>
              <w:left w:val="nil"/>
              <w:bottom w:val="nil"/>
              <w:right w:val="nil"/>
            </w:tcBorders>
            <w:shd w:val="clear" w:color="auto" w:fill="auto"/>
          </w:tcPr>
          <w:p w:rsidR="00A74BC7" w:rsidRPr="00A948D5" w:rsidP="00594FBC" w14:paraId="60D9BB60" w14:textId="77777777">
            <w:pPr>
              <w:spacing w:line="360" w:lineRule="auto"/>
              <w:rPr>
                <w:lang w:eastAsia="he-IL"/>
              </w:rPr>
            </w:pPr>
            <w:r w:rsidRPr="00A948D5">
              <w:rPr>
                <w:rFonts w:hint="cs"/>
                <w:rtl/>
              </w:rPr>
              <w:t>שם החותם:</w:t>
            </w:r>
          </w:p>
        </w:tc>
        <w:bookmarkStart w:id="90" w:name="Text24"/>
        <w:tc>
          <w:tcPr>
            <w:tcW w:w="2644" w:type="dxa"/>
            <w:tcBorders>
              <w:top w:val="nil"/>
              <w:left w:val="nil"/>
              <w:bottom w:val="single" w:sz="4" w:space="0" w:color="auto"/>
              <w:right w:val="nil"/>
            </w:tcBorders>
            <w:shd w:val="clear" w:color="auto" w:fill="auto"/>
          </w:tcPr>
          <w:p w:rsidR="00A74BC7" w:rsidRPr="00A948D5" w:rsidP="00594FBC" w14:paraId="1BF64A83" w14:textId="77777777">
            <w:pPr>
              <w:spacing w:line="360" w:lineRule="auto"/>
              <w:rPr>
                <w:rtl/>
                <w:lang w:eastAsia="he-IL"/>
              </w:rPr>
            </w:pPr>
            <w:r w:rsidRPr="00A948D5">
              <w:rPr>
                <w:rtl/>
              </w:rPr>
              <w:fldChar w:fldCharType="begin">
                <w:ffData>
                  <w:name w:val="Text24"/>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fldChar w:fldCharType="separate"/>
            </w:r>
            <w:r w:rsidR="00802245">
              <w:rPr>
                <w:noProof/>
                <w:rtl/>
              </w:rPr>
              <w:t> </w:t>
            </w:r>
            <w:r w:rsidR="00802245">
              <w:rPr>
                <w:noProof/>
                <w:rtl/>
              </w:rPr>
              <w:t> </w:t>
            </w:r>
            <w:r w:rsidR="00802245">
              <w:rPr>
                <w:noProof/>
                <w:rtl/>
              </w:rPr>
              <w:t> </w:t>
            </w:r>
            <w:r w:rsidR="00802245">
              <w:rPr>
                <w:noProof/>
                <w:rtl/>
              </w:rPr>
              <w:t> </w:t>
            </w:r>
            <w:r w:rsidR="00802245">
              <w:rPr>
                <w:noProof/>
                <w:rtl/>
              </w:rPr>
              <w:t> </w:t>
            </w:r>
            <w:r w:rsidRPr="00A948D5">
              <w:rPr>
                <w:rtl/>
              </w:rPr>
              <w:fldChar w:fldCharType="end"/>
            </w:r>
            <w:bookmarkEnd w:id="90"/>
          </w:p>
        </w:tc>
        <w:tc>
          <w:tcPr>
            <w:tcW w:w="1467" w:type="dxa"/>
            <w:tcBorders>
              <w:top w:val="nil"/>
              <w:left w:val="nil"/>
              <w:bottom w:val="nil"/>
              <w:right w:val="nil"/>
            </w:tcBorders>
            <w:shd w:val="clear" w:color="auto" w:fill="auto"/>
          </w:tcPr>
          <w:p w:rsidR="00A74BC7" w:rsidRPr="00A948D5" w:rsidP="00594FBC" w14:paraId="52954800" w14:textId="77777777">
            <w:pPr>
              <w:spacing w:line="360" w:lineRule="auto"/>
              <w:rPr>
                <w:lang w:eastAsia="he-IL"/>
              </w:rPr>
            </w:pPr>
            <w:r w:rsidRPr="00A948D5">
              <w:rPr>
                <w:rFonts w:hint="cs"/>
                <w:rtl/>
              </w:rPr>
              <w:t>חתימה וחותמת</w:t>
            </w:r>
          </w:p>
        </w:tc>
        <w:bookmarkStart w:id="91" w:name="Text25"/>
        <w:tc>
          <w:tcPr>
            <w:tcW w:w="2376" w:type="dxa"/>
            <w:tcBorders>
              <w:top w:val="nil"/>
              <w:left w:val="nil"/>
              <w:bottom w:val="single" w:sz="4" w:space="0" w:color="auto"/>
              <w:right w:val="nil"/>
            </w:tcBorders>
            <w:shd w:val="clear" w:color="auto" w:fill="auto"/>
          </w:tcPr>
          <w:p w:rsidR="00A74BC7" w:rsidRPr="00A948D5" w:rsidP="00594FBC" w14:paraId="43F7FB9F" w14:textId="77777777">
            <w:pPr>
              <w:spacing w:line="360" w:lineRule="auto"/>
              <w:rPr>
                <w:lang w:eastAsia="he-IL"/>
              </w:rPr>
            </w:pPr>
            <w:r w:rsidRPr="00A948D5">
              <w:rPr>
                <w:rtl/>
              </w:rPr>
              <w:fldChar w:fldCharType="begin">
                <w:ffData>
                  <w:name w:val="Text25"/>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fldChar w:fldCharType="separate"/>
            </w:r>
            <w:r w:rsidR="00802245">
              <w:rPr>
                <w:noProof/>
                <w:rtl/>
              </w:rPr>
              <w:t> </w:t>
            </w:r>
            <w:r w:rsidR="00802245">
              <w:rPr>
                <w:noProof/>
                <w:rtl/>
              </w:rPr>
              <w:t> </w:t>
            </w:r>
            <w:r w:rsidR="00802245">
              <w:rPr>
                <w:noProof/>
                <w:rtl/>
              </w:rPr>
              <w:t> </w:t>
            </w:r>
            <w:r w:rsidR="00802245">
              <w:rPr>
                <w:noProof/>
                <w:rtl/>
              </w:rPr>
              <w:t> </w:t>
            </w:r>
            <w:r w:rsidR="00802245">
              <w:rPr>
                <w:noProof/>
                <w:rtl/>
              </w:rPr>
              <w:t> </w:t>
            </w:r>
            <w:r w:rsidRPr="00A948D5">
              <w:rPr>
                <w:rtl/>
              </w:rPr>
              <w:fldChar w:fldCharType="end"/>
            </w:r>
            <w:bookmarkEnd w:id="91"/>
          </w:p>
        </w:tc>
      </w:tr>
    </w:tbl>
    <w:p w:rsidR="00A74BC7" w:rsidRPr="00A948D5" w:rsidP="00A74BC7" w14:paraId="1E7E64C2" w14:textId="77777777">
      <w:pPr>
        <w:bidi w:val="0"/>
        <w:rPr>
          <w:b/>
          <w:bCs/>
          <w:rtl/>
        </w:rPr>
        <w:sectPr w:rsidSect="00BE2E62">
          <w:footerReference w:type="default" r:id="rId26"/>
          <w:pgSz w:w="11906" w:h="16838" w:code="9"/>
          <w:pgMar w:top="1134" w:right="1418" w:bottom="1440" w:left="1134" w:header="142" w:footer="567" w:gutter="0"/>
          <w:cols w:space="720"/>
          <w:bidi/>
          <w:rtlGutter/>
        </w:sectPr>
      </w:pPr>
    </w:p>
    <w:p w:rsidR="00A74BC7" w:rsidRPr="00A948D5" w:rsidP="00A74BC7" w14:paraId="71EC3BF8" w14:textId="77777777">
      <w:pPr>
        <w:rPr>
          <w:sz w:val="20"/>
          <w:rtl/>
          <w:lang w:eastAsia="he-IL"/>
        </w:rPr>
      </w:pPr>
    </w:p>
    <w:p w:rsidR="00A74BC7" w:rsidRPr="00A948D5" w:rsidP="00A74BC7" w14:paraId="0EC57C9A" w14:textId="77777777">
      <w:pPr>
        <w:rPr>
          <w:b/>
          <w:bCs/>
          <w:u w:val="single"/>
          <w:rtl/>
        </w:rPr>
      </w:pPr>
    </w:p>
    <w:p w:rsidR="00A74BC7" w:rsidRPr="00A948D5" w:rsidP="00A74BC7" w14:paraId="4949DBD0" w14:textId="77777777">
      <w:pPr>
        <w:ind w:left="4320"/>
        <w:rPr>
          <w:b/>
          <w:bCs/>
          <w:sz w:val="32"/>
          <w:szCs w:val="32"/>
          <w:u w:val="single"/>
          <w:rtl/>
        </w:rPr>
      </w:pPr>
      <w:r w:rsidRPr="00A948D5">
        <w:rPr>
          <w:rFonts w:hint="cs"/>
          <w:b/>
          <w:bCs/>
          <w:sz w:val="32"/>
          <w:szCs w:val="32"/>
          <w:u w:val="single"/>
          <w:rtl/>
        </w:rPr>
        <w:t xml:space="preserve">נספח </w:t>
      </w:r>
      <w:r w:rsidRPr="00A948D5">
        <w:rPr>
          <w:b/>
          <w:bCs/>
          <w:sz w:val="32"/>
          <w:szCs w:val="32"/>
          <w:u w:val="single"/>
        </w:rPr>
        <w:t>I</w:t>
      </w:r>
    </w:p>
    <w:p w:rsidR="00A74BC7" w:rsidRPr="00A948D5" w:rsidP="00A74BC7" w14:paraId="3182996C" w14:textId="77777777">
      <w:pPr>
        <w:rPr>
          <w:b/>
          <w:bCs/>
          <w:rtl/>
        </w:rPr>
      </w:pPr>
    </w:p>
    <w:p w:rsidR="00A74BC7" w:rsidRPr="00A948D5" w:rsidP="00A74BC7" w14:paraId="7A449C6C" w14:textId="77777777">
      <w:pPr>
        <w:rPr>
          <w:sz w:val="20"/>
          <w:szCs w:val="20"/>
          <w:rtl/>
        </w:rPr>
      </w:pPr>
    </w:p>
    <w:p w:rsidR="00A74BC7" w:rsidRPr="00A948D5" w:rsidP="00A74BC7" w14:paraId="3531D36C" w14:textId="77777777">
      <w:pPr>
        <w:rPr>
          <w:szCs w:val="20"/>
          <w:rtl/>
        </w:rPr>
      </w:pPr>
    </w:p>
    <w:p w:rsidR="00A74BC7" w:rsidRPr="00A948D5" w:rsidP="00A74BC7" w14:paraId="53889732" w14:textId="77777777">
      <w:pPr>
        <w:spacing w:line="360" w:lineRule="auto"/>
        <w:rPr>
          <w:rtl/>
        </w:rPr>
      </w:pPr>
      <w:r w:rsidRPr="00A948D5">
        <w:rPr>
          <w:rFonts w:hint="cs"/>
          <w:rtl/>
        </w:rPr>
        <w:t>לכבוד</w:t>
      </w:r>
    </w:p>
    <w:p w:rsidR="00A74BC7" w:rsidRPr="00A948D5" w:rsidP="00A74BC7" w14:paraId="3A1D4583" w14:textId="77777777">
      <w:pPr>
        <w:spacing w:line="360" w:lineRule="auto"/>
        <w:rPr>
          <w:rtl/>
        </w:rPr>
      </w:pPr>
      <w:r w:rsidRPr="00A948D5">
        <w:rPr>
          <w:rFonts w:hint="cs"/>
          <w:rtl/>
        </w:rPr>
        <w:t>משרד המשפטים</w:t>
      </w:r>
    </w:p>
    <w:p w:rsidR="00A74BC7" w:rsidRPr="00A948D5" w:rsidP="00A74BC7" w14:paraId="10007F18" w14:textId="77777777">
      <w:pPr>
        <w:spacing w:line="360" w:lineRule="auto"/>
        <w:rPr>
          <w:rtl/>
        </w:rPr>
      </w:pPr>
      <w:r w:rsidRPr="00A948D5">
        <w:rPr>
          <w:rFonts w:hint="cs"/>
          <w:rtl/>
        </w:rPr>
        <w:t>אגף הכספים</w:t>
      </w:r>
    </w:p>
    <w:p w:rsidR="00A74BC7" w:rsidRPr="00A948D5" w:rsidP="00A74BC7" w14:paraId="7E1880A6" w14:textId="77777777">
      <w:pPr>
        <w:spacing w:line="360" w:lineRule="auto"/>
        <w:rPr>
          <w:rtl/>
        </w:rPr>
      </w:pPr>
      <w:r w:rsidRPr="00A948D5">
        <w:rPr>
          <w:rFonts w:hint="cs"/>
          <w:rtl/>
        </w:rPr>
        <w:t xml:space="preserve">רח' </w:t>
      </w:r>
      <w:r w:rsidRPr="00A948D5" w:rsidR="00206E0A">
        <w:rPr>
          <w:rFonts w:hint="cs"/>
          <w:rtl/>
        </w:rPr>
        <w:t>ס'לאח</w:t>
      </w:r>
      <w:r w:rsidRPr="00A948D5">
        <w:rPr>
          <w:rFonts w:hint="cs"/>
          <w:rtl/>
        </w:rPr>
        <w:t xml:space="preserve"> א-דין 29</w:t>
      </w:r>
    </w:p>
    <w:p w:rsidR="00A74BC7" w:rsidRPr="00A948D5" w:rsidP="00A74BC7" w14:paraId="0D0C64B5" w14:textId="77777777">
      <w:pPr>
        <w:spacing w:line="360" w:lineRule="auto"/>
        <w:rPr>
          <w:rtl/>
        </w:rPr>
      </w:pPr>
      <w:r w:rsidRPr="00A948D5">
        <w:rPr>
          <w:rFonts w:hint="cs"/>
          <w:rtl/>
        </w:rPr>
        <w:t>ירושלים 91490</w:t>
      </w:r>
    </w:p>
    <w:p w:rsidR="00A74BC7" w:rsidRPr="00A948D5" w:rsidP="00A74BC7" w14:paraId="2F8025BB" w14:textId="77777777">
      <w:pPr>
        <w:spacing w:line="360" w:lineRule="auto"/>
        <w:ind w:left="2688"/>
        <w:rPr>
          <w:b/>
          <w:bCs/>
          <w:sz w:val="32"/>
          <w:szCs w:val="32"/>
          <w:u w:val="single"/>
          <w:rtl/>
        </w:rPr>
      </w:pPr>
    </w:p>
    <w:p w:rsidR="00A74BC7" w:rsidRPr="00A948D5" w:rsidP="00A74BC7" w14:paraId="623456B1" w14:textId="77777777">
      <w:pPr>
        <w:spacing w:line="360" w:lineRule="auto"/>
        <w:ind w:left="2688"/>
        <w:rPr>
          <w:b/>
          <w:bCs/>
          <w:sz w:val="32"/>
          <w:szCs w:val="32"/>
          <w:u w:val="single"/>
          <w:rtl/>
        </w:rPr>
      </w:pPr>
    </w:p>
    <w:p w:rsidR="00A74BC7" w:rsidRPr="00A948D5" w:rsidP="00A74BC7" w14:paraId="0CEEA363" w14:textId="77777777">
      <w:pPr>
        <w:spacing w:line="360" w:lineRule="auto"/>
        <w:ind w:left="720"/>
        <w:rPr>
          <w:b/>
          <w:bCs/>
          <w:sz w:val="32"/>
          <w:szCs w:val="32"/>
          <w:u w:val="single"/>
          <w:rtl/>
        </w:rPr>
      </w:pPr>
      <w:r w:rsidRPr="00A948D5">
        <w:rPr>
          <w:rFonts w:hint="cs"/>
          <w:b/>
          <w:bCs/>
          <w:sz w:val="32"/>
          <w:szCs w:val="32"/>
          <w:u w:val="single"/>
          <w:rtl/>
        </w:rPr>
        <w:t>נספח – הצהרה לעניין תקנה 6א לתקנות מס ערך מוסף</w:t>
      </w:r>
    </w:p>
    <w:p w:rsidR="00A74BC7" w:rsidRPr="00A948D5" w:rsidP="00A74BC7" w14:paraId="39FED3B3" w14:textId="77777777">
      <w:pPr>
        <w:spacing w:line="360" w:lineRule="auto"/>
        <w:rPr>
          <w:sz w:val="26"/>
          <w:rtl/>
        </w:rPr>
      </w:pPr>
    </w:p>
    <w:p w:rsidR="00A74BC7" w:rsidRPr="00A948D5" w:rsidP="00A74BC7" w14:paraId="000C3F7D" w14:textId="77777777">
      <w:pPr>
        <w:spacing w:line="360" w:lineRule="auto"/>
        <w:rPr>
          <w:sz w:val="26"/>
          <w:rtl/>
        </w:rPr>
      </w:pPr>
    </w:p>
    <w:p w:rsidR="00A74BC7" w:rsidRPr="00A948D5" w:rsidP="00A74BC7" w14:paraId="70EC607F" w14:textId="77777777">
      <w:pPr>
        <w:spacing w:line="360" w:lineRule="auto"/>
        <w:rPr>
          <w:sz w:val="26"/>
          <w:rtl/>
        </w:rPr>
      </w:pPr>
    </w:p>
    <w:p w:rsidR="00A74BC7" w:rsidRPr="00A948D5" w:rsidP="00A74BC7" w14:paraId="373EC9EC" w14:textId="77777777">
      <w:pPr>
        <w:spacing w:line="360" w:lineRule="auto"/>
        <w:rPr>
          <w:sz w:val="26"/>
          <w:rtl/>
        </w:rPr>
      </w:pPr>
      <w:r w:rsidRPr="00A948D5">
        <w:rPr>
          <w:rFonts w:hint="cs"/>
          <w:sz w:val="26"/>
          <w:rtl/>
        </w:rPr>
        <w:t xml:space="preserve">אני החתום מטה מצהיר בזאת, לעניין תקנה 6א לתקנות מס ערך מוסף </w:t>
      </w:r>
      <w:r w:rsidRPr="00A948D5">
        <w:rPr>
          <w:rFonts w:hint="cs"/>
          <w:sz w:val="26"/>
          <w:rtl/>
        </w:rPr>
        <w:t>התשל"ו</w:t>
      </w:r>
      <w:r w:rsidRPr="00A948D5">
        <w:rPr>
          <w:rFonts w:hint="cs"/>
          <w:sz w:val="26"/>
          <w:rtl/>
        </w:rPr>
        <w:t xml:space="preserve"> – 1976, כי עיקר הכנסתי הינה ממשכורת, </w:t>
      </w:r>
      <w:r w:rsidRPr="00A948D5" w:rsidR="00206E0A">
        <w:rPr>
          <w:rFonts w:hint="cs"/>
          <w:sz w:val="26"/>
          <w:rtl/>
        </w:rPr>
        <w:t>גמלה</w:t>
      </w:r>
      <w:r w:rsidRPr="00A948D5">
        <w:rPr>
          <w:rFonts w:hint="cs"/>
          <w:sz w:val="26"/>
          <w:rtl/>
        </w:rPr>
        <w:t xml:space="preserve"> או </w:t>
      </w:r>
      <w:r w:rsidRPr="00A948D5" w:rsidR="00206E0A">
        <w:rPr>
          <w:rFonts w:hint="cs"/>
          <w:sz w:val="26"/>
          <w:rtl/>
        </w:rPr>
        <w:t>קצבה</w:t>
      </w:r>
      <w:r w:rsidRPr="00A948D5">
        <w:rPr>
          <w:rFonts w:hint="cs"/>
          <w:sz w:val="26"/>
          <w:rtl/>
        </w:rPr>
        <w:t>.</w:t>
      </w:r>
    </w:p>
    <w:p w:rsidR="00A74BC7" w:rsidRPr="00A948D5" w:rsidP="00A74BC7" w14:paraId="7ED5257E" w14:textId="77777777">
      <w:pPr>
        <w:spacing w:line="360" w:lineRule="auto"/>
        <w:rPr>
          <w:sz w:val="26"/>
          <w:rtl/>
        </w:rPr>
      </w:pPr>
    </w:p>
    <w:p w:rsidR="00A74BC7" w:rsidRPr="00A948D5" w:rsidP="00A74BC7" w14:paraId="520C4CE8" w14:textId="77777777">
      <w:pPr>
        <w:spacing w:line="360" w:lineRule="auto"/>
        <w:rPr>
          <w:sz w:val="26"/>
          <w:rtl/>
        </w:rPr>
      </w:pPr>
      <w:r w:rsidRPr="00A948D5">
        <w:rPr>
          <w:rFonts w:hint="cs"/>
          <w:sz w:val="26"/>
          <w:rtl/>
        </w:rPr>
        <w:t>הריני מתחייב להודיע בכתב למשרד המשפטים על שינוי ברכיבי הכנסתי שיביא לכך שעיקר</w:t>
      </w:r>
      <w:r w:rsidRPr="00A948D5" w:rsidR="003F6285">
        <w:rPr>
          <w:rFonts w:hint="cs"/>
          <w:sz w:val="26"/>
          <w:rtl/>
        </w:rPr>
        <w:t xml:space="preserve"> </w:t>
      </w:r>
      <w:r w:rsidRPr="00A948D5">
        <w:rPr>
          <w:rFonts w:hint="cs"/>
          <w:sz w:val="26"/>
          <w:rtl/>
        </w:rPr>
        <w:t xml:space="preserve">הכנסתי </w:t>
      </w:r>
      <w:r w:rsidRPr="00A948D5">
        <w:rPr>
          <w:rFonts w:hint="cs"/>
          <w:b/>
          <w:bCs/>
          <w:sz w:val="26"/>
          <w:u w:val="single"/>
          <w:rtl/>
        </w:rPr>
        <w:t>לא</w:t>
      </w:r>
      <w:r w:rsidR="006B6784">
        <w:rPr>
          <w:rFonts w:hint="cs"/>
          <w:sz w:val="26"/>
          <w:rtl/>
        </w:rPr>
        <w:t xml:space="preserve"> </w:t>
      </w:r>
      <w:r w:rsidRPr="00A948D5">
        <w:rPr>
          <w:rFonts w:hint="cs"/>
          <w:sz w:val="26"/>
          <w:rtl/>
        </w:rPr>
        <w:t xml:space="preserve">תהיה ממשכורת, </w:t>
      </w:r>
      <w:r w:rsidRPr="00A948D5" w:rsidR="00206E0A">
        <w:rPr>
          <w:rFonts w:hint="cs"/>
          <w:sz w:val="26"/>
          <w:rtl/>
        </w:rPr>
        <w:t>גמלה</w:t>
      </w:r>
      <w:r w:rsidRPr="00A948D5">
        <w:rPr>
          <w:rFonts w:hint="cs"/>
          <w:sz w:val="26"/>
          <w:rtl/>
        </w:rPr>
        <w:t xml:space="preserve">, או </w:t>
      </w:r>
      <w:r w:rsidRPr="00A948D5" w:rsidR="00206E0A">
        <w:rPr>
          <w:rFonts w:hint="cs"/>
          <w:sz w:val="26"/>
          <w:rtl/>
        </w:rPr>
        <w:t>קצבה</w:t>
      </w:r>
      <w:r w:rsidRPr="00A948D5">
        <w:rPr>
          <w:rFonts w:hint="cs"/>
          <w:sz w:val="26"/>
          <w:rtl/>
        </w:rPr>
        <w:t>.</w:t>
      </w:r>
    </w:p>
    <w:p w:rsidR="00A74BC7" w:rsidRPr="00A948D5" w:rsidP="00A74BC7" w14:paraId="3CEF3D1E" w14:textId="77777777">
      <w:pPr>
        <w:spacing w:line="360" w:lineRule="auto"/>
        <w:rPr>
          <w:sz w:val="26"/>
          <w:rtl/>
        </w:rPr>
      </w:pPr>
    </w:p>
    <w:p w:rsidR="00A74BC7" w:rsidRPr="00A948D5" w:rsidP="00A74BC7" w14:paraId="410883C3" w14:textId="77777777">
      <w:pPr>
        <w:spacing w:line="360" w:lineRule="auto"/>
        <w:rPr>
          <w:sz w:val="26"/>
          <w:rtl/>
        </w:rPr>
      </w:pPr>
    </w:p>
    <w:p w:rsidR="00A74BC7" w:rsidRPr="00A948D5" w:rsidP="00A74BC7" w14:paraId="7EB39DD6" w14:textId="77777777">
      <w:pPr>
        <w:spacing w:line="360" w:lineRule="auto"/>
        <w:rPr>
          <w:sz w:val="26"/>
          <w:rtl/>
        </w:rPr>
      </w:pPr>
    </w:p>
    <w:p w:rsidR="00A74BC7" w:rsidRPr="00A948D5" w:rsidP="00A74BC7" w14:paraId="4BBB1E51" w14:textId="77777777">
      <w:pPr>
        <w:spacing w:line="360" w:lineRule="auto"/>
        <w:rPr>
          <w:sz w:val="26"/>
          <w:rtl/>
        </w:rPr>
      </w:pPr>
    </w:p>
    <w:p w:rsidR="00A74BC7" w:rsidRPr="00A948D5" w:rsidP="00A74BC7" w14:paraId="6486E1C4" w14:textId="77777777">
      <w:pPr>
        <w:spacing w:line="360" w:lineRule="auto"/>
        <w:rPr>
          <w:sz w:val="26"/>
          <w:rtl/>
        </w:rPr>
      </w:pPr>
    </w:p>
    <w:p w:rsidR="00A74BC7" w:rsidRPr="00A948D5" w:rsidP="00A74BC7" w14:paraId="258FFBF7" w14:textId="77777777">
      <w:pPr>
        <w:spacing w:line="360" w:lineRule="auto"/>
        <w:rPr>
          <w:sz w:val="26"/>
          <w:rtl/>
        </w:rPr>
      </w:pPr>
    </w:p>
    <w:tbl>
      <w:tblPr>
        <w:bidiVisual/>
        <w:tblW w:w="0" w:type="auto"/>
        <w:tblInd w:w="250" w:type="dxa"/>
        <w:tblLook w:val="01E0"/>
      </w:tblPr>
      <w:tblGrid>
        <w:gridCol w:w="2281"/>
        <w:gridCol w:w="274"/>
        <w:gridCol w:w="1921"/>
        <w:gridCol w:w="273"/>
        <w:gridCol w:w="1682"/>
        <w:gridCol w:w="274"/>
        <w:gridCol w:w="2402"/>
      </w:tblGrid>
      <w:tr w14:paraId="6F4C8ABD" w14:textId="77777777" w:rsidTr="00594FBC">
        <w:tblPrEx>
          <w:tblW w:w="0" w:type="auto"/>
          <w:tblInd w:w="250" w:type="dxa"/>
          <w:tblLook w:val="01E0"/>
        </w:tblPrEx>
        <w:tc>
          <w:tcPr>
            <w:tcW w:w="2551" w:type="dxa"/>
            <w:tcBorders>
              <w:top w:val="nil"/>
              <w:left w:val="nil"/>
              <w:bottom w:val="single" w:sz="4" w:space="0" w:color="auto"/>
              <w:right w:val="nil"/>
            </w:tcBorders>
            <w:shd w:val="clear" w:color="auto" w:fill="auto"/>
          </w:tcPr>
          <w:p w:rsidR="00A74BC7" w:rsidRPr="00A948D5" w:rsidP="00594FBC" w14:paraId="1FC1EB74" w14:textId="77777777">
            <w:pPr>
              <w:spacing w:line="360" w:lineRule="auto"/>
              <w:jc w:val="center"/>
              <w:rPr>
                <w:sz w:val="26"/>
              </w:rPr>
            </w:pPr>
            <w:r w:rsidRPr="00A948D5">
              <w:rPr>
                <w:rFonts w:hint="cs"/>
                <w:sz w:val="26"/>
                <w:rtl/>
              </w:rPr>
              <w:fldChar w:fldCharType="begin">
                <w:ffData>
                  <w:name w:val="Text4"/>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Fonts w:hint="cs"/>
                <w:sz w:val="26"/>
                <w:rtl/>
              </w:rPr>
              <w:fldChar w:fldCharType="separate"/>
            </w:r>
            <w:r w:rsidR="00802245">
              <w:rPr>
                <w:noProof/>
                <w:sz w:val="26"/>
                <w:rtl/>
              </w:rPr>
              <w:t> </w:t>
            </w:r>
            <w:r w:rsidR="00802245">
              <w:rPr>
                <w:noProof/>
                <w:sz w:val="26"/>
                <w:rtl/>
              </w:rPr>
              <w:t> </w:t>
            </w:r>
            <w:r w:rsidR="00802245">
              <w:rPr>
                <w:noProof/>
                <w:sz w:val="26"/>
                <w:rtl/>
              </w:rPr>
              <w:t> </w:t>
            </w:r>
            <w:r w:rsidR="00802245">
              <w:rPr>
                <w:noProof/>
                <w:sz w:val="26"/>
                <w:rtl/>
              </w:rPr>
              <w:t> </w:t>
            </w:r>
            <w:r w:rsidR="00802245">
              <w:rPr>
                <w:noProof/>
                <w:sz w:val="26"/>
                <w:rtl/>
              </w:rPr>
              <w:t> </w:t>
            </w:r>
            <w:r w:rsidRPr="00A948D5">
              <w:rPr>
                <w:rFonts w:hint="cs"/>
                <w:sz w:val="26"/>
                <w:rtl/>
              </w:rPr>
              <w:fldChar w:fldCharType="end"/>
            </w:r>
          </w:p>
        </w:tc>
        <w:tc>
          <w:tcPr>
            <w:tcW w:w="284" w:type="dxa"/>
            <w:shd w:val="clear" w:color="auto" w:fill="auto"/>
          </w:tcPr>
          <w:p w:rsidR="00A74BC7" w:rsidRPr="00A948D5" w:rsidP="00594FBC" w14:paraId="6D7287DF" w14:textId="77777777">
            <w:pPr>
              <w:spacing w:line="360" w:lineRule="auto"/>
              <w:jc w:val="both"/>
              <w:rPr>
                <w:sz w:val="26"/>
              </w:rPr>
            </w:pPr>
          </w:p>
        </w:tc>
        <w:tc>
          <w:tcPr>
            <w:tcW w:w="2126" w:type="dxa"/>
            <w:tcBorders>
              <w:top w:val="nil"/>
              <w:left w:val="nil"/>
              <w:bottom w:val="single" w:sz="4" w:space="0" w:color="auto"/>
              <w:right w:val="nil"/>
            </w:tcBorders>
            <w:shd w:val="clear" w:color="auto" w:fill="auto"/>
          </w:tcPr>
          <w:p w:rsidR="00A74BC7" w:rsidRPr="00A948D5" w:rsidP="00594FBC" w14:paraId="5DD361D5" w14:textId="77777777">
            <w:pPr>
              <w:spacing w:line="360" w:lineRule="auto"/>
              <w:jc w:val="center"/>
              <w:rPr>
                <w:sz w:val="26"/>
              </w:rPr>
            </w:pPr>
            <w:r w:rsidRPr="00A948D5">
              <w:rPr>
                <w:rFonts w:hint="cs"/>
                <w:sz w:val="26"/>
                <w:rtl/>
              </w:rPr>
              <w:fldChar w:fldCharType="begin">
                <w:ffData>
                  <w:name w:val="Text5"/>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Fonts w:hint="cs"/>
                <w:sz w:val="26"/>
                <w:rtl/>
              </w:rPr>
              <w:fldChar w:fldCharType="separate"/>
            </w:r>
            <w:r w:rsidR="00802245">
              <w:rPr>
                <w:noProof/>
                <w:sz w:val="26"/>
                <w:rtl/>
              </w:rPr>
              <w:t> </w:t>
            </w:r>
            <w:r w:rsidR="00802245">
              <w:rPr>
                <w:noProof/>
                <w:sz w:val="26"/>
                <w:rtl/>
              </w:rPr>
              <w:t> </w:t>
            </w:r>
            <w:r w:rsidR="00802245">
              <w:rPr>
                <w:noProof/>
                <w:sz w:val="26"/>
                <w:rtl/>
              </w:rPr>
              <w:t> </w:t>
            </w:r>
            <w:r w:rsidR="00802245">
              <w:rPr>
                <w:noProof/>
                <w:sz w:val="26"/>
                <w:rtl/>
              </w:rPr>
              <w:t> </w:t>
            </w:r>
            <w:r w:rsidR="00802245">
              <w:rPr>
                <w:noProof/>
                <w:sz w:val="26"/>
                <w:rtl/>
              </w:rPr>
              <w:t> </w:t>
            </w:r>
            <w:r w:rsidRPr="00A948D5">
              <w:rPr>
                <w:rFonts w:hint="cs"/>
                <w:sz w:val="26"/>
                <w:rtl/>
              </w:rPr>
              <w:fldChar w:fldCharType="end"/>
            </w:r>
          </w:p>
        </w:tc>
        <w:tc>
          <w:tcPr>
            <w:tcW w:w="283" w:type="dxa"/>
            <w:shd w:val="clear" w:color="auto" w:fill="auto"/>
          </w:tcPr>
          <w:p w:rsidR="00A74BC7" w:rsidRPr="00A948D5" w:rsidP="00594FBC" w14:paraId="115D10E8" w14:textId="77777777">
            <w:pPr>
              <w:spacing w:line="360" w:lineRule="auto"/>
              <w:jc w:val="both"/>
              <w:rPr>
                <w:sz w:val="26"/>
              </w:rPr>
            </w:pPr>
          </w:p>
        </w:tc>
        <w:tc>
          <w:tcPr>
            <w:tcW w:w="1843" w:type="dxa"/>
            <w:tcBorders>
              <w:top w:val="nil"/>
              <w:left w:val="nil"/>
              <w:bottom w:val="single" w:sz="4" w:space="0" w:color="auto"/>
              <w:right w:val="nil"/>
            </w:tcBorders>
            <w:shd w:val="clear" w:color="auto" w:fill="auto"/>
          </w:tcPr>
          <w:p w:rsidR="00A74BC7" w:rsidRPr="00A948D5" w:rsidP="00594FBC" w14:paraId="3A5E56AB" w14:textId="77777777">
            <w:pPr>
              <w:spacing w:line="360" w:lineRule="auto"/>
              <w:jc w:val="center"/>
              <w:rPr>
                <w:sz w:val="26"/>
              </w:rPr>
            </w:pPr>
            <w:r w:rsidRPr="00A948D5">
              <w:rPr>
                <w:rFonts w:hint="cs"/>
                <w:sz w:val="26"/>
                <w:rtl/>
              </w:rPr>
              <w:fldChar w:fldCharType="begin">
                <w:ffData>
                  <w:name w:val="Text6"/>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Fonts w:hint="cs"/>
                <w:sz w:val="26"/>
                <w:rtl/>
              </w:rPr>
              <w:fldChar w:fldCharType="separate"/>
            </w:r>
            <w:r w:rsidR="00802245">
              <w:rPr>
                <w:noProof/>
                <w:sz w:val="26"/>
                <w:rtl/>
              </w:rPr>
              <w:t> </w:t>
            </w:r>
            <w:r w:rsidR="00802245">
              <w:rPr>
                <w:noProof/>
                <w:sz w:val="26"/>
                <w:rtl/>
              </w:rPr>
              <w:t> </w:t>
            </w:r>
            <w:r w:rsidR="00802245">
              <w:rPr>
                <w:noProof/>
                <w:sz w:val="26"/>
                <w:rtl/>
              </w:rPr>
              <w:t> </w:t>
            </w:r>
            <w:r w:rsidR="00802245">
              <w:rPr>
                <w:noProof/>
                <w:sz w:val="26"/>
                <w:rtl/>
              </w:rPr>
              <w:t> </w:t>
            </w:r>
            <w:r w:rsidR="00802245">
              <w:rPr>
                <w:noProof/>
                <w:sz w:val="26"/>
                <w:rtl/>
              </w:rPr>
              <w:t> </w:t>
            </w:r>
            <w:r w:rsidRPr="00A948D5">
              <w:rPr>
                <w:rFonts w:hint="cs"/>
                <w:sz w:val="26"/>
                <w:rtl/>
              </w:rPr>
              <w:fldChar w:fldCharType="end"/>
            </w:r>
          </w:p>
        </w:tc>
        <w:tc>
          <w:tcPr>
            <w:tcW w:w="284" w:type="dxa"/>
            <w:shd w:val="clear" w:color="auto" w:fill="auto"/>
          </w:tcPr>
          <w:p w:rsidR="00A74BC7" w:rsidRPr="00A948D5" w:rsidP="00594FBC" w14:paraId="502FB569" w14:textId="77777777">
            <w:pPr>
              <w:spacing w:line="360" w:lineRule="auto"/>
              <w:jc w:val="both"/>
              <w:rPr>
                <w:sz w:val="26"/>
              </w:rPr>
            </w:pPr>
          </w:p>
        </w:tc>
        <w:tc>
          <w:tcPr>
            <w:tcW w:w="2693" w:type="dxa"/>
            <w:tcBorders>
              <w:top w:val="nil"/>
              <w:left w:val="nil"/>
              <w:bottom w:val="single" w:sz="4" w:space="0" w:color="auto"/>
              <w:right w:val="nil"/>
            </w:tcBorders>
            <w:shd w:val="clear" w:color="auto" w:fill="auto"/>
          </w:tcPr>
          <w:p w:rsidR="00A74BC7" w:rsidRPr="00A948D5" w:rsidP="00594FBC" w14:paraId="514F6E6F" w14:textId="77777777">
            <w:pPr>
              <w:spacing w:line="360" w:lineRule="auto"/>
              <w:jc w:val="center"/>
              <w:rPr>
                <w:sz w:val="26"/>
              </w:rPr>
            </w:pPr>
            <w:r w:rsidRPr="00A948D5">
              <w:rPr>
                <w:rFonts w:hint="cs"/>
                <w:sz w:val="26"/>
                <w:rtl/>
              </w:rPr>
              <w:fldChar w:fldCharType="begin">
                <w:ffData>
                  <w:name w:val="Text7"/>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Fonts w:hint="cs"/>
                <w:sz w:val="26"/>
                <w:rtl/>
              </w:rPr>
              <w:fldChar w:fldCharType="separate"/>
            </w:r>
            <w:r w:rsidR="00802245">
              <w:rPr>
                <w:noProof/>
                <w:sz w:val="26"/>
                <w:rtl/>
              </w:rPr>
              <w:t> </w:t>
            </w:r>
            <w:r w:rsidR="00802245">
              <w:rPr>
                <w:noProof/>
                <w:sz w:val="26"/>
                <w:rtl/>
              </w:rPr>
              <w:t> </w:t>
            </w:r>
            <w:r w:rsidR="00802245">
              <w:rPr>
                <w:noProof/>
                <w:sz w:val="26"/>
                <w:rtl/>
              </w:rPr>
              <w:t> </w:t>
            </w:r>
            <w:r w:rsidR="00802245">
              <w:rPr>
                <w:noProof/>
                <w:sz w:val="26"/>
                <w:rtl/>
              </w:rPr>
              <w:t> </w:t>
            </w:r>
            <w:r w:rsidR="00802245">
              <w:rPr>
                <w:noProof/>
                <w:sz w:val="26"/>
                <w:rtl/>
              </w:rPr>
              <w:t> </w:t>
            </w:r>
            <w:r w:rsidRPr="00A948D5">
              <w:rPr>
                <w:rFonts w:hint="cs"/>
                <w:sz w:val="26"/>
                <w:rtl/>
              </w:rPr>
              <w:fldChar w:fldCharType="end"/>
            </w:r>
          </w:p>
        </w:tc>
      </w:tr>
      <w:tr w14:paraId="6E7D9D92" w14:textId="77777777" w:rsidTr="00594FBC">
        <w:tblPrEx>
          <w:tblW w:w="0" w:type="auto"/>
          <w:tblInd w:w="250" w:type="dxa"/>
          <w:tblLook w:val="01E0"/>
        </w:tblPrEx>
        <w:tc>
          <w:tcPr>
            <w:tcW w:w="2551" w:type="dxa"/>
            <w:tcBorders>
              <w:top w:val="single" w:sz="4" w:space="0" w:color="auto"/>
              <w:left w:val="nil"/>
              <w:bottom w:val="nil"/>
              <w:right w:val="nil"/>
            </w:tcBorders>
            <w:shd w:val="clear" w:color="auto" w:fill="auto"/>
          </w:tcPr>
          <w:p w:rsidR="00A74BC7" w:rsidRPr="00A948D5" w:rsidP="00594FBC" w14:paraId="66735C82" w14:textId="77777777">
            <w:pPr>
              <w:spacing w:line="360" w:lineRule="auto"/>
              <w:jc w:val="center"/>
              <w:rPr>
                <w:sz w:val="26"/>
              </w:rPr>
            </w:pPr>
            <w:r w:rsidRPr="00A948D5">
              <w:rPr>
                <w:rFonts w:hint="cs"/>
                <w:sz w:val="26"/>
                <w:rtl/>
              </w:rPr>
              <w:t>שם</w:t>
            </w:r>
          </w:p>
        </w:tc>
        <w:tc>
          <w:tcPr>
            <w:tcW w:w="284" w:type="dxa"/>
            <w:shd w:val="clear" w:color="auto" w:fill="auto"/>
          </w:tcPr>
          <w:p w:rsidR="00A74BC7" w:rsidRPr="00A948D5" w:rsidP="00594FBC" w14:paraId="72B0DE23" w14:textId="77777777">
            <w:pPr>
              <w:spacing w:line="360" w:lineRule="auto"/>
              <w:jc w:val="center"/>
              <w:rPr>
                <w:sz w:val="26"/>
              </w:rPr>
            </w:pPr>
          </w:p>
        </w:tc>
        <w:tc>
          <w:tcPr>
            <w:tcW w:w="2126" w:type="dxa"/>
            <w:tcBorders>
              <w:top w:val="single" w:sz="4" w:space="0" w:color="auto"/>
              <w:left w:val="nil"/>
              <w:bottom w:val="nil"/>
              <w:right w:val="nil"/>
            </w:tcBorders>
            <w:shd w:val="clear" w:color="auto" w:fill="auto"/>
          </w:tcPr>
          <w:p w:rsidR="00A74BC7" w:rsidRPr="00A948D5" w:rsidP="00594FBC" w14:paraId="0646C8AC" w14:textId="77777777">
            <w:pPr>
              <w:spacing w:line="360" w:lineRule="auto"/>
              <w:jc w:val="center"/>
              <w:rPr>
                <w:sz w:val="26"/>
              </w:rPr>
            </w:pPr>
            <w:r w:rsidRPr="00A948D5">
              <w:rPr>
                <w:rFonts w:hint="cs"/>
                <w:sz w:val="26"/>
                <w:rtl/>
              </w:rPr>
              <w:t>מס' ת.ז. / ע.מ.</w:t>
            </w:r>
          </w:p>
        </w:tc>
        <w:tc>
          <w:tcPr>
            <w:tcW w:w="283" w:type="dxa"/>
            <w:shd w:val="clear" w:color="auto" w:fill="auto"/>
          </w:tcPr>
          <w:p w:rsidR="00A74BC7" w:rsidRPr="00A948D5" w:rsidP="00594FBC" w14:paraId="648D2DF2" w14:textId="77777777">
            <w:pPr>
              <w:spacing w:line="360" w:lineRule="auto"/>
              <w:jc w:val="center"/>
              <w:rPr>
                <w:sz w:val="26"/>
              </w:rPr>
            </w:pPr>
          </w:p>
        </w:tc>
        <w:tc>
          <w:tcPr>
            <w:tcW w:w="1843" w:type="dxa"/>
            <w:tcBorders>
              <w:top w:val="single" w:sz="4" w:space="0" w:color="auto"/>
              <w:left w:val="nil"/>
              <w:bottom w:val="nil"/>
              <w:right w:val="nil"/>
            </w:tcBorders>
            <w:shd w:val="clear" w:color="auto" w:fill="auto"/>
          </w:tcPr>
          <w:p w:rsidR="00A74BC7" w:rsidRPr="00A948D5" w:rsidP="00594FBC" w14:paraId="1728975A" w14:textId="77777777">
            <w:pPr>
              <w:spacing w:line="360" w:lineRule="auto"/>
              <w:jc w:val="center"/>
              <w:rPr>
                <w:sz w:val="26"/>
              </w:rPr>
            </w:pPr>
            <w:r w:rsidRPr="00A948D5">
              <w:rPr>
                <w:rFonts w:hint="cs"/>
                <w:sz w:val="26"/>
                <w:rtl/>
              </w:rPr>
              <w:t>תאריך</w:t>
            </w:r>
          </w:p>
        </w:tc>
        <w:tc>
          <w:tcPr>
            <w:tcW w:w="284" w:type="dxa"/>
            <w:shd w:val="clear" w:color="auto" w:fill="auto"/>
          </w:tcPr>
          <w:p w:rsidR="00A74BC7" w:rsidRPr="00A948D5" w:rsidP="00594FBC" w14:paraId="0B430388" w14:textId="77777777">
            <w:pPr>
              <w:spacing w:line="360" w:lineRule="auto"/>
              <w:jc w:val="center"/>
              <w:rPr>
                <w:sz w:val="26"/>
              </w:rPr>
            </w:pPr>
          </w:p>
        </w:tc>
        <w:tc>
          <w:tcPr>
            <w:tcW w:w="2693" w:type="dxa"/>
            <w:tcBorders>
              <w:top w:val="single" w:sz="4" w:space="0" w:color="auto"/>
              <w:left w:val="nil"/>
              <w:bottom w:val="nil"/>
              <w:right w:val="nil"/>
            </w:tcBorders>
            <w:shd w:val="clear" w:color="auto" w:fill="auto"/>
          </w:tcPr>
          <w:p w:rsidR="00A74BC7" w:rsidRPr="00A948D5" w:rsidP="00594FBC" w14:paraId="24EB35D9" w14:textId="77777777">
            <w:pPr>
              <w:spacing w:line="360" w:lineRule="auto"/>
              <w:jc w:val="center"/>
              <w:rPr>
                <w:sz w:val="26"/>
              </w:rPr>
            </w:pPr>
            <w:r w:rsidRPr="00A948D5">
              <w:rPr>
                <w:rFonts w:hint="cs"/>
                <w:sz w:val="26"/>
                <w:rtl/>
              </w:rPr>
              <w:t>חתימה</w:t>
            </w:r>
          </w:p>
        </w:tc>
      </w:tr>
    </w:tbl>
    <w:p w:rsidR="00A74BC7" w:rsidRPr="00A948D5" w:rsidP="00A74BC7" w14:paraId="6412DEC7" w14:textId="77777777">
      <w:pPr>
        <w:spacing w:line="360" w:lineRule="auto"/>
        <w:rPr>
          <w:sz w:val="26"/>
          <w:rtl/>
        </w:rPr>
      </w:pPr>
    </w:p>
    <w:p w:rsidR="00A74BC7" w:rsidRPr="00A948D5" w:rsidP="00A74BC7" w14:paraId="42F95222" w14:textId="77777777">
      <w:pPr>
        <w:spacing w:line="360" w:lineRule="auto"/>
        <w:rPr>
          <w:sz w:val="26"/>
          <w:rtl/>
        </w:rPr>
      </w:pPr>
    </w:p>
    <w:p w:rsidR="00A74BC7" w:rsidRPr="00A948D5" w:rsidP="00A74BC7" w14:paraId="71D0B405" w14:textId="77777777">
      <w:pPr>
        <w:spacing w:line="360" w:lineRule="auto"/>
        <w:rPr>
          <w:noProof/>
          <w:sz w:val="26"/>
          <w:rtl/>
        </w:rPr>
      </w:pPr>
    </w:p>
    <w:p w:rsidR="00A74BC7" w:rsidRPr="00A948D5" w:rsidP="00A74BC7" w14:paraId="6E972391" w14:textId="77777777">
      <w:pPr>
        <w:spacing w:line="360" w:lineRule="auto"/>
      </w:pPr>
      <w:r w:rsidRPr="00A948D5">
        <w:rPr>
          <w:rFonts w:hint="cs"/>
          <w:rtl/>
        </w:rPr>
        <w:br w:type="page"/>
      </w:r>
    </w:p>
    <w:p w:rsidR="00A74BC7" w:rsidRPr="00A948D5" w:rsidP="00A74BC7" w14:paraId="373C6657" w14:textId="77777777">
      <w:pPr>
        <w:rPr>
          <w:rtl/>
        </w:rPr>
      </w:pPr>
      <w:r w:rsidRPr="00A948D5">
        <w:rPr>
          <w:rFonts w:hint="cs"/>
          <w:rtl/>
        </w:rPr>
        <w:tab/>
      </w:r>
      <w:r w:rsidRPr="00A948D5">
        <w:rPr>
          <w:rFonts w:hint="cs"/>
          <w:rtl/>
        </w:rPr>
        <w:tab/>
      </w:r>
      <w:r w:rsidRPr="00A948D5">
        <w:rPr>
          <w:rFonts w:hint="cs"/>
          <w:rtl/>
        </w:rPr>
        <w:tab/>
      </w:r>
      <w:r w:rsidRPr="00A948D5">
        <w:rPr>
          <w:rFonts w:hint="cs"/>
          <w:rtl/>
        </w:rPr>
        <w:tab/>
      </w:r>
      <w:r w:rsidRPr="00A948D5">
        <w:rPr>
          <w:rFonts w:hint="cs"/>
          <w:rtl/>
        </w:rPr>
        <w:tab/>
      </w:r>
    </w:p>
    <w:p w:rsidR="00A74BC7" w:rsidRPr="00A948D5" w:rsidP="00A74BC7" w14:paraId="232EEA67" w14:textId="77777777">
      <w:pPr>
        <w:jc w:val="center"/>
        <w:rPr>
          <w:b/>
          <w:bCs/>
          <w:sz w:val="32"/>
          <w:szCs w:val="32"/>
          <w:u w:val="single"/>
          <w:rtl/>
        </w:rPr>
      </w:pPr>
      <w:r w:rsidRPr="00A948D5">
        <w:rPr>
          <w:rFonts w:hint="cs"/>
          <w:b/>
          <w:bCs/>
          <w:sz w:val="32"/>
          <w:szCs w:val="32"/>
          <w:u w:val="single"/>
          <w:rtl/>
        </w:rPr>
        <w:t xml:space="preserve">נספח </w:t>
      </w:r>
      <w:r w:rsidRPr="00A948D5">
        <w:rPr>
          <w:b/>
          <w:bCs/>
          <w:sz w:val="32"/>
          <w:szCs w:val="32"/>
          <w:u w:val="single"/>
        </w:rPr>
        <w:t>II</w:t>
      </w:r>
    </w:p>
    <w:p w:rsidR="00A74BC7" w:rsidRPr="00A948D5" w:rsidP="00A74BC7" w14:paraId="59E3403E" w14:textId="77777777">
      <w:pPr>
        <w:rPr>
          <w:rtl/>
        </w:rPr>
      </w:pPr>
    </w:p>
    <w:p w:rsidR="00A74BC7" w:rsidRPr="00A948D5" w:rsidP="00A74BC7" w14:paraId="7E2467A8" w14:textId="77777777">
      <w:pPr>
        <w:rPr>
          <w:rtl/>
        </w:rPr>
      </w:pPr>
    </w:p>
    <w:p w:rsidR="00A74BC7" w:rsidRPr="00A948D5" w:rsidP="00A74BC7" w14:paraId="55A98FC4" w14:textId="77777777">
      <w:pPr>
        <w:rPr>
          <w:rtl/>
        </w:rPr>
      </w:pPr>
    </w:p>
    <w:p w:rsidR="00A74BC7" w:rsidRPr="00A948D5" w:rsidP="00A74BC7" w14:paraId="64FD363B" w14:textId="77777777">
      <w:pPr>
        <w:spacing w:line="360" w:lineRule="auto"/>
        <w:rPr>
          <w:rtl/>
        </w:rPr>
      </w:pPr>
      <w:r w:rsidRPr="00A948D5">
        <w:rPr>
          <w:rFonts w:hint="cs"/>
          <w:rtl/>
        </w:rPr>
        <w:t>לכבוד</w:t>
      </w:r>
    </w:p>
    <w:p w:rsidR="00A74BC7" w:rsidRPr="00A948D5" w:rsidP="00A74BC7" w14:paraId="61166214" w14:textId="77777777">
      <w:pPr>
        <w:spacing w:line="360" w:lineRule="auto"/>
        <w:rPr>
          <w:rtl/>
        </w:rPr>
      </w:pPr>
      <w:r w:rsidRPr="00A948D5">
        <w:rPr>
          <w:rFonts w:hint="cs"/>
          <w:rtl/>
        </w:rPr>
        <w:t>משרד המשפטים</w:t>
      </w:r>
    </w:p>
    <w:p w:rsidR="00A74BC7" w:rsidRPr="00A948D5" w:rsidP="00A74BC7" w14:paraId="32BD81A4" w14:textId="77777777">
      <w:pPr>
        <w:spacing w:line="360" w:lineRule="auto"/>
        <w:rPr>
          <w:rtl/>
        </w:rPr>
      </w:pPr>
      <w:r w:rsidRPr="00A948D5">
        <w:rPr>
          <w:rFonts w:hint="cs"/>
          <w:rtl/>
        </w:rPr>
        <w:t>אגף הכספים</w:t>
      </w:r>
    </w:p>
    <w:p w:rsidR="00A74BC7" w:rsidRPr="00A948D5" w:rsidP="00A74BC7" w14:paraId="2B234B65" w14:textId="77777777">
      <w:pPr>
        <w:spacing w:line="360" w:lineRule="auto"/>
        <w:rPr>
          <w:rtl/>
        </w:rPr>
      </w:pPr>
      <w:r w:rsidRPr="00A948D5">
        <w:rPr>
          <w:rFonts w:hint="cs"/>
          <w:rtl/>
        </w:rPr>
        <w:t xml:space="preserve">רח' </w:t>
      </w:r>
      <w:r w:rsidRPr="00A948D5" w:rsidR="00206E0A">
        <w:rPr>
          <w:rFonts w:hint="cs"/>
          <w:rtl/>
        </w:rPr>
        <w:t>ס'לא</w:t>
      </w:r>
      <w:r w:rsidRPr="00A948D5" w:rsidR="00206E0A">
        <w:rPr>
          <w:rFonts w:hint="eastAsia"/>
          <w:rtl/>
        </w:rPr>
        <w:t>ח</w:t>
      </w:r>
      <w:r w:rsidRPr="00A948D5">
        <w:rPr>
          <w:rFonts w:hint="cs"/>
          <w:rtl/>
        </w:rPr>
        <w:t xml:space="preserve"> א-דין 29</w:t>
      </w:r>
    </w:p>
    <w:p w:rsidR="00A74BC7" w:rsidRPr="00A948D5" w:rsidP="00A74BC7" w14:paraId="04101ADE" w14:textId="77777777">
      <w:pPr>
        <w:spacing w:line="360" w:lineRule="auto"/>
        <w:rPr>
          <w:rtl/>
        </w:rPr>
      </w:pPr>
      <w:r w:rsidRPr="00A948D5">
        <w:rPr>
          <w:rFonts w:hint="cs"/>
          <w:rtl/>
        </w:rPr>
        <w:t>ירושלים 91490</w:t>
      </w:r>
    </w:p>
    <w:p w:rsidR="00A74BC7" w:rsidRPr="00A948D5" w:rsidP="00A74BC7" w14:paraId="78E35A76" w14:textId="77777777">
      <w:pPr>
        <w:spacing w:line="360" w:lineRule="auto"/>
        <w:rPr>
          <w:rtl/>
        </w:rPr>
      </w:pPr>
    </w:p>
    <w:p w:rsidR="00A74BC7" w:rsidRPr="00A948D5" w:rsidP="00A74BC7" w14:paraId="45125A53" w14:textId="77777777">
      <w:pPr>
        <w:spacing w:line="360" w:lineRule="auto"/>
        <w:rPr>
          <w:sz w:val="20"/>
          <w:szCs w:val="20"/>
          <w:rtl/>
        </w:rPr>
      </w:pPr>
    </w:p>
    <w:p w:rsidR="00A74BC7" w:rsidRPr="00A948D5" w:rsidP="00A74BC7" w14:paraId="6C200CEC" w14:textId="77777777">
      <w:pPr>
        <w:spacing w:line="360" w:lineRule="auto"/>
        <w:ind w:left="-772"/>
        <w:jc w:val="center"/>
        <w:rPr>
          <w:b/>
          <w:bCs/>
          <w:sz w:val="32"/>
          <w:szCs w:val="32"/>
          <w:u w:val="single"/>
          <w:rtl/>
        </w:rPr>
      </w:pPr>
      <w:r w:rsidRPr="00A948D5">
        <w:rPr>
          <w:rFonts w:hint="cs"/>
          <w:b/>
          <w:bCs/>
          <w:sz w:val="32"/>
          <w:szCs w:val="32"/>
          <w:u w:val="single"/>
          <w:rtl/>
        </w:rPr>
        <w:t>נספח - הצהרה לעניין דמי ביטוח לאומי</w:t>
      </w:r>
    </w:p>
    <w:p w:rsidR="00A74BC7" w:rsidRPr="00A948D5" w:rsidP="00A74BC7" w14:paraId="249CB3B8" w14:textId="77777777">
      <w:pPr>
        <w:spacing w:line="360" w:lineRule="auto"/>
        <w:rPr>
          <w:sz w:val="26"/>
          <w:rtl/>
        </w:rPr>
      </w:pPr>
    </w:p>
    <w:p w:rsidR="00A74BC7" w:rsidRPr="00A948D5" w:rsidP="00A74BC7" w14:paraId="2AA76898" w14:textId="77777777">
      <w:pPr>
        <w:spacing w:line="360" w:lineRule="auto"/>
        <w:rPr>
          <w:sz w:val="26"/>
          <w:rtl/>
        </w:rPr>
      </w:pPr>
    </w:p>
    <w:p w:rsidR="00A74BC7" w:rsidRPr="00A948D5" w:rsidP="00A74BC7" w14:paraId="73646562" w14:textId="77777777">
      <w:pPr>
        <w:spacing w:line="360" w:lineRule="auto"/>
        <w:rPr>
          <w:sz w:val="26"/>
          <w:rtl/>
        </w:rPr>
      </w:pPr>
    </w:p>
    <w:p w:rsidR="00A74BC7" w:rsidRPr="00A948D5" w:rsidP="00A74BC7" w14:paraId="6D925C75" w14:textId="77777777">
      <w:pPr>
        <w:spacing w:line="360" w:lineRule="auto"/>
        <w:rPr>
          <w:sz w:val="26"/>
          <w:rtl/>
        </w:rPr>
      </w:pPr>
      <w:r w:rsidRPr="00A948D5">
        <w:rPr>
          <w:rFonts w:hint="cs"/>
          <w:sz w:val="26"/>
          <w:rtl/>
        </w:rPr>
        <w:t>אני החתום מטה מצהיר בזאת כי הנני:</w:t>
      </w:r>
    </w:p>
    <w:bookmarkStart w:id="92" w:name="סימון4"/>
    <w:p w:rsidR="00A74BC7" w:rsidRPr="00A948D5" w:rsidP="00A74BC7" w14:paraId="22F1D816" w14:textId="77777777">
      <w:pPr>
        <w:spacing w:line="360" w:lineRule="auto"/>
        <w:rPr>
          <w:sz w:val="26"/>
          <w:rtl/>
        </w:rPr>
      </w:pPr>
      <w:r w:rsidRPr="00A948D5">
        <w:rPr>
          <w:rtl/>
        </w:rPr>
        <w:fldChar w:fldCharType="begin">
          <w:ffData>
            <w:name w:val="סימון4"/>
            <w:enabled/>
            <w:calcOnExit w:val="0"/>
            <w:checkBox>
              <w:sizeAuto/>
              <w:default w:val="0"/>
            </w:checkBox>
          </w:ffData>
        </w:fldChar>
      </w:r>
      <w:r w:rsidRPr="00A948D5">
        <w:rPr>
          <w:rFonts w:hint="cs"/>
          <w:sz w:val="26"/>
          <w:rtl/>
        </w:rPr>
        <w:instrText xml:space="preserve"> </w:instrText>
      </w:r>
      <w:r w:rsidRPr="00A948D5">
        <w:rPr>
          <w:sz w:val="26"/>
        </w:rPr>
        <w:instrText>FORMCHECKBOX</w:instrText>
      </w:r>
      <w:r w:rsidRPr="00A948D5">
        <w:rPr>
          <w:rFonts w:hint="cs"/>
          <w:sz w:val="26"/>
          <w:rtl/>
        </w:rPr>
        <w:instrText xml:space="preserve"> </w:instrText>
      </w:r>
      <w:r w:rsidR="00382FEC">
        <w:rPr>
          <w:rtl/>
        </w:rPr>
        <w:fldChar w:fldCharType="separate"/>
      </w:r>
      <w:r w:rsidRPr="00A948D5">
        <w:rPr>
          <w:rtl/>
        </w:rPr>
        <w:fldChar w:fldCharType="end"/>
      </w:r>
      <w:bookmarkEnd w:id="92"/>
      <w:r w:rsidRPr="00A948D5">
        <w:rPr>
          <w:rFonts w:hint="cs"/>
          <w:sz w:val="26"/>
          <w:rtl/>
        </w:rPr>
        <w:tab/>
        <w:t>עצמאי ומשלם ביטוח לאומי בעצמי כעצמאי.</w:t>
      </w:r>
    </w:p>
    <w:bookmarkStart w:id="93" w:name="סימון5"/>
    <w:p w:rsidR="00A74BC7" w:rsidRPr="00A948D5" w:rsidP="00A74BC7" w14:paraId="32FB86E7" w14:textId="77777777">
      <w:pPr>
        <w:spacing w:line="360" w:lineRule="auto"/>
        <w:rPr>
          <w:sz w:val="26"/>
          <w:rtl/>
        </w:rPr>
      </w:pPr>
      <w:r w:rsidRPr="00A948D5">
        <w:rPr>
          <w:rtl/>
        </w:rPr>
        <w:fldChar w:fldCharType="begin">
          <w:ffData>
            <w:name w:val="סימון5"/>
            <w:enabled/>
            <w:calcOnExit w:val="0"/>
            <w:checkBox>
              <w:sizeAuto/>
              <w:default w:val="0"/>
            </w:checkBox>
          </w:ffData>
        </w:fldChar>
      </w:r>
      <w:r w:rsidRPr="00A948D5">
        <w:rPr>
          <w:rFonts w:hint="cs"/>
          <w:sz w:val="26"/>
          <w:rtl/>
        </w:rPr>
        <w:instrText xml:space="preserve"> </w:instrText>
      </w:r>
      <w:r w:rsidRPr="00A948D5">
        <w:rPr>
          <w:sz w:val="26"/>
        </w:rPr>
        <w:instrText>FORMCHECKBOX</w:instrText>
      </w:r>
      <w:r w:rsidRPr="00A948D5">
        <w:rPr>
          <w:rFonts w:hint="cs"/>
          <w:sz w:val="26"/>
          <w:rtl/>
        </w:rPr>
        <w:instrText xml:space="preserve"> </w:instrText>
      </w:r>
      <w:r w:rsidR="00382FEC">
        <w:rPr>
          <w:rtl/>
        </w:rPr>
        <w:fldChar w:fldCharType="separate"/>
      </w:r>
      <w:r w:rsidRPr="00A948D5">
        <w:rPr>
          <w:rtl/>
        </w:rPr>
        <w:fldChar w:fldCharType="end"/>
      </w:r>
      <w:bookmarkEnd w:id="93"/>
      <w:r w:rsidRPr="00A948D5">
        <w:rPr>
          <w:rFonts w:hint="cs"/>
          <w:sz w:val="26"/>
          <w:rtl/>
        </w:rPr>
        <w:tab/>
        <w:t xml:space="preserve">עיקר הכנסתי ממשכורת, גמלה או קצבה ומשלם בעצמי ביטוח לאומי – </w:t>
      </w:r>
      <w:r w:rsidRPr="00A948D5">
        <w:rPr>
          <w:rFonts w:hint="cs"/>
          <w:b/>
          <w:bCs/>
          <w:sz w:val="26"/>
          <w:rtl/>
        </w:rPr>
        <w:t>מצ"ב אישור</w:t>
      </w:r>
      <w:r w:rsidRPr="00A948D5">
        <w:rPr>
          <w:rFonts w:hint="cs"/>
          <w:sz w:val="26"/>
          <w:rtl/>
        </w:rPr>
        <w:t>.</w:t>
      </w:r>
    </w:p>
    <w:bookmarkStart w:id="94" w:name="סימון6"/>
    <w:p w:rsidR="00A74BC7" w:rsidRPr="00A948D5" w:rsidP="00A74BC7" w14:paraId="76732D9F" w14:textId="77777777">
      <w:pPr>
        <w:spacing w:line="360" w:lineRule="auto"/>
        <w:ind w:left="720" w:hanging="720"/>
        <w:rPr>
          <w:sz w:val="26"/>
          <w:rtl/>
        </w:rPr>
      </w:pPr>
      <w:r w:rsidRPr="00A948D5">
        <w:rPr>
          <w:rtl/>
        </w:rPr>
        <w:fldChar w:fldCharType="begin">
          <w:ffData>
            <w:name w:val="סימון6"/>
            <w:enabled/>
            <w:calcOnExit w:val="0"/>
            <w:checkBox>
              <w:sizeAuto/>
              <w:default w:val="0"/>
            </w:checkBox>
          </w:ffData>
        </w:fldChar>
      </w:r>
      <w:r w:rsidRPr="00A948D5">
        <w:rPr>
          <w:rFonts w:hint="cs"/>
          <w:sz w:val="26"/>
          <w:rtl/>
        </w:rPr>
        <w:instrText xml:space="preserve"> </w:instrText>
      </w:r>
      <w:r w:rsidRPr="00A948D5">
        <w:rPr>
          <w:sz w:val="26"/>
        </w:rPr>
        <w:instrText>FORMCHECKBOX</w:instrText>
      </w:r>
      <w:r w:rsidRPr="00A948D5">
        <w:rPr>
          <w:rFonts w:hint="cs"/>
          <w:sz w:val="26"/>
          <w:rtl/>
        </w:rPr>
        <w:instrText xml:space="preserve"> </w:instrText>
      </w:r>
      <w:r w:rsidR="00382FEC">
        <w:rPr>
          <w:rtl/>
        </w:rPr>
        <w:fldChar w:fldCharType="separate"/>
      </w:r>
      <w:r w:rsidRPr="00A948D5">
        <w:rPr>
          <w:rtl/>
        </w:rPr>
        <w:fldChar w:fldCharType="end"/>
      </w:r>
      <w:bookmarkEnd w:id="94"/>
      <w:r w:rsidRPr="00A948D5">
        <w:rPr>
          <w:rFonts w:hint="cs"/>
          <w:sz w:val="26"/>
          <w:rtl/>
        </w:rPr>
        <w:tab/>
        <w:t xml:space="preserve">עיקר הכנסתי ממשכורת, גמלה או קצבה ומבקש לנכות לי ביטוח לאומי לפי האישור </w:t>
      </w:r>
      <w:r w:rsidRPr="00A948D5">
        <w:rPr>
          <w:rFonts w:hint="cs"/>
          <w:sz w:val="26"/>
          <w:rtl/>
        </w:rPr>
        <w:t>המצ"ב</w:t>
      </w:r>
      <w:r w:rsidRPr="00A948D5">
        <w:rPr>
          <w:rFonts w:hint="cs"/>
          <w:sz w:val="26"/>
          <w:rtl/>
        </w:rPr>
        <w:t xml:space="preserve"> (בהעדר אישור ינוכה לפי הסכום המקסימאלי הנקוב בחוק ).</w:t>
      </w:r>
    </w:p>
    <w:p w:rsidR="00A74BC7" w:rsidRPr="00A948D5" w:rsidP="00A74BC7" w14:paraId="3BAA2792" w14:textId="77777777">
      <w:pPr>
        <w:spacing w:line="360" w:lineRule="auto"/>
        <w:ind w:hanging="720"/>
        <w:rPr>
          <w:sz w:val="26"/>
          <w:rtl/>
        </w:rPr>
      </w:pPr>
    </w:p>
    <w:p w:rsidR="00A74BC7" w:rsidRPr="00A948D5" w:rsidP="00A74BC7" w14:paraId="09BCDACB" w14:textId="77777777">
      <w:pPr>
        <w:spacing w:line="360" w:lineRule="auto"/>
        <w:ind w:hanging="720"/>
        <w:rPr>
          <w:sz w:val="26"/>
          <w:rtl/>
        </w:rPr>
      </w:pPr>
    </w:p>
    <w:p w:rsidR="00A74BC7" w:rsidRPr="00A948D5" w:rsidP="00A74BC7" w14:paraId="2D224D8D" w14:textId="77777777">
      <w:pPr>
        <w:spacing w:line="360" w:lineRule="auto"/>
        <w:ind w:hanging="720"/>
        <w:rPr>
          <w:sz w:val="26"/>
          <w:rtl/>
        </w:rPr>
      </w:pPr>
    </w:p>
    <w:p w:rsidR="00A74BC7" w:rsidRPr="00A948D5" w:rsidP="00A74BC7" w14:paraId="1805EFB8" w14:textId="77777777">
      <w:pPr>
        <w:spacing w:line="360" w:lineRule="auto"/>
        <w:ind w:hanging="720"/>
        <w:rPr>
          <w:sz w:val="26"/>
          <w:rtl/>
        </w:rPr>
      </w:pPr>
    </w:p>
    <w:p w:rsidR="00A74BC7" w:rsidRPr="00A948D5" w:rsidP="00A74BC7" w14:paraId="36CA22FC" w14:textId="77777777">
      <w:pPr>
        <w:spacing w:line="360" w:lineRule="auto"/>
        <w:ind w:hanging="720"/>
        <w:rPr>
          <w:sz w:val="26"/>
          <w:rtl/>
        </w:rPr>
      </w:pPr>
    </w:p>
    <w:p w:rsidR="00A74BC7" w:rsidRPr="00A948D5" w:rsidP="00A74BC7" w14:paraId="03ACFFC8" w14:textId="77777777">
      <w:pPr>
        <w:spacing w:line="360" w:lineRule="auto"/>
        <w:rPr>
          <w:sz w:val="26"/>
          <w:rtl/>
        </w:rPr>
      </w:pPr>
    </w:p>
    <w:p w:rsidR="00A74BC7" w:rsidRPr="00A948D5" w:rsidP="00A74BC7" w14:paraId="1EDD5428" w14:textId="77777777">
      <w:pPr>
        <w:spacing w:line="360" w:lineRule="auto"/>
        <w:rPr>
          <w:sz w:val="26"/>
          <w:rtl/>
        </w:rPr>
      </w:pPr>
    </w:p>
    <w:tbl>
      <w:tblPr>
        <w:bidiVisual/>
        <w:tblW w:w="0" w:type="auto"/>
        <w:tblInd w:w="-470" w:type="dxa"/>
        <w:tblLook w:val="01E0"/>
      </w:tblPr>
      <w:tblGrid>
        <w:gridCol w:w="2341"/>
        <w:gridCol w:w="276"/>
        <w:gridCol w:w="1967"/>
        <w:gridCol w:w="276"/>
        <w:gridCol w:w="1719"/>
        <w:gridCol w:w="276"/>
        <w:gridCol w:w="2468"/>
      </w:tblGrid>
      <w:tr w14:paraId="13205D57" w14:textId="77777777" w:rsidTr="00594FBC">
        <w:tblPrEx>
          <w:tblW w:w="0" w:type="auto"/>
          <w:tblInd w:w="-470" w:type="dxa"/>
          <w:tblLook w:val="01E0"/>
        </w:tblPrEx>
        <w:tc>
          <w:tcPr>
            <w:tcW w:w="2341" w:type="dxa"/>
            <w:tcBorders>
              <w:top w:val="nil"/>
              <w:left w:val="nil"/>
              <w:bottom w:val="single" w:sz="4" w:space="0" w:color="auto"/>
              <w:right w:val="nil"/>
            </w:tcBorders>
            <w:shd w:val="clear" w:color="auto" w:fill="auto"/>
          </w:tcPr>
          <w:bookmarkStart w:id="95" w:name="Text4"/>
          <w:p w:rsidR="00A74BC7" w:rsidRPr="00A948D5" w:rsidP="00594FBC" w14:paraId="2BF2345C" w14:textId="77777777">
            <w:pPr>
              <w:spacing w:line="360" w:lineRule="auto"/>
              <w:jc w:val="center"/>
              <w:rPr>
                <w:sz w:val="26"/>
              </w:rPr>
            </w:pPr>
            <w:r w:rsidRPr="00A948D5">
              <w:rPr>
                <w:rtl/>
              </w:rPr>
              <w:fldChar w:fldCharType="begin">
                <w:ffData>
                  <w:name w:val="Text4"/>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tl/>
              </w:rPr>
              <w:fldChar w:fldCharType="separate"/>
            </w:r>
            <w:r w:rsidR="00802245">
              <w:rPr>
                <w:noProof/>
                <w:rtl/>
              </w:rPr>
              <w:t> </w:t>
            </w:r>
            <w:r w:rsidR="00802245">
              <w:rPr>
                <w:noProof/>
                <w:rtl/>
              </w:rPr>
              <w:t> </w:t>
            </w:r>
            <w:r w:rsidR="00802245">
              <w:rPr>
                <w:noProof/>
                <w:rtl/>
              </w:rPr>
              <w:t> </w:t>
            </w:r>
            <w:r w:rsidR="00802245">
              <w:rPr>
                <w:noProof/>
                <w:rtl/>
              </w:rPr>
              <w:t> </w:t>
            </w:r>
            <w:r w:rsidR="00802245">
              <w:rPr>
                <w:noProof/>
                <w:rtl/>
              </w:rPr>
              <w:t> </w:t>
            </w:r>
            <w:r w:rsidRPr="00A948D5">
              <w:rPr>
                <w:rtl/>
              </w:rPr>
              <w:fldChar w:fldCharType="end"/>
            </w:r>
            <w:bookmarkEnd w:id="95"/>
          </w:p>
        </w:tc>
        <w:tc>
          <w:tcPr>
            <w:tcW w:w="276" w:type="dxa"/>
            <w:shd w:val="clear" w:color="auto" w:fill="auto"/>
          </w:tcPr>
          <w:p w:rsidR="00A74BC7" w:rsidRPr="00A948D5" w:rsidP="00594FBC" w14:paraId="05CF7F3F" w14:textId="77777777">
            <w:pPr>
              <w:spacing w:line="360" w:lineRule="auto"/>
              <w:jc w:val="both"/>
              <w:rPr>
                <w:sz w:val="26"/>
              </w:rPr>
            </w:pPr>
          </w:p>
        </w:tc>
        <w:bookmarkStart w:id="96" w:name="Text5"/>
        <w:tc>
          <w:tcPr>
            <w:tcW w:w="1967" w:type="dxa"/>
            <w:tcBorders>
              <w:top w:val="nil"/>
              <w:left w:val="nil"/>
              <w:bottom w:val="single" w:sz="4" w:space="0" w:color="auto"/>
              <w:right w:val="nil"/>
            </w:tcBorders>
            <w:shd w:val="clear" w:color="auto" w:fill="auto"/>
          </w:tcPr>
          <w:p w:rsidR="00A74BC7" w:rsidRPr="00A948D5" w:rsidP="00594FBC" w14:paraId="045154DB" w14:textId="77777777">
            <w:pPr>
              <w:spacing w:line="360" w:lineRule="auto"/>
              <w:jc w:val="center"/>
              <w:rPr>
                <w:sz w:val="26"/>
              </w:rPr>
            </w:pPr>
            <w:r w:rsidRPr="00A948D5">
              <w:rPr>
                <w:rtl/>
              </w:rPr>
              <w:fldChar w:fldCharType="begin">
                <w:ffData>
                  <w:name w:val="Text5"/>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tl/>
              </w:rPr>
              <w:fldChar w:fldCharType="separate"/>
            </w:r>
            <w:r w:rsidR="00802245">
              <w:rPr>
                <w:noProof/>
                <w:rtl/>
              </w:rPr>
              <w:t> </w:t>
            </w:r>
            <w:r w:rsidR="00802245">
              <w:rPr>
                <w:noProof/>
                <w:rtl/>
              </w:rPr>
              <w:t> </w:t>
            </w:r>
            <w:r w:rsidR="00802245">
              <w:rPr>
                <w:noProof/>
                <w:rtl/>
              </w:rPr>
              <w:t> </w:t>
            </w:r>
            <w:r w:rsidR="00802245">
              <w:rPr>
                <w:noProof/>
                <w:rtl/>
              </w:rPr>
              <w:t> </w:t>
            </w:r>
            <w:r w:rsidR="00802245">
              <w:rPr>
                <w:noProof/>
                <w:rtl/>
              </w:rPr>
              <w:t> </w:t>
            </w:r>
            <w:r w:rsidRPr="00A948D5">
              <w:rPr>
                <w:rtl/>
              </w:rPr>
              <w:fldChar w:fldCharType="end"/>
            </w:r>
            <w:bookmarkEnd w:id="96"/>
          </w:p>
        </w:tc>
        <w:tc>
          <w:tcPr>
            <w:tcW w:w="276" w:type="dxa"/>
            <w:shd w:val="clear" w:color="auto" w:fill="auto"/>
          </w:tcPr>
          <w:p w:rsidR="00A74BC7" w:rsidRPr="00A948D5" w:rsidP="00594FBC" w14:paraId="3F30F52E" w14:textId="77777777">
            <w:pPr>
              <w:spacing w:line="360" w:lineRule="auto"/>
              <w:jc w:val="both"/>
              <w:rPr>
                <w:sz w:val="26"/>
              </w:rPr>
            </w:pPr>
          </w:p>
        </w:tc>
        <w:bookmarkStart w:id="97" w:name="Text6"/>
        <w:tc>
          <w:tcPr>
            <w:tcW w:w="1719" w:type="dxa"/>
            <w:tcBorders>
              <w:top w:val="nil"/>
              <w:left w:val="nil"/>
              <w:bottom w:val="single" w:sz="4" w:space="0" w:color="auto"/>
              <w:right w:val="nil"/>
            </w:tcBorders>
            <w:shd w:val="clear" w:color="auto" w:fill="auto"/>
          </w:tcPr>
          <w:p w:rsidR="00A74BC7" w:rsidRPr="00A948D5" w:rsidP="00594FBC" w14:paraId="543AB236" w14:textId="77777777">
            <w:pPr>
              <w:spacing w:line="360" w:lineRule="auto"/>
              <w:jc w:val="center"/>
              <w:rPr>
                <w:sz w:val="26"/>
              </w:rPr>
            </w:pPr>
            <w:r w:rsidRPr="00A948D5">
              <w:rPr>
                <w:rtl/>
              </w:rPr>
              <w:fldChar w:fldCharType="begin">
                <w:ffData>
                  <w:name w:val="Text6"/>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tl/>
              </w:rPr>
              <w:fldChar w:fldCharType="separate"/>
            </w:r>
            <w:r w:rsidR="00802245">
              <w:rPr>
                <w:noProof/>
                <w:rtl/>
              </w:rPr>
              <w:t> </w:t>
            </w:r>
            <w:r w:rsidR="00802245">
              <w:rPr>
                <w:noProof/>
                <w:rtl/>
              </w:rPr>
              <w:t> </w:t>
            </w:r>
            <w:r w:rsidR="00802245">
              <w:rPr>
                <w:noProof/>
                <w:rtl/>
              </w:rPr>
              <w:t> </w:t>
            </w:r>
            <w:r w:rsidR="00802245">
              <w:rPr>
                <w:noProof/>
                <w:rtl/>
              </w:rPr>
              <w:t> </w:t>
            </w:r>
            <w:r w:rsidR="00802245">
              <w:rPr>
                <w:noProof/>
                <w:rtl/>
              </w:rPr>
              <w:t> </w:t>
            </w:r>
            <w:r w:rsidRPr="00A948D5">
              <w:rPr>
                <w:rtl/>
              </w:rPr>
              <w:fldChar w:fldCharType="end"/>
            </w:r>
            <w:bookmarkEnd w:id="97"/>
          </w:p>
        </w:tc>
        <w:tc>
          <w:tcPr>
            <w:tcW w:w="276" w:type="dxa"/>
            <w:shd w:val="clear" w:color="auto" w:fill="auto"/>
          </w:tcPr>
          <w:p w:rsidR="00A74BC7" w:rsidRPr="00A948D5" w:rsidP="00594FBC" w14:paraId="6AD3ACEA" w14:textId="77777777">
            <w:pPr>
              <w:spacing w:line="360" w:lineRule="auto"/>
              <w:jc w:val="both"/>
              <w:rPr>
                <w:sz w:val="26"/>
              </w:rPr>
            </w:pPr>
          </w:p>
        </w:tc>
        <w:bookmarkStart w:id="98" w:name="Text7"/>
        <w:tc>
          <w:tcPr>
            <w:tcW w:w="2468" w:type="dxa"/>
            <w:tcBorders>
              <w:top w:val="nil"/>
              <w:left w:val="nil"/>
              <w:bottom w:val="single" w:sz="4" w:space="0" w:color="auto"/>
              <w:right w:val="nil"/>
            </w:tcBorders>
            <w:shd w:val="clear" w:color="auto" w:fill="auto"/>
          </w:tcPr>
          <w:p w:rsidR="00A74BC7" w:rsidRPr="00A948D5" w:rsidP="00594FBC" w14:paraId="559D6B0B" w14:textId="77777777">
            <w:pPr>
              <w:spacing w:line="360" w:lineRule="auto"/>
              <w:jc w:val="center"/>
              <w:rPr>
                <w:sz w:val="26"/>
              </w:rPr>
            </w:pPr>
            <w:r w:rsidRPr="00A948D5">
              <w:rPr>
                <w:rtl/>
              </w:rPr>
              <w:fldChar w:fldCharType="begin">
                <w:ffData>
                  <w:name w:val="Text7"/>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tl/>
              </w:rPr>
              <w:fldChar w:fldCharType="separate"/>
            </w:r>
            <w:r w:rsidR="00802245">
              <w:rPr>
                <w:noProof/>
                <w:rtl/>
              </w:rPr>
              <w:t> </w:t>
            </w:r>
            <w:r w:rsidR="00802245">
              <w:rPr>
                <w:noProof/>
                <w:rtl/>
              </w:rPr>
              <w:t> </w:t>
            </w:r>
            <w:r w:rsidR="00802245">
              <w:rPr>
                <w:noProof/>
                <w:rtl/>
              </w:rPr>
              <w:t> </w:t>
            </w:r>
            <w:r w:rsidR="00802245">
              <w:rPr>
                <w:noProof/>
                <w:rtl/>
              </w:rPr>
              <w:t> </w:t>
            </w:r>
            <w:r w:rsidR="00802245">
              <w:rPr>
                <w:noProof/>
                <w:rtl/>
              </w:rPr>
              <w:t> </w:t>
            </w:r>
            <w:r w:rsidRPr="00A948D5">
              <w:rPr>
                <w:rtl/>
              </w:rPr>
              <w:fldChar w:fldCharType="end"/>
            </w:r>
            <w:bookmarkEnd w:id="98"/>
          </w:p>
        </w:tc>
      </w:tr>
      <w:tr w14:paraId="43E114FF" w14:textId="77777777" w:rsidTr="00594FBC">
        <w:tblPrEx>
          <w:tblW w:w="0" w:type="auto"/>
          <w:tblInd w:w="-470" w:type="dxa"/>
          <w:tblLook w:val="01E0"/>
        </w:tblPrEx>
        <w:tc>
          <w:tcPr>
            <w:tcW w:w="2341" w:type="dxa"/>
            <w:tcBorders>
              <w:top w:val="single" w:sz="4" w:space="0" w:color="auto"/>
              <w:left w:val="nil"/>
              <w:bottom w:val="nil"/>
              <w:right w:val="nil"/>
            </w:tcBorders>
            <w:shd w:val="clear" w:color="auto" w:fill="auto"/>
          </w:tcPr>
          <w:p w:rsidR="00A74BC7" w:rsidRPr="00A948D5" w:rsidP="00594FBC" w14:paraId="5BA98C00" w14:textId="77777777">
            <w:pPr>
              <w:spacing w:line="360" w:lineRule="auto"/>
              <w:jc w:val="center"/>
              <w:rPr>
                <w:sz w:val="26"/>
              </w:rPr>
            </w:pPr>
            <w:r w:rsidRPr="00A948D5">
              <w:rPr>
                <w:rFonts w:hint="cs"/>
                <w:sz w:val="26"/>
                <w:rtl/>
              </w:rPr>
              <w:t>שם</w:t>
            </w:r>
          </w:p>
        </w:tc>
        <w:tc>
          <w:tcPr>
            <w:tcW w:w="276" w:type="dxa"/>
            <w:shd w:val="clear" w:color="auto" w:fill="auto"/>
          </w:tcPr>
          <w:p w:rsidR="00A74BC7" w:rsidRPr="00A948D5" w:rsidP="00594FBC" w14:paraId="126CBB16" w14:textId="77777777">
            <w:pPr>
              <w:spacing w:line="360" w:lineRule="auto"/>
              <w:jc w:val="center"/>
              <w:rPr>
                <w:sz w:val="26"/>
              </w:rPr>
            </w:pPr>
          </w:p>
        </w:tc>
        <w:tc>
          <w:tcPr>
            <w:tcW w:w="1967" w:type="dxa"/>
            <w:tcBorders>
              <w:top w:val="single" w:sz="4" w:space="0" w:color="auto"/>
              <w:left w:val="nil"/>
              <w:bottom w:val="nil"/>
              <w:right w:val="nil"/>
            </w:tcBorders>
            <w:shd w:val="clear" w:color="auto" w:fill="auto"/>
          </w:tcPr>
          <w:p w:rsidR="00A74BC7" w:rsidRPr="00A948D5" w:rsidP="00594FBC" w14:paraId="705201B9" w14:textId="77777777">
            <w:pPr>
              <w:spacing w:line="360" w:lineRule="auto"/>
              <w:jc w:val="center"/>
              <w:rPr>
                <w:sz w:val="26"/>
              </w:rPr>
            </w:pPr>
            <w:r w:rsidRPr="00A948D5">
              <w:rPr>
                <w:rFonts w:hint="cs"/>
                <w:sz w:val="26"/>
                <w:rtl/>
              </w:rPr>
              <w:t>מס' ת.ז. / ע.מ.</w:t>
            </w:r>
          </w:p>
        </w:tc>
        <w:tc>
          <w:tcPr>
            <w:tcW w:w="276" w:type="dxa"/>
            <w:shd w:val="clear" w:color="auto" w:fill="auto"/>
          </w:tcPr>
          <w:p w:rsidR="00A74BC7" w:rsidRPr="00A948D5" w:rsidP="00594FBC" w14:paraId="15190208" w14:textId="77777777">
            <w:pPr>
              <w:spacing w:line="360" w:lineRule="auto"/>
              <w:jc w:val="center"/>
              <w:rPr>
                <w:sz w:val="26"/>
              </w:rPr>
            </w:pPr>
          </w:p>
        </w:tc>
        <w:tc>
          <w:tcPr>
            <w:tcW w:w="1719" w:type="dxa"/>
            <w:tcBorders>
              <w:top w:val="single" w:sz="4" w:space="0" w:color="auto"/>
              <w:left w:val="nil"/>
              <w:bottom w:val="nil"/>
              <w:right w:val="nil"/>
            </w:tcBorders>
            <w:shd w:val="clear" w:color="auto" w:fill="auto"/>
          </w:tcPr>
          <w:p w:rsidR="00A74BC7" w:rsidRPr="00A948D5" w:rsidP="00594FBC" w14:paraId="7B6FAF11" w14:textId="77777777">
            <w:pPr>
              <w:spacing w:line="360" w:lineRule="auto"/>
              <w:jc w:val="center"/>
              <w:rPr>
                <w:sz w:val="26"/>
              </w:rPr>
            </w:pPr>
            <w:r w:rsidRPr="00A948D5">
              <w:rPr>
                <w:rFonts w:hint="cs"/>
                <w:sz w:val="26"/>
                <w:rtl/>
              </w:rPr>
              <w:t>תאריך</w:t>
            </w:r>
          </w:p>
        </w:tc>
        <w:tc>
          <w:tcPr>
            <w:tcW w:w="276" w:type="dxa"/>
            <w:shd w:val="clear" w:color="auto" w:fill="auto"/>
          </w:tcPr>
          <w:p w:rsidR="00A74BC7" w:rsidRPr="00A948D5" w:rsidP="00594FBC" w14:paraId="069C07EE" w14:textId="77777777">
            <w:pPr>
              <w:spacing w:line="360" w:lineRule="auto"/>
              <w:jc w:val="center"/>
              <w:rPr>
                <w:sz w:val="26"/>
              </w:rPr>
            </w:pPr>
          </w:p>
        </w:tc>
        <w:tc>
          <w:tcPr>
            <w:tcW w:w="2468" w:type="dxa"/>
            <w:tcBorders>
              <w:top w:val="single" w:sz="4" w:space="0" w:color="auto"/>
              <w:left w:val="nil"/>
              <w:bottom w:val="nil"/>
              <w:right w:val="nil"/>
            </w:tcBorders>
            <w:shd w:val="clear" w:color="auto" w:fill="auto"/>
          </w:tcPr>
          <w:p w:rsidR="00A74BC7" w:rsidRPr="00A948D5" w:rsidP="00594FBC" w14:paraId="2AE8E68A" w14:textId="77777777">
            <w:pPr>
              <w:spacing w:line="360" w:lineRule="auto"/>
              <w:jc w:val="center"/>
              <w:rPr>
                <w:sz w:val="26"/>
              </w:rPr>
            </w:pPr>
            <w:r w:rsidRPr="00A948D5">
              <w:rPr>
                <w:rFonts w:hint="cs"/>
                <w:sz w:val="26"/>
                <w:rtl/>
              </w:rPr>
              <w:t>חתימה</w:t>
            </w:r>
          </w:p>
        </w:tc>
      </w:tr>
    </w:tbl>
    <w:p w:rsidR="00A74BC7" w:rsidRPr="00A948D5" w:rsidP="00A74BC7" w14:paraId="2CEF64D0" w14:textId="77777777">
      <w:pPr>
        <w:spacing w:line="360" w:lineRule="auto"/>
        <w:rPr>
          <w:sz w:val="26"/>
          <w:rtl/>
        </w:rPr>
      </w:pPr>
    </w:p>
    <w:p w:rsidR="00A74BC7" w:rsidRPr="00A948D5" w:rsidP="00A74BC7" w14:paraId="76FB41CC" w14:textId="77777777">
      <w:pPr>
        <w:spacing w:line="360" w:lineRule="auto"/>
        <w:rPr>
          <w:noProof/>
          <w:sz w:val="26"/>
          <w:rtl/>
        </w:rPr>
      </w:pPr>
    </w:p>
    <w:p w:rsidR="00A74BC7" w:rsidRPr="00A948D5" w:rsidP="00A74BC7" w14:paraId="20181ED4" w14:textId="77777777">
      <w:pPr>
        <w:spacing w:line="360" w:lineRule="auto"/>
        <w:rPr>
          <w:sz w:val="20"/>
          <w:lang w:eastAsia="he-IL"/>
        </w:rPr>
      </w:pPr>
      <w:r w:rsidRPr="00A948D5">
        <w:rPr>
          <w:rFonts w:hint="cs"/>
          <w:rtl/>
        </w:rPr>
        <w:tab/>
      </w:r>
    </w:p>
    <w:p w:rsidR="00A74BC7" w:rsidRPr="00A948D5" w:rsidP="00A74BC7" w14:paraId="58637E43" w14:textId="77777777">
      <w:pPr>
        <w:spacing w:line="360" w:lineRule="auto"/>
        <w:rPr>
          <w:rtl/>
        </w:rPr>
      </w:pPr>
      <w:r w:rsidRPr="00A948D5">
        <w:rPr>
          <w:rFonts w:hint="cs"/>
          <w:rtl/>
        </w:rPr>
        <w:tab/>
      </w:r>
    </w:p>
    <w:p w:rsidR="00A74BC7" w:rsidRPr="00A948D5" w:rsidP="00A74BC7" w14:paraId="7BEFA29C" w14:textId="77777777">
      <w:pPr>
        <w:spacing w:line="360" w:lineRule="auto"/>
        <w:rPr>
          <w:rtl/>
        </w:rPr>
      </w:pPr>
    </w:p>
    <w:p w:rsidR="00A74BC7" w:rsidRPr="00A948D5" w:rsidP="00A74BC7" w14:paraId="333E2572" w14:textId="77777777">
      <w:pPr>
        <w:rPr>
          <w:rtl/>
        </w:rPr>
      </w:pPr>
    </w:p>
    <w:p w:rsidR="00A74BC7" w:rsidRPr="00A948D5" w:rsidP="00A74BC7" w14:paraId="722F5A1B" w14:textId="77777777">
      <w:pPr>
        <w:ind w:left="4320"/>
        <w:rPr>
          <w:b/>
          <w:bCs/>
          <w:sz w:val="32"/>
          <w:szCs w:val="32"/>
          <w:u w:val="single"/>
          <w:rtl/>
        </w:rPr>
      </w:pPr>
      <w:r w:rsidRPr="00A948D5">
        <w:rPr>
          <w:rFonts w:hint="cs"/>
          <w:rtl/>
        </w:rPr>
        <w:br w:type="page"/>
      </w:r>
    </w:p>
    <w:p w:rsidR="00A74BC7" w:rsidRPr="00A948D5" w:rsidP="00A74BC7" w14:paraId="1DA0B9E4" w14:textId="77777777">
      <w:pPr>
        <w:ind w:left="4320"/>
        <w:rPr>
          <w:b/>
          <w:bCs/>
          <w:sz w:val="32"/>
          <w:szCs w:val="32"/>
          <w:u w:val="single"/>
          <w:rtl/>
        </w:rPr>
      </w:pPr>
      <w:r w:rsidRPr="00A948D5">
        <w:rPr>
          <w:rFonts w:hint="cs"/>
          <w:b/>
          <w:bCs/>
          <w:sz w:val="32"/>
          <w:szCs w:val="32"/>
          <w:u w:val="single"/>
          <w:rtl/>
        </w:rPr>
        <w:t xml:space="preserve">נספח </w:t>
      </w:r>
      <w:r w:rsidRPr="00A948D5">
        <w:rPr>
          <w:b/>
          <w:bCs/>
          <w:sz w:val="32"/>
          <w:szCs w:val="32"/>
          <w:u w:val="single"/>
        </w:rPr>
        <w:t>III</w:t>
      </w:r>
    </w:p>
    <w:p w:rsidR="00A74BC7" w:rsidRPr="00A948D5" w:rsidP="00A74BC7" w14:paraId="3A0831E0" w14:textId="77777777">
      <w:pPr>
        <w:rPr>
          <w:rFonts w:ascii="Arial" w:hAnsi="Arial" w:cs="Arial"/>
          <w:sz w:val="22"/>
          <w:szCs w:val="22"/>
          <w:rtl/>
          <w:lang w:eastAsia="he-IL"/>
        </w:rPr>
      </w:pPr>
    </w:p>
    <w:p w:rsidR="00A74BC7" w:rsidRPr="00A948D5" w:rsidP="00A74BC7" w14:paraId="676E343E" w14:textId="77777777">
      <w:pPr>
        <w:spacing w:line="360" w:lineRule="auto"/>
        <w:rPr>
          <w:rFonts w:ascii="Arial" w:hAnsi="Arial"/>
          <w:b/>
          <w:rtl/>
        </w:rPr>
      </w:pPr>
      <w:r w:rsidRPr="00A948D5">
        <w:rPr>
          <w:rFonts w:ascii="Arial" w:hAnsi="Arial"/>
          <w:rtl/>
        </w:rPr>
        <w:t xml:space="preserve">שם הספק: </w:t>
      </w:r>
      <w:r w:rsidRPr="00A948D5">
        <w:rPr>
          <w:rFonts w:ascii="Arial" w:hAnsi="Arial"/>
          <w:b/>
          <w:rtl/>
        </w:rPr>
        <w:t>_____________________</w:t>
      </w:r>
    </w:p>
    <w:p w:rsidR="00A74BC7" w:rsidRPr="00A948D5" w:rsidP="00A74BC7" w14:paraId="09D70E83" w14:textId="77777777">
      <w:pPr>
        <w:spacing w:line="360" w:lineRule="auto"/>
        <w:rPr>
          <w:rFonts w:ascii="Arial" w:hAnsi="Arial"/>
          <w:b/>
          <w:rtl/>
        </w:rPr>
      </w:pPr>
      <w:r w:rsidRPr="00A948D5">
        <w:rPr>
          <w:rFonts w:ascii="Arial" w:hAnsi="Arial"/>
          <w:rtl/>
        </w:rPr>
        <w:t xml:space="preserve">מספר ע.מ./ח.פ. : </w:t>
      </w:r>
      <w:r w:rsidRPr="00A948D5">
        <w:rPr>
          <w:rFonts w:ascii="Arial" w:hAnsi="Arial"/>
          <w:b/>
          <w:rtl/>
        </w:rPr>
        <w:t>________________</w:t>
      </w:r>
    </w:p>
    <w:p w:rsidR="00A74BC7" w:rsidRPr="00A948D5" w:rsidP="00A74BC7" w14:paraId="1A545EDB" w14:textId="77777777">
      <w:pPr>
        <w:spacing w:line="360" w:lineRule="auto"/>
        <w:jc w:val="right"/>
        <w:rPr>
          <w:rFonts w:ascii="Arial" w:hAnsi="Arial"/>
          <w:b/>
          <w:rtl/>
        </w:rPr>
      </w:pPr>
      <w:r w:rsidRPr="00A948D5">
        <w:rPr>
          <w:rFonts w:ascii="Arial" w:hAnsi="Arial"/>
          <w:rtl/>
        </w:rPr>
        <w:tab/>
      </w:r>
      <w:r w:rsidRPr="00A948D5">
        <w:rPr>
          <w:rFonts w:ascii="Arial" w:hAnsi="Arial"/>
          <w:rtl/>
        </w:rPr>
        <w:tab/>
      </w:r>
      <w:r w:rsidRPr="00A948D5">
        <w:rPr>
          <w:rFonts w:ascii="Arial" w:hAnsi="Arial"/>
          <w:rtl/>
        </w:rPr>
        <w:tab/>
      </w:r>
      <w:r w:rsidRPr="00A948D5">
        <w:rPr>
          <w:rFonts w:ascii="Arial" w:hAnsi="Arial"/>
          <w:rtl/>
        </w:rPr>
        <w:tab/>
      </w:r>
      <w:r w:rsidRPr="00A948D5">
        <w:rPr>
          <w:rFonts w:ascii="Arial" w:hAnsi="Arial"/>
          <w:rtl/>
        </w:rPr>
        <w:tab/>
      </w:r>
      <w:r w:rsidRPr="00A948D5">
        <w:rPr>
          <w:rFonts w:ascii="Arial" w:hAnsi="Arial"/>
          <w:rtl/>
        </w:rPr>
        <w:tab/>
      </w:r>
      <w:r w:rsidRPr="00A948D5">
        <w:rPr>
          <w:rFonts w:ascii="Arial" w:hAnsi="Arial"/>
          <w:rtl/>
        </w:rPr>
        <w:tab/>
      </w:r>
      <w:r w:rsidRPr="00A948D5">
        <w:rPr>
          <w:rFonts w:ascii="Arial" w:hAnsi="Arial"/>
          <w:rtl/>
        </w:rPr>
        <w:tab/>
        <w:t>תאריך:__________</w:t>
      </w:r>
    </w:p>
    <w:p w:rsidR="00A74BC7" w:rsidRPr="00A948D5" w:rsidP="00A74BC7" w14:paraId="31C7B1EE" w14:textId="77777777">
      <w:pPr>
        <w:spacing w:line="360" w:lineRule="auto"/>
        <w:rPr>
          <w:rFonts w:ascii="Arial" w:hAnsi="Arial"/>
          <w:b/>
          <w:rtl/>
        </w:rPr>
      </w:pPr>
      <w:r w:rsidRPr="00A948D5">
        <w:rPr>
          <w:rFonts w:ascii="Arial" w:hAnsi="Arial"/>
          <w:rtl/>
        </w:rPr>
        <w:t>לכבוד</w:t>
      </w:r>
    </w:p>
    <w:p w:rsidR="00A74BC7" w:rsidRPr="00A948D5" w:rsidP="00A74BC7" w14:paraId="5501BE0B" w14:textId="77777777">
      <w:pPr>
        <w:spacing w:line="360" w:lineRule="auto"/>
        <w:rPr>
          <w:rFonts w:ascii="Arial" w:hAnsi="Arial"/>
          <w:b/>
          <w:u w:val="single"/>
          <w:rtl/>
        </w:rPr>
      </w:pPr>
      <w:r w:rsidRPr="00A948D5">
        <w:rPr>
          <w:rFonts w:ascii="Arial" w:hAnsi="Arial"/>
          <w:u w:val="single"/>
          <w:rtl/>
        </w:rPr>
        <w:t>מדינת ישראל – אגף החשב הכללי</w:t>
      </w:r>
    </w:p>
    <w:p w:rsidR="00A74BC7" w:rsidRPr="00A948D5" w:rsidP="00A74BC7" w14:paraId="3EE489E2" w14:textId="77777777">
      <w:pPr>
        <w:spacing w:line="360" w:lineRule="auto"/>
        <w:rPr>
          <w:rFonts w:ascii="Arial" w:hAnsi="Arial"/>
          <w:b/>
          <w:u w:val="single"/>
          <w:rtl/>
        </w:rPr>
      </w:pPr>
    </w:p>
    <w:p w:rsidR="00A74BC7" w:rsidRPr="00A948D5" w:rsidP="00A74BC7" w14:paraId="608A6D6E" w14:textId="77777777">
      <w:pPr>
        <w:spacing w:line="360" w:lineRule="auto"/>
        <w:rPr>
          <w:rFonts w:ascii="Arial" w:hAnsi="Arial"/>
          <w:b/>
          <w:rtl/>
        </w:rPr>
      </w:pPr>
      <w:r w:rsidRPr="00A948D5">
        <w:rPr>
          <w:rFonts w:ascii="Arial" w:hAnsi="Arial"/>
          <w:rtl/>
        </w:rPr>
        <w:t>א.ג.נ</w:t>
      </w:r>
      <w:r w:rsidRPr="00A948D5">
        <w:rPr>
          <w:rFonts w:ascii="Arial" w:hAnsi="Arial"/>
          <w:rtl/>
        </w:rPr>
        <w:t>.,</w:t>
      </w:r>
    </w:p>
    <w:p w:rsidR="00A74BC7" w:rsidRPr="00A948D5" w:rsidP="00A74BC7" w14:paraId="3994F5FE" w14:textId="77777777">
      <w:pPr>
        <w:spacing w:line="360" w:lineRule="auto"/>
        <w:jc w:val="center"/>
        <w:rPr>
          <w:rFonts w:ascii="Arial" w:hAnsi="Arial"/>
          <w:b/>
          <w:bCs/>
          <w:u w:val="single"/>
          <w:rtl/>
        </w:rPr>
      </w:pPr>
      <w:r w:rsidRPr="00A948D5">
        <w:rPr>
          <w:rFonts w:ascii="Arial" w:hAnsi="Arial"/>
          <w:bCs/>
          <w:rtl/>
        </w:rPr>
        <w:t xml:space="preserve">הנדון: </w:t>
      </w:r>
      <w:r w:rsidRPr="00A948D5">
        <w:rPr>
          <w:rFonts w:ascii="Arial" w:hAnsi="Arial"/>
          <w:bCs/>
          <w:u w:val="single"/>
          <w:rtl/>
        </w:rPr>
        <w:t>הצהרת מדווח על בסיס מזומן לצרכי מס ערך מוסף</w:t>
      </w:r>
    </w:p>
    <w:p w:rsidR="00A74BC7" w:rsidRPr="00A948D5" w:rsidP="00A74BC7" w14:paraId="22ADF3BB" w14:textId="77777777">
      <w:pPr>
        <w:spacing w:line="360" w:lineRule="auto"/>
        <w:jc w:val="center"/>
        <w:rPr>
          <w:rFonts w:ascii="Arial" w:hAnsi="Arial"/>
          <w:b/>
          <w:bCs/>
          <w:u w:val="single"/>
          <w:rtl/>
        </w:rPr>
      </w:pPr>
    </w:p>
    <w:p w:rsidR="00A74BC7" w:rsidRPr="00A948D5" w:rsidP="00A74BC7" w14:paraId="066C1A57" w14:textId="77777777">
      <w:pPr>
        <w:spacing w:line="360" w:lineRule="auto"/>
        <w:ind w:left="565" w:hanging="567"/>
        <w:rPr>
          <w:rFonts w:ascii="Arial" w:hAnsi="Arial"/>
          <w:b/>
          <w:rtl/>
        </w:rPr>
      </w:pPr>
      <w:r w:rsidRPr="00A948D5">
        <w:rPr>
          <w:rFonts w:ascii="Arial" w:hAnsi="Arial"/>
          <w:rtl/>
        </w:rPr>
        <w:t>1.</w:t>
      </w:r>
      <w:r w:rsidRPr="00A948D5">
        <w:rPr>
          <w:rFonts w:ascii="Arial" w:hAnsi="Arial"/>
          <w:rtl/>
        </w:rPr>
        <w:tab/>
        <w:t xml:space="preserve">הריני לאשר בזאת כי בהתאם להוראות חוק מס ערך מוסף, </w:t>
      </w:r>
      <w:r w:rsidRPr="00A948D5">
        <w:rPr>
          <w:rFonts w:ascii="Arial" w:hAnsi="Arial"/>
          <w:rtl/>
        </w:rPr>
        <w:t>התשל"ו</w:t>
      </w:r>
      <w:r w:rsidRPr="00A948D5">
        <w:rPr>
          <w:rFonts w:ascii="Arial" w:hAnsi="Arial"/>
          <w:rtl/>
        </w:rPr>
        <w:t xml:space="preserve">- 1975 (להלן – החוק), מועד הדיווח החל עלי בעסקאות המדווחות על ידי לרשויות מע"מ, הינו אך ורק בעת קבלת התמורה (בסיס מזומן) מהסיבה הבאה (נא סמן </w:t>
      </w:r>
      <w:r w:rsidRPr="00A948D5">
        <w:rPr>
          <w:rFonts w:ascii="Arial" w:hAnsi="Arial"/>
        </w:rPr>
        <w:t>X</w:t>
      </w:r>
      <w:r w:rsidR="006B6784">
        <w:rPr>
          <w:rFonts w:ascii="Arial" w:hAnsi="Arial"/>
          <w:rtl/>
        </w:rPr>
        <w:t xml:space="preserve"> </w:t>
      </w:r>
      <w:r w:rsidRPr="00A948D5">
        <w:rPr>
          <w:rFonts w:ascii="Arial" w:hAnsi="Arial"/>
          <w:rtl/>
        </w:rPr>
        <w:t>במשבצת המתאימה):</w:t>
      </w:r>
    </w:p>
    <w:p w:rsidR="00A74BC7" w:rsidRPr="00A948D5" w:rsidP="00A74BC7" w14:paraId="7C3B2111" w14:textId="77777777">
      <w:pPr>
        <w:spacing w:line="360" w:lineRule="auto"/>
        <w:ind w:left="565" w:hanging="567"/>
        <w:rPr>
          <w:rFonts w:ascii="Arial" w:hAnsi="Arial"/>
          <w:b/>
          <w:bCs/>
          <w:rtl/>
        </w:rPr>
      </w:pPr>
    </w:p>
    <w:p w:rsidR="00A74BC7" w:rsidRPr="00A948D5" w:rsidP="00A74BC7" w14:paraId="0370827D" w14:textId="77777777">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58240" behindDoc="0" locked="0" layoutInCell="1" allowOverlap="1">
                <wp:simplePos x="0" y="0"/>
                <wp:positionH relativeFrom="column">
                  <wp:posOffset>5372735</wp:posOffset>
                </wp:positionH>
                <wp:positionV relativeFrom="paragraph">
                  <wp:posOffset>28575</wp:posOffset>
                </wp:positionV>
                <wp:extent cx="125730" cy="128270"/>
                <wp:effectExtent l="10160" t="9525" r="6985" b="5080"/>
                <wp:wrapNone/>
                <wp:docPr id="15" name="Text Box 2"/>
                <wp:cNvGraphicFramePr/>
                <a:graphic xmlns:a="http://schemas.openxmlformats.org/drawingml/2006/main">
                  <a:graphicData uri="http://schemas.microsoft.com/office/word/2010/wordprocessingShape">
                    <wps:wsp xmlns:wps="http://schemas.microsoft.com/office/word/2010/wordprocessingShape">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382FEC" w:rsidP="00A74BC7" w14:textId="77777777"/>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5" type="#_x0000_t202" style="width:9.9pt;height:10.1pt;margin-top:2.25pt;margin-left:423.05pt;mso-height-percent:0;mso-height-relative:page;mso-width-percent:0;mso-width-relative:page;mso-wrap-distance-bottom:0;mso-wrap-distance-left:9pt;mso-wrap-distance-right:9pt;mso-wrap-distance-top:0;mso-wrap-style:square;position:absolute;visibility:visible;v-text-anchor:top;z-index:251659264">
                <v:textbox>
                  <w:txbxContent>
                    <w:p w:rsidR="00382FEC" w:rsidP="00A74BC7" w14:paraId="46471591" w14:textId="77777777"/>
                  </w:txbxContent>
                </v:textbox>
              </v:shape>
            </w:pict>
          </mc:Fallback>
        </mc:AlternateContent>
      </w:r>
      <w:r w:rsidRPr="00A948D5" w:rsidR="00A74BC7">
        <w:rPr>
          <w:rFonts w:ascii="Arial" w:hAnsi="Arial"/>
          <w:rtl/>
        </w:rPr>
        <w:t>הנני נותן שירותים שמנהל את ספריו בהתאם לתוספת ה' להוראות מס הכנסה (ניהול פנקסי חשבונות), התשל"ג-1973;</w:t>
      </w:r>
    </w:p>
    <w:p w:rsidR="00A74BC7" w:rsidRPr="00A948D5" w:rsidP="00A74BC7" w14:paraId="0E4AABE3" w14:textId="77777777">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60288" behindDoc="0" locked="0" layoutInCell="1" allowOverlap="1">
                <wp:simplePos x="0" y="0"/>
                <wp:positionH relativeFrom="column">
                  <wp:posOffset>5374005</wp:posOffset>
                </wp:positionH>
                <wp:positionV relativeFrom="paragraph">
                  <wp:posOffset>56515</wp:posOffset>
                </wp:positionV>
                <wp:extent cx="125730" cy="128270"/>
                <wp:effectExtent l="11430" t="8890" r="5715" b="5715"/>
                <wp:wrapNone/>
                <wp:docPr id="14" name="Text Box 3"/>
                <wp:cNvGraphicFramePr/>
                <a:graphic xmlns:a="http://schemas.openxmlformats.org/drawingml/2006/main">
                  <a:graphicData uri="http://schemas.microsoft.com/office/word/2010/wordprocessingShape">
                    <wps:wsp xmlns:wps="http://schemas.microsoft.com/office/word/2010/wordprocessingShape">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382FEC" w:rsidP="00A74BC7" w14:textId="77777777"/>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id="Text Box 3" o:spid="_x0000_s1026" type="#_x0000_t202" style="width:9.9pt;height:10.1pt;margin-top:4.45pt;margin-left:423.15pt;mso-height-percent:0;mso-height-relative:page;mso-width-percent:0;mso-width-relative:page;mso-wrap-distance-bottom:0;mso-wrap-distance-left:9pt;mso-wrap-distance-right:9pt;mso-wrap-distance-top:0;mso-wrap-style:square;position:absolute;visibility:visible;v-text-anchor:top;z-index:251661312">
                <v:textbox>
                  <w:txbxContent>
                    <w:p w:rsidR="00382FEC" w:rsidP="00A74BC7" w14:paraId="6CC21192" w14:textId="77777777"/>
                  </w:txbxContent>
                </v:textbox>
              </v:shape>
            </w:pict>
          </mc:Fallback>
        </mc:AlternateContent>
      </w:r>
      <w:r w:rsidRPr="00A948D5" w:rsidR="00A74BC7">
        <w:rPr>
          <w:rFonts w:ascii="Arial" w:hAnsi="Arial"/>
          <w:rtl/>
        </w:rPr>
        <w:t xml:space="preserve">הנני נותן שירותים שמנהל את ספריו בהתאם לתוספת י"א להוראות מס הכנסה (ניהול פנקסי חשבונות), התשל"ג-1973 ומחזור עסקאותיי אינו עולה על 15 </w:t>
      </w:r>
      <w:r w:rsidRPr="00A948D5" w:rsidR="00A74BC7">
        <w:rPr>
          <w:rFonts w:ascii="Arial" w:hAnsi="Arial"/>
          <w:rtl/>
        </w:rPr>
        <w:t>מליון</w:t>
      </w:r>
      <w:r w:rsidRPr="00A948D5" w:rsidR="00A74BC7">
        <w:rPr>
          <w:rFonts w:ascii="Arial" w:hAnsi="Arial"/>
          <w:rtl/>
        </w:rPr>
        <w:t xml:space="preserve"> שקלים חדשים בשנה;</w:t>
      </w:r>
    </w:p>
    <w:p w:rsidR="00A74BC7" w:rsidRPr="00A948D5" w:rsidP="00A74BC7" w14:paraId="61B0D8F6" w14:textId="77777777">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62336" behindDoc="0" locked="0" layoutInCell="1" allowOverlap="1">
                <wp:simplePos x="0" y="0"/>
                <wp:positionH relativeFrom="column">
                  <wp:posOffset>5372735</wp:posOffset>
                </wp:positionH>
                <wp:positionV relativeFrom="paragraph">
                  <wp:posOffset>22225</wp:posOffset>
                </wp:positionV>
                <wp:extent cx="125730" cy="128270"/>
                <wp:effectExtent l="10160" t="12700" r="6985" b="11430"/>
                <wp:wrapNone/>
                <wp:docPr id="13" name="Text Box 4"/>
                <wp:cNvGraphicFramePr/>
                <a:graphic xmlns:a="http://schemas.openxmlformats.org/drawingml/2006/main">
                  <a:graphicData uri="http://schemas.microsoft.com/office/word/2010/wordprocessingShape">
                    <wps:wsp xmlns:wps="http://schemas.microsoft.com/office/word/2010/wordprocessingShape">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382FEC" w:rsidP="00A74BC7" w14:textId="77777777"/>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id="Text Box 4" o:spid="_x0000_s1027" type="#_x0000_t202" style="width:9.9pt;height:10.1pt;margin-top:1.75pt;margin-left:423.05pt;mso-height-percent:0;mso-height-relative:page;mso-width-percent:0;mso-width-relative:page;mso-wrap-distance-bottom:0;mso-wrap-distance-left:9pt;mso-wrap-distance-right:9pt;mso-wrap-distance-top:0;mso-wrap-style:square;position:absolute;visibility:visible;v-text-anchor:top;z-index:251663360">
                <v:textbox>
                  <w:txbxContent>
                    <w:p w:rsidR="00382FEC" w:rsidP="00A74BC7" w14:paraId="7B065572" w14:textId="77777777"/>
                  </w:txbxContent>
                </v:textbox>
              </v:shape>
            </w:pict>
          </mc:Fallback>
        </mc:AlternateContent>
      </w:r>
      <w:r w:rsidRPr="00A948D5" w:rsidR="00A74BC7">
        <w:rPr>
          <w:rFonts w:ascii="Arial" w:hAnsi="Arial"/>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A74BC7" w:rsidRPr="00A948D5" w:rsidP="00A74BC7" w14:paraId="588049BB" w14:textId="77777777">
      <w:pPr>
        <w:spacing w:line="360" w:lineRule="auto"/>
        <w:ind w:left="1440"/>
        <w:rPr>
          <w:rFonts w:ascii="Arial" w:hAnsi="Arial"/>
          <w:b/>
          <w:rtl/>
        </w:rPr>
      </w:pPr>
      <w:r>
        <w:rPr>
          <w:rFonts w:ascii="Arial" w:hAnsi="Arial"/>
          <w:noProof/>
          <w:rtl/>
        </w:rPr>
        <mc:AlternateContent>
          <mc:Choice Requires="wps">
            <w:drawing>
              <wp:anchor distT="0" distB="0" distL="114300" distR="114300" simplePos="0" relativeHeight="251666432" behindDoc="0" locked="0" layoutInCell="1" allowOverlap="1">
                <wp:simplePos x="0" y="0"/>
                <wp:positionH relativeFrom="column">
                  <wp:posOffset>5334000</wp:posOffset>
                </wp:positionH>
                <wp:positionV relativeFrom="paragraph">
                  <wp:posOffset>676275</wp:posOffset>
                </wp:positionV>
                <wp:extent cx="125730" cy="128270"/>
                <wp:effectExtent l="9525" t="9525" r="7620" b="5080"/>
                <wp:wrapNone/>
                <wp:docPr id="12" name="Text Box 6"/>
                <wp:cNvGraphicFramePr/>
                <a:graphic xmlns:a="http://schemas.openxmlformats.org/drawingml/2006/main">
                  <a:graphicData uri="http://schemas.microsoft.com/office/word/2010/wordprocessingShape">
                    <wps:wsp xmlns:wps="http://schemas.microsoft.com/office/word/2010/wordprocessingShape">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382FEC" w:rsidP="00A74BC7" w14:textId="77777777"/>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id="Text Box 6" o:spid="_x0000_s1028" type="#_x0000_t202" style="width:9.9pt;height:10.1pt;margin-top:53.25pt;margin-left:420pt;mso-height-percent:0;mso-height-relative:page;mso-width-percent:0;mso-width-relative:page;mso-wrap-distance-bottom:0;mso-wrap-distance-left:9pt;mso-wrap-distance-right:9pt;mso-wrap-distance-top:0;mso-wrap-style:square;position:absolute;visibility:visible;v-text-anchor:top;z-index:251667456">
                <v:textbox>
                  <w:txbxContent>
                    <w:p w:rsidR="00382FEC" w:rsidP="00A74BC7" w14:paraId="1869057F" w14:textId="77777777"/>
                  </w:txbxContent>
                </v:textbox>
              </v:shape>
            </w:pict>
          </mc:Fallback>
        </mc:AlternateContent>
      </w:r>
      <w:r>
        <w:rPr>
          <w:rFonts w:ascii="Times New Roman" w:hAnsi="Times New Roman"/>
          <w:noProof/>
          <w:rtl/>
        </w:rPr>
        <mc:AlternateContent>
          <mc:Choice Requires="wps">
            <w:drawing>
              <wp:anchor distT="0" distB="0" distL="114300" distR="114300" simplePos="0" relativeHeight="251664384" behindDoc="0" locked="0" layoutInCell="1" allowOverlap="1">
                <wp:simplePos x="0" y="0"/>
                <wp:positionH relativeFrom="column">
                  <wp:posOffset>5343525</wp:posOffset>
                </wp:positionH>
                <wp:positionV relativeFrom="paragraph">
                  <wp:posOffset>4445</wp:posOffset>
                </wp:positionV>
                <wp:extent cx="125730" cy="128270"/>
                <wp:effectExtent l="9525" t="13970" r="7620" b="10160"/>
                <wp:wrapNone/>
                <wp:docPr id="11" name="Text Box 5"/>
                <wp:cNvGraphicFramePr/>
                <a:graphic xmlns:a="http://schemas.openxmlformats.org/drawingml/2006/main">
                  <a:graphicData uri="http://schemas.microsoft.com/office/word/2010/wordprocessingShape">
                    <wps:wsp xmlns:wps="http://schemas.microsoft.com/office/word/2010/wordprocessingShape">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382FEC" w:rsidP="00A74BC7" w14:textId="77777777"/>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id="Text Box 5" o:spid="_x0000_s1029" type="#_x0000_t202" style="width:9.9pt;height:10.1pt;margin-top:0.35pt;margin-left:420.75pt;mso-height-percent:0;mso-height-relative:page;mso-width-percent:0;mso-width-relative:page;mso-wrap-distance-bottom:0;mso-wrap-distance-left:9pt;mso-wrap-distance-right:9pt;mso-wrap-distance-top:0;mso-wrap-style:square;position:absolute;visibility:visible;v-text-anchor:top;z-index:251665408">
                <v:textbox>
                  <w:txbxContent>
                    <w:p w:rsidR="00382FEC" w:rsidP="00A74BC7" w14:paraId="1D842751" w14:textId="77777777"/>
                  </w:txbxContent>
                </v:textbox>
              </v:shape>
            </w:pict>
          </mc:Fallback>
        </mc:AlternateContent>
      </w:r>
      <w:r w:rsidRPr="00A948D5" w:rsidR="00A74BC7">
        <w:rPr>
          <w:rFonts w:ascii="Arial" w:hAnsi="Arial"/>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A74BC7" w:rsidRPr="00A948D5" w:rsidP="00A74BC7" w14:paraId="4C996825" w14:textId="77777777">
      <w:pPr>
        <w:spacing w:line="360" w:lineRule="auto"/>
        <w:ind w:left="1440"/>
        <w:rPr>
          <w:rFonts w:ascii="Arial" w:hAnsi="Arial"/>
          <w:rtl/>
        </w:rPr>
      </w:pPr>
      <w:r w:rsidRPr="00A948D5">
        <w:rPr>
          <w:rFonts w:ascii="Arial" w:hAnsi="Arial"/>
          <w:rtl/>
        </w:rPr>
        <w:t>הנני מדווח על בסיס מזומן מכל סיבה אחרת. נא פרט את הסיבה_________________.</w:t>
      </w:r>
    </w:p>
    <w:p w:rsidR="00A74BC7" w:rsidRPr="00A948D5" w:rsidP="00A74BC7" w14:paraId="343D2BC8" w14:textId="77777777">
      <w:pPr>
        <w:spacing w:line="360" w:lineRule="auto"/>
        <w:ind w:left="565" w:hanging="567"/>
        <w:rPr>
          <w:rFonts w:ascii="Arial" w:hAnsi="Arial"/>
          <w:b/>
          <w:rtl/>
        </w:rPr>
      </w:pPr>
    </w:p>
    <w:p w:rsidR="00A74BC7" w:rsidRPr="00A948D5" w:rsidP="00A74BC7" w14:paraId="29C5776B" w14:textId="77777777">
      <w:pPr>
        <w:spacing w:line="360" w:lineRule="auto"/>
        <w:ind w:left="565" w:hanging="567"/>
        <w:rPr>
          <w:rFonts w:ascii="Arial" w:hAnsi="Arial"/>
          <w:b/>
          <w:rtl/>
        </w:rPr>
      </w:pPr>
      <w:r w:rsidRPr="00A948D5">
        <w:rPr>
          <w:rFonts w:ascii="Arial" w:hAnsi="Arial"/>
          <w:rtl/>
        </w:rPr>
        <w:t>2.</w:t>
      </w:r>
      <w:r w:rsidRPr="00A948D5">
        <w:rPr>
          <w:rFonts w:ascii="Arial" w:hAnsi="Arial"/>
          <w:rtl/>
        </w:rPr>
        <w:tab/>
        <w:t>ידוע לי שהאחריות הראשונית והבלעדית לאמור לעיל, מוטלת עלי, ואין בקבלת מסמך זה על ידכם, משום אישורכם לאמור בו.</w:t>
      </w:r>
    </w:p>
    <w:p w:rsidR="00A74BC7" w:rsidRPr="00A948D5" w:rsidP="00A74BC7" w14:paraId="1782FC98" w14:textId="77777777">
      <w:pPr>
        <w:spacing w:line="360" w:lineRule="auto"/>
        <w:ind w:left="565" w:hanging="567"/>
        <w:rPr>
          <w:rFonts w:ascii="Arial" w:hAnsi="Arial"/>
          <w:b/>
          <w:rtl/>
        </w:rPr>
      </w:pPr>
    </w:p>
    <w:p w:rsidR="00A74BC7" w:rsidRPr="00A948D5" w:rsidP="00A74BC7" w14:paraId="172119F4" w14:textId="77777777">
      <w:pPr>
        <w:spacing w:line="360" w:lineRule="auto"/>
        <w:ind w:left="565" w:hanging="567"/>
        <w:rPr>
          <w:rFonts w:ascii="Arial" w:hAnsi="Arial"/>
          <w:b/>
          <w:rtl/>
        </w:rPr>
      </w:pPr>
      <w:r w:rsidRPr="00A948D5">
        <w:rPr>
          <w:rFonts w:ascii="Arial" w:hAnsi="Arial"/>
          <w:rtl/>
        </w:rPr>
        <w:t>3.</w:t>
      </w:r>
      <w:r w:rsidRPr="00A948D5">
        <w:rPr>
          <w:rFonts w:ascii="Arial" w:hAnsi="Arial"/>
          <w:rtl/>
        </w:rPr>
        <w:tab/>
        <w:t>הריני מתחייב להודיעכם על כל שינוי שיחול בעתיד בהתייחס לבסיס הדיווח כאמור.</w:t>
      </w:r>
    </w:p>
    <w:p w:rsidR="00A74BC7" w:rsidRPr="00A948D5" w:rsidP="00A74BC7" w14:paraId="6BED6B19" w14:textId="77777777">
      <w:pPr>
        <w:spacing w:line="360" w:lineRule="auto"/>
        <w:ind w:left="565" w:hanging="567"/>
        <w:rPr>
          <w:rFonts w:ascii="Arial" w:hAnsi="Arial"/>
          <w:b/>
          <w:rtl/>
        </w:rPr>
      </w:pPr>
    </w:p>
    <w:p w:rsidR="00A74BC7" w:rsidRPr="00A948D5" w:rsidP="00A74BC7" w14:paraId="0E328689" w14:textId="77777777">
      <w:pPr>
        <w:spacing w:line="360" w:lineRule="auto"/>
        <w:jc w:val="right"/>
        <w:rPr>
          <w:rFonts w:ascii="Arial" w:hAnsi="Arial"/>
          <w:bCs/>
          <w:rtl/>
        </w:rPr>
      </w:pPr>
    </w:p>
    <w:p w:rsidR="00A74BC7" w:rsidRPr="00A948D5" w:rsidP="00A74BC7" w14:paraId="435FF156" w14:textId="77777777">
      <w:pPr>
        <w:spacing w:line="360" w:lineRule="auto"/>
        <w:jc w:val="right"/>
        <w:rPr>
          <w:rFonts w:ascii="Times New Roman" w:hAnsi="Times New Roman"/>
          <w:rtl/>
        </w:rPr>
      </w:pPr>
      <w:r w:rsidRPr="00A948D5">
        <w:rPr>
          <w:rFonts w:ascii="Arial" w:hAnsi="Arial"/>
          <w:bCs/>
          <w:rtl/>
        </w:rPr>
        <w:t>בברכה, __________</w:t>
      </w:r>
    </w:p>
    <w:p w:rsidR="00C06612" w14:paraId="52BA5997" w14:textId="77777777">
      <w:pPr>
        <w:bidi w:val="0"/>
      </w:pPr>
    </w:p>
    <w:sectPr w:rsidSect="00A908BD">
      <w:headerReference w:type="even" r:id="rId27"/>
      <w:headerReference w:type="default" r:id="rId28"/>
      <w:footerReference w:type="even" r:id="rId29"/>
      <w:footerReference w:type="default" r:id="rId30"/>
      <w:headerReference w:type="first" r:id="rId31"/>
      <w:endnotePr>
        <w:numFmt w:val="hebrew2"/>
      </w:endnotePr>
      <w:pgSz w:w="11909" w:h="16834" w:code="9"/>
      <w:pgMar w:top="1191" w:right="1418" w:bottom="1440" w:left="1134" w:header="720" w:footer="720" w:gutter="0"/>
      <w:cols w:space="720"/>
      <w:docGrid w:linePitch="32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Times New (W1)">
    <w:altName w:val="Times New Roman"/>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Narkisim">
    <w:panose1 w:val="020E0502050101010101"/>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Akhbar Simplified MT">
    <w:panose1 w:val="00000000000000000000"/>
    <w:charset w:val="02"/>
    <w:family w:val="auto"/>
    <w:notTrueType/>
    <w:pitch w:val="variable"/>
  </w:font>
  <w:font w:name="QMiriam">
    <w:panose1 w:val="00000000000000000000"/>
    <w:charset w:val="02"/>
    <w:family w:val="auto"/>
    <w:notTrueType/>
    <w:pitch w:val="variable"/>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Arial Narrow">
    <w:panose1 w:val="020B0606020202030204"/>
    <w:charset w:val="00"/>
    <w:family w:val="swiss"/>
    <w:pitch w:val="variable"/>
    <w:sig w:usb0="00000287" w:usb1="00000800" w:usb2="00000000" w:usb3="00000000" w:csb0="0000009F" w:csb1="00000000"/>
  </w:font>
  <w:font w:name="Helvetica">
    <w:panose1 w:val="020B0604020202020204"/>
    <w:charset w:val="00"/>
    <w:family w:val="swiss"/>
    <w:pitch w:val="variable"/>
    <w:sig w:usb0="00000003" w:usb1="00000000" w:usb2="00000000" w:usb3="00000000" w:csb0="00000001" w:csb1="00000000"/>
  </w:font>
  <w:font w:name="Gisha">
    <w:altName w:val="Malgun Gothic Semilight"/>
    <w:panose1 w:val="020B0502040204020203"/>
    <w:charset w:val="00"/>
    <w:family w:val="swiss"/>
    <w:pitch w:val="variable"/>
    <w:sig w:usb0="80000807" w:usb1="40000042" w:usb2="00000000" w:usb3="00000000" w:csb0="00000021" w:csb1="00000000"/>
  </w:font>
  <w:font w:name="Cambria Math">
    <w:panose1 w:val="02040503050406030204"/>
    <w:charset w:val="00"/>
    <w:family w:val="roman"/>
    <w:pitch w:val="variable"/>
    <w:sig w:usb0="E00006FF" w:usb1="420024FF" w:usb2="02000000" w:usb3="00000000" w:csb0="0000019F" w:csb1="00000000"/>
  </w:font>
  <w:font w:name="10.5">
    <w:altName w:val="Times New Roman"/>
    <w:panose1 w:val="00000000000000000000"/>
    <w:charset w:val="00"/>
    <w:family w:val="roman"/>
    <w:notTrueType/>
    <w:pitch w:val="default"/>
  </w:font>
  <w:font w:name="Arial Unicode MS">
    <w:altName w:val="Yu Gothic"/>
    <w:panose1 w:val="020B0604020202020204"/>
    <w:charset w:val="80"/>
    <w:family w:val="swiss"/>
    <w:pitch w:val="variable"/>
    <w:sig w:usb0="00000000"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382FEC" w14:paraId="0175BDEF" w14:textId="77777777">
    <w:pPr>
      <w:rPr>
        <w:sz w:val="2"/>
        <w:szCs w:val="2"/>
        <w:rtl/>
      </w:rPr>
    </w:pPr>
    <w:r>
      <w:rPr>
        <w:noProof/>
      </w:rPr>
      <mc:AlternateContent>
        <mc:Choice Requires="wps">
          <w:drawing>
            <wp:anchor distT="0" distB="0" distL="63500" distR="63500" simplePos="0" relativeHeight="251662336" behindDoc="1" locked="0" layoutInCell="1" allowOverlap="1">
              <wp:simplePos x="0" y="0"/>
              <wp:positionH relativeFrom="page">
                <wp:posOffset>963930</wp:posOffset>
              </wp:positionH>
              <wp:positionV relativeFrom="page">
                <wp:posOffset>9383395</wp:posOffset>
              </wp:positionV>
              <wp:extent cx="5532755" cy="316230"/>
              <wp:effectExtent l="1905" t="1270" r="0" b="4445"/>
              <wp:wrapNone/>
              <wp:docPr id="6" name="Text Box 6"/>
              <wp:cNvGraphicFramePr/>
              <a:graphic xmlns:a="http://schemas.openxmlformats.org/drawingml/2006/main">
                <a:graphicData uri="http://schemas.microsoft.com/office/word/2010/wordprocessingShape">
                  <wps:wsp xmlns:wps="http://schemas.microsoft.com/office/word/2010/wordprocessingShape">
                    <wps:cNvSpPr txBox="1">
                      <a:spLocks noChangeArrowheads="1"/>
                    </wps:cNvSpPr>
                    <wps:spPr bwMode="auto">
                      <a:xfrm>
                        <a:off x="0" y="0"/>
                        <a:ext cx="5532755" cy="316230"/>
                      </a:xfrm>
                      <a:prstGeom prst="rect">
                        <a:avLst/>
                      </a:prstGeom>
                      <a:noFill/>
                      <a:ln>
                        <a:noFill/>
                      </a:ln>
                      <a:extLst>
                        <a:ext xmlns:a="http://schemas.openxmlformats.org/drawingml/2006/main" uri="{909E8E84-426E-40DD-AFC4-6F175D3DCCD1}">
                          <a14:hiddenFill xmlns:a14="http://schemas.microsoft.com/office/drawing/2010/main">
                            <a:solidFill>
                              <a:srgbClr val="FFFFFF"/>
                            </a:solidFill>
                          </a14:hiddenFill>
                        </a:ext>
                        <a:ext xmlns:a="http://schemas.openxmlformats.org/drawingml/2006/main" uri="{91240B29-F687-4F45-9708-019B960494DF}">
                          <a14:hiddenLine xmlns:a14="http://schemas.microsoft.com/office/drawing/2010/main" w="9525">
                            <a:solidFill>
                              <a:srgbClr val="000000"/>
                            </a:solidFill>
                            <a:miter lim="800000"/>
                            <a:headEnd/>
                            <a:tailEnd/>
                          </a14:hiddenLine>
                        </a:ext>
                      </a:extLst>
                    </wps:spPr>
                    <wps:txbx>
                      <w:txbxContent>
                        <w:p w:rsidR="00382FEC" w14:textId="77777777">
                          <w:pPr>
                            <w:pStyle w:val="Headerorfooter10"/>
                            <w:shd w:val="clear" w:color="auto" w:fill="auto"/>
                            <w:bidi w:val="0"/>
                            <w:spacing w:line="240" w:lineRule="auto"/>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2049" type="#_x0000_t202" style="width:435.65pt;height:24.9pt;margin-top:738.85pt;margin-left:75.9pt;mso-height-percent:0;mso-height-relative:page;mso-position-horizontal-relative:page;mso-position-vertical-relative:page;mso-width-percent:0;mso-width-relative:page;mso-wrap-distance-bottom:0;mso-wrap-distance-left:5pt;mso-wrap-distance-right:5pt;mso-wrap-distance-top:0;mso-wrap-style:none;position:absolute;visibility:visible;v-text-anchor:top;z-index:-251653120" filled="f" stroked="f">
              <v:textbox style="mso-fit-shape-to-text:t" inset="0,0,0,0">
                <w:txbxContent>
                  <w:p w:rsidR="00382FEC" w14:paraId="39459077" w14:textId="77777777">
                    <w:pPr>
                      <w:pStyle w:val="Headerorfooter10"/>
                      <w:shd w:val="clear" w:color="auto" w:fill="auto"/>
                      <w:bidi w:val="0"/>
                      <w:spacing w:line="240" w:lineRule="auto"/>
                    </w:pPr>
                  </w:p>
                </w:txbxContent>
              </v:textbox>
            </v:shape>
          </w:pict>
        </mc:Fallback>
      </mc:AlternateContent>
    </w:r>
    <w:r>
      <w:rPr>
        <w:noProof/>
      </w:rPr>
      <mc:AlternateContent>
        <mc:Choice Requires="wps">
          <w:drawing>
            <wp:anchor distT="0" distB="0" distL="114300" distR="114300" simplePos="0" relativeHeight="251658240" behindDoc="1" locked="0" layoutInCell="1" allowOverlap="1">
              <wp:simplePos x="0" y="0"/>
              <wp:positionH relativeFrom="page">
                <wp:posOffset>789940</wp:posOffset>
              </wp:positionH>
              <wp:positionV relativeFrom="page">
                <wp:posOffset>9356725</wp:posOffset>
              </wp:positionV>
              <wp:extent cx="6180455" cy="0"/>
              <wp:effectExtent l="8890" t="12700" r="11430" b="6350"/>
              <wp:wrapNone/>
              <wp:docPr id="20" name="AutoShape 5"/>
              <wp:cNvGraphicFramePr/>
              <a:graphic xmlns:a="http://schemas.openxmlformats.org/drawingml/2006/main">
                <a:graphicData uri="http://schemas.microsoft.com/office/word/2010/wordprocessingShape">
                  <wps:wsp xmlns:wps="http://schemas.microsoft.com/office/word/2010/wordprocessingShape">
                    <wps:cNvCnPr>
                      <a:cxnSpLocks noChangeArrowheads="1"/>
                    </wps:cNvCnPr>
                    <wps:spPr bwMode="auto">
                      <a:xfrm>
                        <a:off x="0" y="0"/>
                        <a:ext cx="6180455" cy="0"/>
                      </a:xfrm>
                      <a:prstGeom prst="straightConnector1">
                        <a:avLst/>
                      </a:prstGeom>
                      <a:solidFill>
                        <a:srgbClr val="FFFFFF"/>
                      </a:solidFill>
                      <a:ln w="12700">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5" o:spid="_x0000_s2050" type="#_x0000_t32" style="width:486.65pt;height:0;margin-top:736.75pt;margin-left:62.2pt;mso-height-percent:0;mso-height-relative:page;mso-position-horizontal-relative:page;mso-position-vertical-relative:page;mso-width-percent:0;mso-width-relative:page;mso-wrap-distance-bottom:0;mso-wrap-distance-left:9pt;mso-wrap-distance-right:9pt;mso-wrap-distance-top:0;mso-wrap-style:square;position:absolute;visibility:visible;z-index:-251657216" filled="t" strokeweight="1pt"/>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sdt>
    <w:sdtPr>
      <w:rPr>
        <w:rtl/>
      </w:rPr>
      <w:id w:val="-1551459578"/>
      <w:docPartObj>
        <w:docPartGallery w:val="Page Numbers (Bottom of Page)"/>
        <w:docPartUnique/>
      </w:docPartObj>
    </w:sdtPr>
    <w:sdtEndPr>
      <w:rPr>
        <w:noProof/>
      </w:rPr>
    </w:sdtEndPr>
    <w:sdtContent>
      <w:p w:rsidR="00382FEC" w14:paraId="4317227C" w14:textId="77777777">
        <w:pPr>
          <w:pStyle w:val="Footer"/>
          <w:jc w:val="center"/>
        </w:pPr>
        <w:r>
          <w:fldChar w:fldCharType="begin"/>
        </w:r>
        <w:r>
          <w:instrText xml:space="preserve"> PAGE   \* MERGEFORMAT </w:instrText>
        </w:r>
        <w:r>
          <w:fldChar w:fldCharType="separate"/>
        </w:r>
        <w:r>
          <w:rPr>
            <w:noProof/>
            <w:rtl/>
          </w:rPr>
          <w:t>1</w:t>
        </w:r>
        <w:r>
          <w:rPr>
            <w:noProof/>
            <w:rtl/>
          </w:rPr>
          <w:t>9</w:t>
        </w:r>
        <w:r>
          <w:rPr>
            <w:noProof/>
          </w:rPr>
          <w:fldChar w:fldCharType="end"/>
        </w:r>
      </w:p>
    </w:sdtContent>
  </w:sdt>
  <w:p w:rsidR="00382FEC" w:rsidRPr="006C3F42" w14:paraId="6992C087" w14:textId="77777777">
    <w:pPr>
      <w:rPr>
        <w:sz w:val="2"/>
        <w:szCs w:val="2"/>
        <w:rtl/>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382FEC" w14:paraId="61144F5C" w14:textId="77777777">
    <w:pPr>
      <w:rPr>
        <w:sz w:val="2"/>
        <w:szCs w:val="2"/>
        <w:rtl/>
      </w:rPr>
    </w:pPr>
    <w:r>
      <w:rPr>
        <w:noProof/>
      </w:rPr>
      <mc:AlternateContent>
        <mc:Choice Requires="wps">
          <w:drawing>
            <wp:anchor distT="0" distB="0" distL="63500" distR="63500" simplePos="0" relativeHeight="251664384" behindDoc="1" locked="0" layoutInCell="1" allowOverlap="1">
              <wp:simplePos x="0" y="0"/>
              <wp:positionH relativeFrom="page">
                <wp:posOffset>695325</wp:posOffset>
              </wp:positionH>
              <wp:positionV relativeFrom="page">
                <wp:posOffset>9353550</wp:posOffset>
              </wp:positionV>
              <wp:extent cx="7019925" cy="657225"/>
              <wp:effectExtent l="0" t="0" r="9525" b="9525"/>
              <wp:wrapNone/>
              <wp:docPr id="23" name="Text Box 23"/>
              <wp:cNvGraphicFramePr/>
              <a:graphic xmlns:a="http://schemas.openxmlformats.org/drawingml/2006/main">
                <a:graphicData uri="http://schemas.microsoft.com/office/word/2010/wordprocessingShape">
                  <wps:wsp xmlns:wps="http://schemas.microsoft.com/office/word/2010/wordprocessingShape">
                    <wps:cNvSpPr txBox="1">
                      <a:spLocks noChangeArrowheads="1"/>
                    </wps:cNvSpPr>
                    <wps:spPr bwMode="auto">
                      <a:xfrm>
                        <a:off x="0" y="0"/>
                        <a:ext cx="7019925" cy="657225"/>
                      </a:xfrm>
                      <a:prstGeom prst="rect">
                        <a:avLst/>
                      </a:prstGeom>
                      <a:noFill/>
                      <a:ln>
                        <a:noFill/>
                      </a:ln>
                      <a:extLst>
                        <a:ext xmlns:a="http://schemas.openxmlformats.org/drawingml/2006/main" uri="{909E8E84-426E-40DD-AFC4-6F175D3DCCD1}">
                          <a14:hiddenFill xmlns:a14="http://schemas.microsoft.com/office/drawing/2010/main">
                            <a:solidFill>
                              <a:srgbClr val="FFFFFF"/>
                            </a:solidFill>
                          </a14:hiddenFill>
                        </a:ext>
                        <a:ext xmlns:a="http://schemas.openxmlformats.org/drawingml/2006/main" uri="{91240B29-F687-4F45-9708-019B960494DF}">
                          <a14:hiddenLine xmlns:a14="http://schemas.microsoft.com/office/drawing/2010/main" w="9525">
                            <a:solidFill>
                              <a:srgbClr val="000000"/>
                            </a:solidFill>
                            <a:miter lim="800000"/>
                            <a:headEnd/>
                            <a:tailEnd/>
                          </a14:hiddenLine>
                        </a:ext>
                      </a:extLst>
                    </wps:spPr>
                    <wps:txbx>
                      <w:txbxContent>
                        <w:p w:rsidR="00382FEC" w:rsidP="00BE1C9F" w14:textId="77777777">
                          <w:pPr>
                            <w:pStyle w:val="Headerorfooter10"/>
                            <w:shd w:val="clear" w:color="auto" w:fill="auto"/>
                            <w:bidi w:val="0"/>
                            <w:spacing w:line="240" w:lineRule="auto"/>
                            <w:jc w:val="right"/>
                            <w:rPr>
                              <w:rtl/>
                              <w:lang w:bidi="he-IL"/>
                            </w:rPr>
                          </w:pPr>
                          <w:r>
                            <w:rPr>
                              <w:rFonts w:hint="cs"/>
                              <w:rtl/>
                              <w:lang w:bidi="he-IL"/>
                            </w:rPr>
                            <w:t xml:space="preserve">בית התאומים , רחוב כנפי נשרים 15 , גבעת שאול , ת"ד 34445, ירושלים, מיקוד 9134302 </w:t>
                          </w:r>
                        </w:p>
                        <w:p w:rsidR="00382FEC" w:rsidP="00BE1C9F" w14:textId="77777777">
                          <w:pPr>
                            <w:pStyle w:val="Headerorfooter10"/>
                            <w:shd w:val="clear" w:color="auto" w:fill="auto"/>
                            <w:bidi w:val="0"/>
                            <w:spacing w:line="240" w:lineRule="auto"/>
                            <w:jc w:val="right"/>
                            <w:rPr>
                              <w:rtl/>
                              <w:lang w:bidi="he-IL"/>
                            </w:rPr>
                          </w:pPr>
                          <w:r>
                            <w:rPr>
                              <w:rFonts w:hint="cs"/>
                              <w:rtl/>
                              <w:lang w:bidi="he-IL"/>
                            </w:rPr>
                            <w:t>ד</w:t>
                          </w:r>
                          <w:r>
                            <w:rPr>
                              <w:lang w:bidi="he-IL"/>
                            </w:rPr>
                            <w:t xml:space="preserve">  </w:t>
                          </w:r>
                          <w:r>
                            <w:rPr>
                              <w:rFonts w:hint="cs"/>
                              <w:rtl/>
                              <w:lang w:bidi="he-IL"/>
                            </w:rPr>
                            <w:t>"</w:t>
                          </w:r>
                          <w:r>
                            <w:rPr>
                              <w:rFonts w:hint="cs"/>
                              <w:rtl/>
                              <w:lang w:bidi="he-IL"/>
                            </w:rPr>
                            <w:br/>
                          </w:r>
                        </w:p>
                      </w:txbxContent>
                    </wps:txbx>
                    <wps:bodyPr rot="0" vert="horz" wrap="square" lIns="0" tIns="0" rIns="0" bIns="0" anchor="t" anchorCtr="0" upright="1"/>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3" o:spid="_x0000_s2051" type="#_x0000_t202" style="width:552.75pt;height:51.75pt;margin-top:736.5pt;margin-left:54.75pt;mso-height-percent:0;mso-height-relative:page;mso-position-horizontal-relative:page;mso-position-vertical-relative:page;mso-width-percent:0;mso-width-relative:page;mso-wrap-distance-bottom:0;mso-wrap-distance-left:5pt;mso-wrap-distance-right:5pt;mso-wrap-distance-top:0;mso-wrap-style:square;position:absolute;visibility:visible;v-text-anchor:top;z-index:-251651072" filled="f" stroked="f">
              <v:textbox inset="0,0,0,0">
                <w:txbxContent>
                  <w:p w:rsidR="00382FEC" w:rsidP="00BE1C9F" w14:paraId="47D2138E" w14:textId="77777777">
                    <w:pPr>
                      <w:pStyle w:val="Headerorfooter10"/>
                      <w:shd w:val="clear" w:color="auto" w:fill="auto"/>
                      <w:bidi w:val="0"/>
                      <w:spacing w:line="240" w:lineRule="auto"/>
                      <w:jc w:val="right"/>
                      <w:rPr>
                        <w:rtl/>
                        <w:lang w:bidi="he-IL"/>
                      </w:rPr>
                    </w:pPr>
                    <w:r>
                      <w:rPr>
                        <w:rFonts w:hint="cs"/>
                        <w:rtl/>
                        <w:lang w:bidi="he-IL"/>
                      </w:rPr>
                      <w:t xml:space="preserve">בית התאומים , רחוב כנפי נשרים 15 , גבעת שאול , ת"ד 34445, ירושלים, מיקוד 9134302 </w:t>
                    </w:r>
                  </w:p>
                  <w:p w:rsidR="00382FEC" w:rsidP="00BE1C9F" w14:paraId="6144FB63" w14:textId="77777777">
                    <w:pPr>
                      <w:pStyle w:val="Headerorfooter10"/>
                      <w:shd w:val="clear" w:color="auto" w:fill="auto"/>
                      <w:bidi w:val="0"/>
                      <w:spacing w:line="240" w:lineRule="auto"/>
                      <w:jc w:val="right"/>
                      <w:rPr>
                        <w:rtl/>
                        <w:lang w:bidi="he-IL"/>
                      </w:rPr>
                    </w:pPr>
                    <w:r>
                      <w:rPr>
                        <w:rFonts w:hint="cs"/>
                        <w:rtl/>
                        <w:lang w:bidi="he-IL"/>
                      </w:rPr>
                      <w:t>ד</w:t>
                    </w:r>
                    <w:r>
                      <w:rPr>
                        <w:lang w:bidi="he-IL"/>
                      </w:rPr>
                      <w:t xml:space="preserve">  </w:t>
                    </w:r>
                    <w:r>
                      <w:rPr>
                        <w:rFonts w:hint="cs"/>
                        <w:rtl/>
                        <w:lang w:bidi="he-IL"/>
                      </w:rPr>
                      <w:t>"</w:t>
                    </w:r>
                    <w:r>
                      <w:rPr>
                        <w:rFonts w:hint="cs"/>
                        <w:rtl/>
                        <w:lang w:bidi="he-IL"/>
                      </w:rPr>
                      <w:br/>
                    </w:r>
                  </w:p>
                </w:txbxContent>
              </v:textbox>
            </v:shape>
          </w:pict>
        </mc:Fallback>
      </mc:AlternateContent>
    </w:r>
    <w:r>
      <w:rPr>
        <w:noProof/>
      </w:rPr>
      <mc:AlternateContent>
        <mc:Choice Requires="wps">
          <w:drawing>
            <wp:anchor distT="0" distB="0" distL="114300" distR="114300" simplePos="0" relativeHeight="251660288" behindDoc="1" locked="0" layoutInCell="1" allowOverlap="1">
              <wp:simplePos x="0" y="0"/>
              <wp:positionH relativeFrom="page">
                <wp:posOffset>793750</wp:posOffset>
              </wp:positionH>
              <wp:positionV relativeFrom="page">
                <wp:posOffset>9357995</wp:posOffset>
              </wp:positionV>
              <wp:extent cx="6180455" cy="0"/>
              <wp:effectExtent l="12700" t="13970" r="7620" b="14605"/>
              <wp:wrapNone/>
              <wp:docPr id="1" name="AutoShape 1"/>
              <wp:cNvGraphicFramePr/>
              <a:graphic xmlns:a="http://schemas.openxmlformats.org/drawingml/2006/main">
                <a:graphicData uri="http://schemas.microsoft.com/office/word/2010/wordprocessingShape">
                  <wps:wsp xmlns:wps="http://schemas.microsoft.com/office/word/2010/wordprocessingShape">
                    <wps:cNvCnPr>
                      <a:cxnSpLocks noChangeArrowheads="1"/>
                    </wps:cNvCnPr>
                    <wps:spPr bwMode="auto">
                      <a:xfrm>
                        <a:off x="0" y="0"/>
                        <a:ext cx="6180455" cy="0"/>
                      </a:xfrm>
                      <a:prstGeom prst="straightConnector1">
                        <a:avLst/>
                      </a:prstGeom>
                      <a:solidFill>
                        <a:srgbClr val="FFFFFF"/>
                      </a:solidFill>
                      <a:ln w="12700">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1" o:spid="_x0000_s2052" type="#_x0000_t32" style="width:486.65pt;height:0;margin-top:736.85pt;margin-left:62.5pt;mso-height-percent:0;mso-height-relative:page;mso-position-horizontal-relative:page;mso-position-vertical-relative:page;mso-width-percent:0;mso-width-relative:page;mso-wrap-distance-bottom:0;mso-wrap-distance-left:9pt;mso-wrap-distance-right:9pt;mso-wrap-distance-top:0;mso-wrap-style:square;position:absolute;visibility:visible;z-index:-251655168" filled="t" strokeweight="1pt"/>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382FEC" w:rsidP="00BE2E62" w14:paraId="1129AF48" w14:textId="77777777">
    <w:pPr>
      <w:pStyle w:val="Footer"/>
      <w:pBdr>
        <w:top w:val="single" w:sz="4" w:space="1" w:color="auto"/>
      </w:pBdr>
      <w:jc w:val="center"/>
    </w:pPr>
    <w:r>
      <w:rPr>
        <w:rtl/>
      </w:rPr>
      <w:t>עמוד</w:t>
    </w:r>
    <w:r>
      <w:t xml:space="preserve"> </w:t>
    </w:r>
    <w:r>
      <w:fldChar w:fldCharType="begin"/>
    </w:r>
    <w:r>
      <w:instrText xml:space="preserve"> PAGE </w:instrText>
    </w:r>
    <w:r>
      <w:fldChar w:fldCharType="separate"/>
    </w:r>
    <w:r>
      <w:rPr>
        <w:noProof/>
        <w:rtl/>
      </w:rPr>
      <w:t>77</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Pr>
        <w:noProof/>
        <w:rtl/>
      </w:rPr>
      <w:t>80</w:t>
    </w:r>
    <w:r>
      <w:rPr>
        <w:noProof/>
      </w:rPr>
      <w:fldChar w:fldCharType="end"/>
    </w:r>
    <w:r>
      <w:rPr>
        <w:rFonts w:hint="cs"/>
        <w:rtl/>
      </w:rPr>
      <w:t xml:space="preserve"> עמודים</w:t>
    </w:r>
  </w:p>
  <w:p w:rsidR="00382FEC" w14:paraId="07361368" w14:textId="77777777"/>
  <w:p w:rsidR="00382FEC" w14:paraId="409343BD" w14:textId="77777777"/>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382FEC" w:rsidP="00631E94" w14:paraId="2E5840F2" w14:textId="77777777">
    <w:pPr>
      <w:pStyle w:val="Footer"/>
      <w:framePr w:wrap="around" w:vAnchor="text" w:hAnchor="margin" w:xAlign="right" w:y="1"/>
      <w:rPr>
        <w:rStyle w:val="PageNumber"/>
      </w:rPr>
    </w:pPr>
    <w:r>
      <w:rPr>
        <w:rStyle w:val="PageNumber"/>
        <w:rtl/>
      </w:rPr>
      <w:fldChar w:fldCharType="begin"/>
    </w:r>
    <w:r>
      <w:rPr>
        <w:rStyle w:val="PageNumber"/>
      </w:rPr>
      <w:instrText xml:space="preserve">PAGE  </w:instrText>
    </w:r>
    <w:r>
      <w:rPr>
        <w:rStyle w:val="PageNumber"/>
        <w:rtl/>
      </w:rPr>
      <w:fldChar w:fldCharType="separate"/>
    </w:r>
    <w:r>
      <w:rPr>
        <w:rStyle w:val="PageNumber"/>
        <w:noProof/>
        <w:rtl/>
      </w:rPr>
      <w:t>104</w:t>
    </w:r>
    <w:r>
      <w:rPr>
        <w:rStyle w:val="PageNumber"/>
        <w:rtl/>
      </w:rPr>
      <w:fldChar w:fldCharType="end"/>
    </w:r>
  </w:p>
  <w:p w:rsidR="00382FEC" w:rsidP="00F4083F" w14:paraId="0AC04867" w14:textId="77777777">
    <w:pPr>
      <w:pStyle w:val="Footer"/>
      <w:ind w:firstLine="360"/>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382FEC" w:rsidP="007313F4" w14:paraId="3FB0C392" w14:textId="77777777">
    <w:pPr>
      <w:pStyle w:val="Footer"/>
      <w:pBdr>
        <w:top w:val="single" w:sz="4" w:space="1" w:color="auto"/>
      </w:pBdr>
      <w:ind w:firstLine="360"/>
      <w:jc w:val="center"/>
    </w:pPr>
    <w:r>
      <w:rPr>
        <w:rtl/>
      </w:rPr>
      <w:t>עמוד</w:t>
    </w:r>
    <w:r>
      <w:t xml:space="preserve"> </w:t>
    </w:r>
    <w:r>
      <w:fldChar w:fldCharType="begin"/>
    </w:r>
    <w:r>
      <w:instrText xml:space="preserve"> PAGE </w:instrText>
    </w:r>
    <w:r>
      <w:fldChar w:fldCharType="separate"/>
    </w:r>
    <w:r>
      <w:rPr>
        <w:noProof/>
        <w:rtl/>
      </w:rPr>
      <w:t>80</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Pr>
        <w:noProof/>
        <w:rtl/>
      </w:rPr>
      <w:t>80</w:t>
    </w:r>
    <w:r>
      <w:rPr>
        <w:noProof/>
      </w:rPr>
      <w:fldChar w:fldCharType="end"/>
    </w:r>
    <w:r>
      <w:rPr>
        <w:rFonts w:hint="cs"/>
        <w:rtl/>
      </w:rPr>
      <w:t xml:space="preserve"> עמודים</w:t>
    </w: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382FEC" w:rsidRPr="00282630" w:rsidP="00BE1C9F" w14:paraId="248984E1" w14:textId="77777777">
    <w:pPr>
      <w:pStyle w:val="Header"/>
      <w:jc w:val="center"/>
      <w:rPr>
        <w:rtl/>
      </w:rPr>
    </w:pPr>
    <w:r>
      <w:rPr>
        <w:noProof/>
      </w:rPr>
      <w:drawing>
        <wp:inline distT="0" distB="0" distL="0" distR="0">
          <wp:extent cx="539750" cy="609600"/>
          <wp:effectExtent l="0" t="0" r="0" b="0"/>
          <wp:docPr id="7"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1394509" name="Picture 1"/>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39750" cy="609600"/>
                  </a:xfrm>
                  <a:prstGeom prst="rect">
                    <a:avLst/>
                  </a:prstGeom>
                  <a:noFill/>
                  <a:ln>
                    <a:noFill/>
                  </a:ln>
                </pic:spPr>
              </pic:pic>
            </a:graphicData>
          </a:graphic>
        </wp:inline>
      </w:drawing>
    </w:r>
  </w:p>
  <w:p w:rsidR="00382FEC" w:rsidRPr="00282630" w:rsidP="00BE1C9F" w14:paraId="4ABB7F5C" w14:textId="77777777">
    <w:pPr>
      <w:pStyle w:val="Header"/>
      <w:jc w:val="center"/>
      <w:rPr>
        <w:rtl/>
      </w:rPr>
    </w:pPr>
    <w:r w:rsidRPr="00282630">
      <w:rPr>
        <w:rFonts w:hint="cs"/>
        <w:rtl/>
      </w:rPr>
      <w:t>מ ש ר ד  ה מ ש פ ט י ם</w:t>
    </w:r>
  </w:p>
  <w:p w:rsidR="00382FEC" w:rsidRPr="00282630" w:rsidP="00BE1C9F" w14:paraId="1611BB2D" w14:textId="77777777">
    <w:pPr>
      <w:pStyle w:val="Header"/>
      <w:jc w:val="center"/>
      <w:rPr>
        <w:rtl/>
      </w:rPr>
    </w:pPr>
    <w:r w:rsidRPr="00282630">
      <w:rPr>
        <w:rtl/>
      </w:rPr>
      <w:t>מנהלת היחידות המקצועיות</w:t>
    </w:r>
  </w:p>
  <w:p w:rsidR="00382FEC" w:rsidRPr="00282630" w:rsidP="00BE1C9F" w14:paraId="41465D27" w14:textId="77777777">
    <w:pPr>
      <w:pStyle w:val="Header"/>
      <w:rPr>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382FEC" w:rsidRPr="006B52B6" w:rsidP="00BE1C9F" w14:paraId="4C8514E6" w14:textId="77777777">
    <w:pPr>
      <w:rPr>
        <w:sz w:val="2"/>
        <w:szCs w:val="2"/>
        <w:rtl/>
      </w:rPr>
    </w:pPr>
  </w:p>
  <w:p w:rsidR="00382FEC" w:rsidRPr="00282630" w:rsidP="00BE1C9F" w14:paraId="287F9DCA" w14:textId="77777777">
    <w:pPr>
      <w:pStyle w:val="Header"/>
      <w:jc w:val="center"/>
      <w:rPr>
        <w:rtl/>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382FEC" w14:paraId="7EC7B643" w14:textId="77777777">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382FEC" w14:paraId="2586DE78" w14:textId="77777777">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382FEC" w14:paraId="1CA9BC1A" w14:textId="7777777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abstractNum w:abstractNumId="0">
    <w:nsid w:val="FFFFFF7C"/>
    <w:multiLevelType w:val="singleLevel"/>
    <w:tmpl w:val="FF3406DA"/>
    <w:lvl w:ilvl="0">
      <w:start w:val="1"/>
      <w:numFmt w:val="decimal"/>
      <w:pStyle w:val="ListNumber5"/>
      <w:lvlText w:val="%1."/>
      <w:lvlJc w:val="left"/>
      <w:pPr>
        <w:tabs>
          <w:tab w:val="num" w:pos="1492"/>
        </w:tabs>
        <w:ind w:left="1492" w:hanging="360"/>
      </w:pPr>
    </w:lvl>
  </w:abstractNum>
  <w:abstractNum w:abstractNumId="1">
    <w:nsid w:val="FFFFFF83"/>
    <w:multiLevelType w:val="singleLevel"/>
    <w:tmpl w:val="52B8B948"/>
    <w:lvl w:ilvl="0">
      <w:start w:val="1"/>
      <w:numFmt w:val="bullet"/>
      <w:pStyle w:val="ListBullet2"/>
      <w:lvlText w:val=""/>
      <w:lvlJc w:val="left"/>
      <w:pPr>
        <w:tabs>
          <w:tab w:val="num" w:pos="643"/>
        </w:tabs>
        <w:ind w:left="643" w:hanging="360"/>
      </w:pPr>
      <w:rPr>
        <w:rFonts w:ascii="Symbol" w:hAnsi="Symbol" w:hint="default"/>
      </w:rPr>
    </w:lvl>
  </w:abstractNum>
  <w:abstractNum w:abstractNumId="2">
    <w:nsid w:val="00D234BB"/>
    <w:multiLevelType w:val="singleLevel"/>
    <w:tmpl w:val="F2E4A6EE"/>
    <w:lvl w:ilvl="0">
      <w:start w:val="1"/>
      <w:numFmt w:val="hebrew1"/>
      <w:pStyle w:val="AlphaList2"/>
      <w:lvlText w:val="%1."/>
      <w:lvlJc w:val="left"/>
      <w:pPr>
        <w:tabs>
          <w:tab w:val="num" w:pos="1191"/>
        </w:tabs>
        <w:ind w:left="1191" w:hanging="397"/>
      </w:pPr>
      <w:rPr>
        <w:rFonts w:cs="Times New Roman" w:hint="default"/>
        <w:sz w:val="2"/>
        <w:szCs w:val="24"/>
      </w:rPr>
    </w:lvl>
  </w:abstractNum>
  <w:abstractNum w:abstractNumId="3">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noFill/>
          <w14:prstDash w14:val="solid"/>
          <w14:bevel/>
        </w14:textOutline>
        <w14:scene3d>
          <w14:camera w14:prst="orthographicFront"/>
          <w14:lightRig w14:rig="threePt" w14:dir="t">
            <w14:rot w14:lat="0" w14:lon="0" w14:rev="0"/>
          </w14:lightRig>
        </w14:scene3d>
        <w14:props3d/>
        <w14:ligatures w14:val="none"/>
        <w14:numForm w14:val="default"/>
        <w14:numSpacing w14:val="default"/>
        <w14:stylisticSets xmlns:w14="http://schemas.microsoft.com/office/word/2010/wordml"/>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4">
    <w:nsid w:val="02DA1A04"/>
    <w:multiLevelType w:val="hybridMultilevel"/>
    <w:tmpl w:val="5544AC5C"/>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5">
    <w:nsid w:val="038B1071"/>
    <w:multiLevelType w:val="multilevel"/>
    <w:tmpl w:val="3EC2ECFC"/>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6">
    <w:nsid w:val="08194662"/>
    <w:multiLevelType w:val="hybridMultilevel"/>
    <w:tmpl w:val="E17CFE1A"/>
    <w:lvl w:ilvl="0">
      <w:start w:val="1"/>
      <w:numFmt w:val="decimal"/>
      <w:lvlText w:val="%1."/>
      <w:lvlJc w:val="left"/>
      <w:pPr>
        <w:tabs>
          <w:tab w:val="num" w:pos="360"/>
        </w:tabs>
        <w:ind w:left="360" w:right="1226" w:hanging="360"/>
      </w:pPr>
      <w:rPr>
        <w:rFonts w:hint="cs"/>
      </w:rPr>
    </w:lvl>
    <w:lvl w:ilvl="1">
      <w:start w:val="1"/>
      <w:numFmt w:val="lowerLetter"/>
      <w:lvlText w:val="%2."/>
      <w:lvlJc w:val="left"/>
      <w:pPr>
        <w:tabs>
          <w:tab w:val="num" w:pos="574"/>
        </w:tabs>
        <w:ind w:left="574" w:hanging="360"/>
      </w:pPr>
    </w:lvl>
    <w:lvl w:ilvl="2" w:tentative="1">
      <w:start w:val="1"/>
      <w:numFmt w:val="lowerRoman"/>
      <w:lvlText w:val="%3."/>
      <w:lvlJc w:val="right"/>
      <w:pPr>
        <w:tabs>
          <w:tab w:val="num" w:pos="1294"/>
        </w:tabs>
        <w:ind w:left="1294" w:hanging="180"/>
      </w:pPr>
    </w:lvl>
    <w:lvl w:ilvl="3" w:tentative="1">
      <w:start w:val="1"/>
      <w:numFmt w:val="decimal"/>
      <w:lvlText w:val="%4."/>
      <w:lvlJc w:val="left"/>
      <w:pPr>
        <w:tabs>
          <w:tab w:val="num" w:pos="2014"/>
        </w:tabs>
        <w:ind w:left="2014" w:hanging="360"/>
      </w:pPr>
    </w:lvl>
    <w:lvl w:ilvl="4" w:tentative="1">
      <w:start w:val="1"/>
      <w:numFmt w:val="lowerLetter"/>
      <w:lvlText w:val="%5."/>
      <w:lvlJc w:val="left"/>
      <w:pPr>
        <w:tabs>
          <w:tab w:val="num" w:pos="2734"/>
        </w:tabs>
        <w:ind w:left="2734" w:hanging="360"/>
      </w:pPr>
    </w:lvl>
    <w:lvl w:ilvl="5" w:tentative="1">
      <w:start w:val="1"/>
      <w:numFmt w:val="lowerRoman"/>
      <w:lvlText w:val="%6."/>
      <w:lvlJc w:val="right"/>
      <w:pPr>
        <w:tabs>
          <w:tab w:val="num" w:pos="3454"/>
        </w:tabs>
        <w:ind w:left="3454" w:hanging="180"/>
      </w:pPr>
    </w:lvl>
    <w:lvl w:ilvl="6" w:tentative="1">
      <w:start w:val="1"/>
      <w:numFmt w:val="decimal"/>
      <w:lvlText w:val="%7."/>
      <w:lvlJc w:val="left"/>
      <w:pPr>
        <w:tabs>
          <w:tab w:val="num" w:pos="4174"/>
        </w:tabs>
        <w:ind w:left="4174" w:hanging="360"/>
      </w:pPr>
    </w:lvl>
    <w:lvl w:ilvl="7" w:tentative="1">
      <w:start w:val="1"/>
      <w:numFmt w:val="lowerLetter"/>
      <w:lvlText w:val="%8."/>
      <w:lvlJc w:val="left"/>
      <w:pPr>
        <w:tabs>
          <w:tab w:val="num" w:pos="4894"/>
        </w:tabs>
        <w:ind w:left="4894" w:hanging="360"/>
      </w:pPr>
    </w:lvl>
    <w:lvl w:ilvl="8" w:tentative="1">
      <w:start w:val="1"/>
      <w:numFmt w:val="lowerRoman"/>
      <w:lvlText w:val="%9."/>
      <w:lvlJc w:val="right"/>
      <w:pPr>
        <w:tabs>
          <w:tab w:val="num" w:pos="5614"/>
        </w:tabs>
        <w:ind w:left="5614" w:hanging="180"/>
      </w:pPr>
    </w:lvl>
  </w:abstractNum>
  <w:abstractNum w:abstractNumId="7">
    <w:nsid w:val="0A256A20"/>
    <w:multiLevelType w:val="multilevel"/>
    <w:tmpl w:val="7C566B96"/>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noFill/>
          <w14:prstDash w14:val="solid"/>
          <w14:bevel/>
        </w14:textOutline>
        <w14:scene3d>
          <w14:camera w14:prst="orthographicFront"/>
          <w14:lightRig w14:rig="threePt" w14:dir="t">
            <w14:rot w14:lat="0" w14:lon="0" w14:rev="0"/>
          </w14:lightRig>
        </w14:scene3d>
        <w14:props3d/>
        <w14:ligatures w14:val="none"/>
        <w14:numForm w14:val="default"/>
        <w14:numSpacing w14:val="default"/>
        <w14:stylisticSets xmlns:w14="http://schemas.microsoft.com/office/word/2010/wordml"/>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noFill/>
          <w14:prstDash w14:val="solid"/>
          <w14:bevel/>
        </w14:textOutline>
        <w14:scene3d>
          <w14:camera w14:prst="orthographicFront"/>
          <w14:lightRig w14:rig="threePt" w14:dir="t">
            <w14:rot w14:lat="0" w14:lon="0" w14:rev="0"/>
          </w14:lightRig>
        </w14:scene3d>
        <w14:props3d/>
        <w14:ligatures w14:val="none"/>
        <w14:numForm w14:val="default"/>
        <w14:numSpacing w14:val="default"/>
        <w14:stylisticSets xmlns:w14="http://schemas.microsoft.com/office/word/2010/wordml"/>
        <w14:cntxtAlts w14: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13B11577"/>
    <w:multiLevelType w:val="hybridMultilevel"/>
    <w:tmpl w:val="48289450"/>
    <w:lvl w:ilvl="0">
      <w:start w:val="1"/>
      <w:numFmt w:val="bullet"/>
      <w:lvlText w:val=""/>
      <w:lvlJc w:val="left"/>
      <w:pPr>
        <w:tabs>
          <w:tab w:val="num" w:pos="540"/>
        </w:tabs>
        <w:ind w:left="540" w:hanging="360"/>
      </w:pPr>
      <w:rPr>
        <w:rFonts w:ascii="Wingdings" w:hAnsi="Wingdings" w:hint="default"/>
      </w:rPr>
    </w:lvl>
    <w:lvl w:ilvl="1" w:tentative="1">
      <w:start w:val="1"/>
      <w:numFmt w:val="bullet"/>
      <w:lvlText w:val="o"/>
      <w:lvlJc w:val="left"/>
      <w:pPr>
        <w:tabs>
          <w:tab w:val="num" w:pos="1260"/>
        </w:tabs>
        <w:ind w:left="1260" w:hanging="360"/>
      </w:pPr>
      <w:rPr>
        <w:rFonts w:ascii="Courier New" w:hAnsi="Courier New" w:hint="default"/>
      </w:rPr>
    </w:lvl>
    <w:lvl w:ilvl="2" w:tentative="1">
      <w:start w:val="1"/>
      <w:numFmt w:val="bullet"/>
      <w:lvlText w:val=""/>
      <w:lvlJc w:val="left"/>
      <w:pPr>
        <w:tabs>
          <w:tab w:val="num" w:pos="1980"/>
        </w:tabs>
        <w:ind w:left="1980" w:hanging="360"/>
      </w:pPr>
      <w:rPr>
        <w:rFonts w:ascii="Wingdings" w:hAnsi="Wingdings" w:hint="default"/>
      </w:rPr>
    </w:lvl>
    <w:lvl w:ilvl="3" w:tentative="1">
      <w:start w:val="1"/>
      <w:numFmt w:val="bullet"/>
      <w:lvlText w:val=""/>
      <w:lvlJc w:val="left"/>
      <w:pPr>
        <w:tabs>
          <w:tab w:val="num" w:pos="2700"/>
        </w:tabs>
        <w:ind w:left="2700" w:hanging="360"/>
      </w:pPr>
      <w:rPr>
        <w:rFonts w:ascii="Symbol" w:hAnsi="Symbol" w:hint="default"/>
      </w:rPr>
    </w:lvl>
    <w:lvl w:ilvl="4" w:tentative="1">
      <w:start w:val="1"/>
      <w:numFmt w:val="bullet"/>
      <w:lvlText w:val="o"/>
      <w:lvlJc w:val="left"/>
      <w:pPr>
        <w:tabs>
          <w:tab w:val="num" w:pos="3420"/>
        </w:tabs>
        <w:ind w:left="3420" w:hanging="360"/>
      </w:pPr>
      <w:rPr>
        <w:rFonts w:ascii="Courier New" w:hAnsi="Courier New" w:hint="default"/>
      </w:rPr>
    </w:lvl>
    <w:lvl w:ilvl="5" w:tentative="1">
      <w:start w:val="1"/>
      <w:numFmt w:val="bullet"/>
      <w:lvlText w:val=""/>
      <w:lvlJc w:val="left"/>
      <w:pPr>
        <w:tabs>
          <w:tab w:val="num" w:pos="4140"/>
        </w:tabs>
        <w:ind w:left="4140" w:hanging="360"/>
      </w:pPr>
      <w:rPr>
        <w:rFonts w:ascii="Wingdings" w:hAnsi="Wingdings" w:hint="default"/>
      </w:rPr>
    </w:lvl>
    <w:lvl w:ilvl="6" w:tentative="1">
      <w:start w:val="1"/>
      <w:numFmt w:val="bullet"/>
      <w:lvlText w:val=""/>
      <w:lvlJc w:val="left"/>
      <w:pPr>
        <w:tabs>
          <w:tab w:val="num" w:pos="4860"/>
        </w:tabs>
        <w:ind w:left="4860" w:hanging="360"/>
      </w:pPr>
      <w:rPr>
        <w:rFonts w:ascii="Symbol" w:hAnsi="Symbol" w:hint="default"/>
      </w:rPr>
    </w:lvl>
    <w:lvl w:ilvl="7" w:tentative="1">
      <w:start w:val="1"/>
      <w:numFmt w:val="bullet"/>
      <w:lvlText w:val="o"/>
      <w:lvlJc w:val="left"/>
      <w:pPr>
        <w:tabs>
          <w:tab w:val="num" w:pos="5580"/>
        </w:tabs>
        <w:ind w:left="5580" w:hanging="360"/>
      </w:pPr>
      <w:rPr>
        <w:rFonts w:ascii="Courier New" w:hAnsi="Courier New" w:hint="default"/>
      </w:rPr>
    </w:lvl>
    <w:lvl w:ilvl="8" w:tentative="1">
      <w:start w:val="1"/>
      <w:numFmt w:val="bullet"/>
      <w:lvlText w:val=""/>
      <w:lvlJc w:val="left"/>
      <w:pPr>
        <w:tabs>
          <w:tab w:val="num" w:pos="6300"/>
        </w:tabs>
        <w:ind w:left="6300" w:hanging="360"/>
      </w:pPr>
      <w:rPr>
        <w:rFonts w:ascii="Wingdings" w:hAnsi="Wingdings" w:hint="default"/>
      </w:rPr>
    </w:lvl>
  </w:abstractNum>
  <w:abstractNum w:abstractNumId="9">
    <w:nsid w:val="17E56D47"/>
    <w:multiLevelType w:val="hybridMultilevel"/>
    <w:tmpl w:val="090425A8"/>
    <w:lvl w:ilvl="0">
      <w:start w:val="1"/>
      <w:numFmt w:val="bullet"/>
      <w:lvlText w:val=""/>
      <w:lvlJc w:val="left"/>
      <w:pPr>
        <w:ind w:left="643" w:hanging="360"/>
      </w:pPr>
      <w:rPr>
        <w:rFonts w:ascii="Wingdings" w:hAnsi="Wingdings" w:hint="default"/>
        <w:b w:val="0"/>
      </w:rPr>
    </w:lvl>
    <w:lvl w:ilvl="1" w:tentative="1">
      <w:start w:val="1"/>
      <w:numFmt w:val="lowerLetter"/>
      <w:lvlText w:val="%2."/>
      <w:lvlJc w:val="left"/>
      <w:pPr>
        <w:ind w:left="1890" w:hanging="360"/>
      </w:p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abstractNum w:abstractNumId="10">
    <w:nsid w:val="19D401B2"/>
    <w:multiLevelType w:val="multilevel"/>
    <w:tmpl w:val="E412424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1D340B05"/>
    <w:multiLevelType w:val="hybridMultilevel"/>
    <w:tmpl w:val="69848D50"/>
    <w:lvl w:ilvl="0">
      <w:start w:val="1"/>
      <w:numFmt w:val="bullet"/>
      <w:pStyle w:val="pointremark"/>
      <w:lvlText w:val=""/>
      <w:lvlJc w:val="left"/>
      <w:pPr>
        <w:tabs>
          <w:tab w:val="num" w:pos="720"/>
        </w:tabs>
        <w:ind w:left="720" w:hanging="360"/>
      </w:pPr>
      <w:rPr>
        <w:rFonts w:ascii="Wingdings" w:hAnsi="Wingdings" w:hint="default"/>
        <w:b w:val="0"/>
        <w:i w:val="0"/>
        <w:sz w:val="24"/>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12">
    <w:nsid w:val="229022B5"/>
    <w:multiLevelType w:val="hybridMultilevel"/>
    <w:tmpl w:val="3EC68EB4"/>
    <w:lvl w:ilvl="0">
      <w:start w:val="1"/>
      <w:numFmt w:val="bullet"/>
      <w:lvlText w:val=""/>
      <w:lvlJc w:val="left"/>
      <w:pPr>
        <w:ind w:left="720" w:hanging="360"/>
      </w:pPr>
      <w:rPr>
        <w:rFonts w:ascii="Wingdings" w:hAnsi="Wingdings"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3">
    <w:nsid w:val="22F54428"/>
    <w:multiLevelType w:val="hybridMultilevel"/>
    <w:tmpl w:val="BA6A11D6"/>
    <w:lvl w:ilvl="0">
      <w:start w:val="1"/>
      <w:numFmt w:val="decimal"/>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4">
    <w:nsid w:val="2C5C124B"/>
    <w:multiLevelType w:val="hybridMultilevel"/>
    <w:tmpl w:val="F7A04AC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5">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2DE56E8C"/>
    <w:multiLevelType w:val="singleLevel"/>
    <w:tmpl w:val="253CE87E"/>
    <w:lvl w:ilvl="0">
      <w:start w:val="1"/>
      <w:numFmt w:val="none"/>
      <w:pStyle w:val="DataItem"/>
      <w:lvlText w:val=""/>
      <w:lvlJc w:val="center"/>
      <w:pPr>
        <w:tabs>
          <w:tab w:val="num" w:pos="1191"/>
        </w:tabs>
        <w:ind w:left="1191" w:hanging="397"/>
      </w:pPr>
      <w:rPr>
        <w:rFonts w:ascii="Symbol" w:hAnsi="Symbol" w:hint="default"/>
      </w:rPr>
    </w:lvl>
  </w:abstractNum>
  <w:abstractNum w:abstractNumId="17">
    <w:nsid w:val="2F742337"/>
    <w:multiLevelType w:val="hybridMultilevel"/>
    <w:tmpl w:val="AEDA83F4"/>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8">
    <w:nsid w:val="2FC42D43"/>
    <w:multiLevelType w:val="multilevel"/>
    <w:tmpl w:val="38101E00"/>
    <w:lvl w:ilvl="0">
      <w:start w:val="1"/>
      <w:numFmt w:val="upperLetter"/>
      <w:pStyle w:val="NaslovSekcije"/>
      <w:lvlText w:val="%1"/>
      <w:lvlJc w:val="left"/>
      <w:pPr>
        <w:tabs>
          <w:tab w:val="num" w:pos="567"/>
        </w:tabs>
        <w:ind w:left="567" w:hanging="567"/>
      </w:pPr>
      <w:rPr>
        <w:rFonts w:cs="Times New Roman" w:hint="default"/>
      </w:rPr>
    </w:lvl>
    <w:lvl w:ilvl="1">
      <w:start w:val="1"/>
      <w:numFmt w:val="decimal"/>
      <w:pStyle w:val="Brojpitanja"/>
      <w:suff w:val="nothing"/>
      <w:lvlText w:val="%1%2"/>
      <w:lvlJc w:val="left"/>
      <w:rPr>
        <w:rFonts w:cs="Times New Roman" w:hint="default"/>
      </w:rPr>
    </w:lvl>
    <w:lvl w:ilvl="2">
      <w:start w:val="1"/>
      <w:numFmt w:val="none"/>
      <w:pStyle w:val="PitanjeChar"/>
      <w:suff w:val="nothing"/>
      <w:lvlJc w:val="left"/>
      <w:rPr>
        <w:rFonts w:cs="Times New Roman" w:hint="default"/>
      </w:rPr>
    </w:lvl>
    <w:lvl w:ilvl="3">
      <w:start w:val="1"/>
      <w:numFmt w:val="decimal"/>
      <w:pStyle w:val="OdgMul"/>
      <w:lvlText w:val="-%4-"/>
      <w:lvlJc w:val="left"/>
      <w:pPr>
        <w:tabs>
          <w:tab w:val="num" w:pos="340"/>
        </w:tabs>
        <w:ind w:left="340" w:hanging="340"/>
      </w:pPr>
      <w:rPr>
        <w:rFonts w:cs="Times New Roman" w:hint="default"/>
      </w:rPr>
    </w:lvl>
    <w:lvl w:ilvl="4">
      <w:start w:val="1"/>
      <w:numFmt w:val="decimal"/>
      <w:lvlRestart w:val="0"/>
      <w:pStyle w:val="OdgSmpl"/>
      <w:lvlText w:val="%5."/>
      <w:lvlJc w:val="left"/>
      <w:pPr>
        <w:tabs>
          <w:tab w:val="num" w:pos="340"/>
        </w:tabs>
        <w:ind w:left="340" w:hanging="340"/>
      </w:pPr>
      <w:rPr>
        <w:rFonts w:cs="Times New Roman" w:hint="default"/>
      </w:rPr>
    </w:lvl>
    <w:lvl w:ilvl="5">
      <w:start w:val="1"/>
      <w:numFmt w:val="decimal"/>
      <w:lvlRestart w:val="0"/>
      <w:lvlText w:val="[%6]"/>
      <w:lvlJc w:val="left"/>
      <w:pPr>
        <w:tabs>
          <w:tab w:val="num" w:pos="340"/>
        </w:tabs>
        <w:ind w:left="340" w:hanging="34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9">
    <w:nsid w:val="32AD61D9"/>
    <w:multiLevelType w:val="multilevel"/>
    <w:tmpl w:val="98B26FE6"/>
    <w:lvl w:ilvl="0">
      <w:start w:val="1"/>
      <w:numFmt w:val="decimal"/>
      <w:pStyle w:val="Heading11"/>
      <w:lvlText w:val="%1."/>
      <w:lvlJc w:val="left"/>
      <w:pPr>
        <w:ind w:left="360" w:hanging="360"/>
      </w:pPr>
      <w:rPr>
        <w:rFonts w:hint="default"/>
      </w:rPr>
    </w:lvl>
    <w:lvl w:ilvl="1">
      <w:start w:val="1"/>
      <w:numFmt w:val="decimal"/>
      <w:pStyle w:val="normal11"/>
      <w:lvlText w:val="%1.%2."/>
      <w:lvlJc w:val="left"/>
      <w:pPr>
        <w:ind w:left="792" w:hanging="432"/>
      </w:pPr>
      <w:rPr>
        <w:rFonts w:hint="default"/>
        <w:b w:val="0"/>
        <w:bCs w:val="0"/>
      </w:rPr>
    </w:lvl>
    <w:lvl w:ilvl="2">
      <w:start w:val="1"/>
      <w:numFmt w:val="decimal"/>
      <w:lvlText w:val="%1.%2.%3."/>
      <w:lvlJc w:val="left"/>
      <w:pPr>
        <w:ind w:left="1368"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nsid w:val="32AE789D"/>
    <w:multiLevelType w:val="multilevel"/>
    <w:tmpl w:val="D5FA6B64"/>
    <w:lvl w:ilvl="0">
      <w:start w:val="1"/>
      <w:numFmt w:val="decimal"/>
      <w:pStyle w:val="15"/>
      <w:lvlText w:val="%1."/>
      <w:lvlJc w:val="center"/>
      <w:pPr>
        <w:tabs>
          <w:tab w:val="num" w:pos="567"/>
        </w:tabs>
        <w:ind w:left="567" w:hanging="567"/>
      </w:pPr>
      <w:rPr>
        <w:rFonts w:cs="Times New Roman"/>
        <w:bCs w:val="0"/>
        <w:iCs w:val="0"/>
        <w:u w:val="none"/>
      </w:rPr>
    </w:lvl>
    <w:lvl w:ilvl="1">
      <w:start w:val="1"/>
      <w:numFmt w:val="hebrew1"/>
      <w:pStyle w:val="24"/>
      <w:lvlText w:val="%2."/>
      <w:lvlJc w:val="center"/>
      <w:pPr>
        <w:tabs>
          <w:tab w:val="num" w:pos="1134"/>
        </w:tabs>
        <w:ind w:left="1134" w:hanging="510"/>
      </w:pPr>
      <w:rPr>
        <w:rFonts w:cs="Times New Roman"/>
        <w:szCs w:val="26"/>
        <w:u w:val="none"/>
      </w:rPr>
    </w:lvl>
    <w:lvl w:ilvl="2">
      <w:start w:val="1"/>
      <w:numFmt w:val="decimal"/>
      <w:pStyle w:val="30"/>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Cs w:val="26"/>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21">
    <w:nsid w:val="348F1E7A"/>
    <w:multiLevelType w:val="multilevel"/>
    <w:tmpl w:val="0A2218C4"/>
    <w:lvl w:ilvl="0">
      <w:start w:val="1"/>
      <w:numFmt w:val="decimal"/>
      <w:pStyle w:val="OutlineList0"/>
      <w:lvlText w:val="%1."/>
      <w:lvlJc w:val="left"/>
      <w:pPr>
        <w:tabs>
          <w:tab w:val="num" w:pos="357"/>
        </w:tabs>
        <w:ind w:left="357" w:hanging="357"/>
      </w:pPr>
    </w:lvl>
    <w:lvl w:ilvl="1">
      <w:start w:val="1"/>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1083"/>
        </w:tabs>
        <w:ind w:left="1083" w:hanging="1083"/>
      </w:pPr>
    </w:lvl>
    <w:lvl w:ilvl="4">
      <w:start w:val="1"/>
      <w:numFmt w:val="decimal"/>
      <w:lvlText w:val="%1.%2.%3.%4.%5"/>
      <w:lvlJc w:val="left"/>
      <w:pPr>
        <w:tabs>
          <w:tab w:val="num" w:pos="1083"/>
        </w:tabs>
        <w:ind w:left="1083" w:hanging="1083"/>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54"/>
        </w:tabs>
        <w:ind w:left="1854" w:hanging="1854"/>
      </w:pPr>
    </w:lvl>
    <w:lvl w:ilvl="8">
      <w:start w:val="1"/>
      <w:numFmt w:val="decimal"/>
      <w:lvlText w:val="%1.%2.%3.%4.%5.%6.%7.%8.%9"/>
      <w:lvlJc w:val="left"/>
      <w:pPr>
        <w:tabs>
          <w:tab w:val="num" w:pos="1854"/>
        </w:tabs>
        <w:ind w:left="1854" w:hanging="1854"/>
      </w:pPr>
    </w:lvl>
  </w:abstractNum>
  <w:abstractNum w:abstractNumId="22">
    <w:nsid w:val="382B0716"/>
    <w:multiLevelType w:val="multilevel"/>
    <w:tmpl w:val="DBE0B3FA"/>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nsid w:val="3BD93720"/>
    <w:multiLevelType w:val="multilevel"/>
    <w:tmpl w:val="0DEC8E8C"/>
    <w:lvl w:ilvl="0">
      <w:start w:val="43"/>
      <w:numFmt w:val="decimal"/>
      <w:lvlText w:val="%1."/>
      <w:lvlJc w:val="left"/>
      <w:pPr>
        <w:ind w:left="435" w:hanging="435"/>
      </w:pPr>
      <w:rPr>
        <w:rFonts w:hint="default"/>
      </w:rPr>
    </w:lvl>
    <w:lvl w:ilvl="1">
      <w:start w:val="6"/>
      <w:numFmt w:val="decimal"/>
      <w:lvlText w:val="%1.%2."/>
      <w:lvlJc w:val="left"/>
      <w:pPr>
        <w:ind w:left="795" w:hanging="43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4">
    <w:nsid w:val="3C4741F0"/>
    <w:multiLevelType w:val="multilevel"/>
    <w:tmpl w:val="C5FC1118"/>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b w:val="0"/>
        <w:bCs w:val="0"/>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25">
    <w:nsid w:val="3D093B12"/>
    <w:multiLevelType w:val="hybridMultilevel"/>
    <w:tmpl w:val="C6DA3326"/>
    <w:lvl w:ilvl="0">
      <w:start w:val="1"/>
      <w:numFmt w:val="bullet"/>
      <w:pStyle w:val="Style9ptLinespacingsingle9"/>
      <w:lvlText w:val="o"/>
      <w:lvlJc w:val="left"/>
      <w:pPr>
        <w:tabs>
          <w:tab w:val="num" w:pos="0"/>
        </w:tabs>
        <w:ind w:left="0" w:firstLine="0"/>
      </w:pPr>
      <w:rPr>
        <w:rFonts w:ascii="Courier New" w:hAnsi="Courier New" w:hint="default"/>
      </w:rPr>
    </w:lvl>
    <w:lvl w:ilvl="1">
      <w:start w:val="1"/>
      <w:numFmt w:val="bullet"/>
      <w:lvlText w:val="o"/>
      <w:lvlJc w:val="left"/>
      <w:pPr>
        <w:tabs>
          <w:tab w:val="num" w:pos="1440"/>
        </w:tabs>
        <w:ind w:left="1512" w:right="1512" w:hanging="432"/>
      </w:pPr>
      <w:rPr>
        <w:rFonts w:ascii="Courier New" w:hAnsi="Courier New" w:hint="default"/>
      </w:rPr>
    </w:lvl>
    <w:lvl w:ilvl="2">
      <w:start w:val="1"/>
      <w:numFmt w:val="bullet"/>
      <w:lvlText w:val=""/>
      <w:lvlJc w:val="left"/>
      <w:pPr>
        <w:tabs>
          <w:tab w:val="num" w:pos="2160"/>
        </w:tabs>
        <w:ind w:left="2160" w:right="2160" w:hanging="360"/>
      </w:pPr>
      <w:rPr>
        <w:rFonts w:ascii="Wingdings" w:hAnsi="Wingdings" w:hint="default"/>
      </w:rPr>
    </w:lvl>
    <w:lvl w:ilvl="3">
      <w:start w:val="1"/>
      <w:numFmt w:val="bullet"/>
      <w:lvlText w:val=""/>
      <w:lvlJc w:val="left"/>
      <w:pPr>
        <w:tabs>
          <w:tab w:val="num" w:pos="2880"/>
        </w:tabs>
        <w:ind w:left="2880" w:right="2880" w:hanging="360"/>
      </w:pPr>
      <w:rPr>
        <w:rFonts w:ascii="Symbol" w:hAnsi="Symbol" w:hint="default"/>
      </w:rPr>
    </w:lvl>
    <w:lvl w:ilvl="4" w:tentative="1">
      <w:start w:val="1"/>
      <w:numFmt w:val="bullet"/>
      <w:lvlText w:val="o"/>
      <w:lvlJc w:val="left"/>
      <w:pPr>
        <w:tabs>
          <w:tab w:val="num" w:pos="3600"/>
        </w:tabs>
        <w:ind w:left="3600" w:right="3600" w:hanging="360"/>
      </w:pPr>
      <w:rPr>
        <w:rFonts w:ascii="Courier New" w:hAnsi="Courier New" w:cs="Courier New" w:hint="default"/>
      </w:rPr>
    </w:lvl>
    <w:lvl w:ilvl="5" w:tentative="1">
      <w:start w:val="1"/>
      <w:numFmt w:val="bullet"/>
      <w:lvlText w:val=""/>
      <w:lvlJc w:val="left"/>
      <w:pPr>
        <w:tabs>
          <w:tab w:val="num" w:pos="4320"/>
        </w:tabs>
        <w:ind w:left="4320" w:right="4320" w:hanging="360"/>
      </w:pPr>
      <w:rPr>
        <w:rFonts w:ascii="Wingdings" w:hAnsi="Wingdings" w:hint="default"/>
      </w:rPr>
    </w:lvl>
    <w:lvl w:ilvl="6" w:tentative="1">
      <w:start w:val="1"/>
      <w:numFmt w:val="bullet"/>
      <w:lvlText w:val=""/>
      <w:lvlJc w:val="left"/>
      <w:pPr>
        <w:tabs>
          <w:tab w:val="num" w:pos="5040"/>
        </w:tabs>
        <w:ind w:left="5040" w:right="5040" w:hanging="360"/>
      </w:pPr>
      <w:rPr>
        <w:rFonts w:ascii="Symbol" w:hAnsi="Symbol" w:hint="default"/>
      </w:rPr>
    </w:lvl>
    <w:lvl w:ilvl="7" w:tentative="1">
      <w:start w:val="1"/>
      <w:numFmt w:val="bullet"/>
      <w:lvlText w:val="o"/>
      <w:lvlJc w:val="left"/>
      <w:pPr>
        <w:tabs>
          <w:tab w:val="num" w:pos="5760"/>
        </w:tabs>
        <w:ind w:left="5760" w:right="5760" w:hanging="360"/>
      </w:pPr>
      <w:rPr>
        <w:rFonts w:ascii="Courier New" w:hAnsi="Courier New" w:cs="Courier New" w:hint="default"/>
      </w:rPr>
    </w:lvl>
    <w:lvl w:ilvl="8" w:tentative="1">
      <w:start w:val="1"/>
      <w:numFmt w:val="bullet"/>
      <w:lvlText w:val=""/>
      <w:lvlJc w:val="left"/>
      <w:pPr>
        <w:tabs>
          <w:tab w:val="num" w:pos="6480"/>
        </w:tabs>
        <w:ind w:left="6480" w:right="6480" w:hanging="360"/>
      </w:pPr>
      <w:rPr>
        <w:rFonts w:ascii="Wingdings" w:hAnsi="Wingdings" w:hint="default"/>
      </w:rPr>
    </w:lvl>
  </w:abstractNum>
  <w:abstractNum w:abstractNumId="26">
    <w:nsid w:val="3E8828C4"/>
    <w:multiLevelType w:val="hybridMultilevel"/>
    <w:tmpl w:val="A4E46A6E"/>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7">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28">
    <w:nsid w:val="474B4D06"/>
    <w:multiLevelType w:val="hybridMultilevel"/>
    <w:tmpl w:val="494A281A"/>
    <w:lvl w:ilvl="0">
      <w:start w:val="1"/>
      <w:numFmt w:val="bullet"/>
      <w:lvlText w:val=""/>
      <w:lvlJc w:val="left"/>
      <w:pPr>
        <w:tabs>
          <w:tab w:val="num" w:pos="720"/>
        </w:tabs>
        <w:ind w:left="720" w:hanging="360"/>
      </w:pPr>
      <w:rPr>
        <w:rFonts w:ascii="Wingdings" w:hAnsi="Wingdings" w:hint="default"/>
      </w:rPr>
    </w:lvl>
    <w:lvl w:ilvl="1">
      <w:start w:val="1"/>
      <w:numFmt w:val="bullet"/>
      <w:lvlText w:val="o"/>
      <w:lvlJc w:val="left"/>
      <w:pPr>
        <w:tabs>
          <w:tab w:val="num" w:pos="1440"/>
        </w:tabs>
        <w:ind w:left="1440" w:hanging="360"/>
      </w:pPr>
      <w:rPr>
        <w:rFonts w:ascii="Courier New" w:hAnsi="Courier New" w:cs="Times New Roman"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Times New Roman"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Times New Roman" w:hint="default"/>
      </w:rPr>
    </w:lvl>
    <w:lvl w:ilvl="8">
      <w:start w:val="1"/>
      <w:numFmt w:val="bullet"/>
      <w:lvlText w:val=""/>
      <w:lvlJc w:val="left"/>
      <w:pPr>
        <w:tabs>
          <w:tab w:val="num" w:pos="6480"/>
        </w:tabs>
        <w:ind w:left="6480" w:hanging="360"/>
      </w:pPr>
      <w:rPr>
        <w:rFonts w:ascii="Wingdings" w:hAnsi="Wingdings" w:hint="default"/>
      </w:rPr>
    </w:lvl>
  </w:abstractNum>
  <w:abstractNum w:abstractNumId="29">
    <w:nsid w:val="48A347EF"/>
    <w:multiLevelType w:val="hybridMultilevel"/>
    <w:tmpl w:val="96D61D4A"/>
    <w:lvl w:ilvl="0">
      <w:start w:val="1"/>
      <w:numFmt w:val="bullet"/>
      <w:lvlText w:val=""/>
      <w:lvlJc w:val="left"/>
      <w:pPr>
        <w:tabs>
          <w:tab w:val="num" w:pos="720"/>
        </w:tabs>
        <w:ind w:left="720" w:hanging="360"/>
      </w:pPr>
      <w:rPr>
        <w:rFonts w:ascii="Wingdings" w:hAnsi="Wingdings" w:hint="default"/>
      </w:rPr>
    </w:lvl>
    <w:lvl w:ilvl="1">
      <w:start w:val="1"/>
      <w:numFmt w:val="bullet"/>
      <w:lvlText w:val=""/>
      <w:lvlJc w:val="left"/>
      <w:pPr>
        <w:tabs>
          <w:tab w:val="num" w:pos="1440"/>
        </w:tabs>
        <w:ind w:left="1440" w:hanging="360"/>
      </w:pPr>
      <w:rPr>
        <w:rFonts w:ascii="Wingdings" w:hAnsi="Wingdings"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Times New Roman"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Times New Roman" w:hint="default"/>
      </w:rPr>
    </w:lvl>
    <w:lvl w:ilvl="8">
      <w:start w:val="1"/>
      <w:numFmt w:val="bullet"/>
      <w:lvlText w:val=""/>
      <w:lvlJc w:val="left"/>
      <w:pPr>
        <w:tabs>
          <w:tab w:val="num" w:pos="6480"/>
        </w:tabs>
        <w:ind w:left="6480" w:hanging="360"/>
      </w:pPr>
      <w:rPr>
        <w:rFonts w:ascii="Wingdings" w:hAnsi="Wingdings" w:hint="default"/>
      </w:rPr>
    </w:lvl>
  </w:abstractNum>
  <w:abstractNum w:abstractNumId="30">
    <w:nsid w:val="494D6557"/>
    <w:multiLevelType w:val="hybridMultilevel"/>
    <w:tmpl w:val="26A62592"/>
    <w:lvl w:ilvl="0">
      <w:start w:val="1"/>
      <w:numFmt w:val="bullet"/>
      <w:lvlText w:val=""/>
      <w:lvlJc w:val="left"/>
      <w:pPr>
        <w:tabs>
          <w:tab w:val="num" w:pos="720"/>
        </w:tabs>
        <w:ind w:left="720" w:right="720" w:hanging="360"/>
      </w:pPr>
      <w:rPr>
        <w:rFonts w:ascii="Wingdings" w:hAnsi="Wingdings" w:hint="default"/>
      </w:rPr>
    </w:lvl>
    <w:lvl w:ilvl="1" w:tentative="1">
      <w:start w:val="1"/>
      <w:numFmt w:val="bullet"/>
      <w:lvlText w:val="o"/>
      <w:lvlJc w:val="left"/>
      <w:pPr>
        <w:tabs>
          <w:tab w:val="num" w:pos="1440"/>
        </w:tabs>
        <w:ind w:left="1440" w:right="1440" w:hanging="360"/>
      </w:pPr>
      <w:rPr>
        <w:rFonts w:ascii="Courier New" w:hAnsi="Courier New" w:hint="default"/>
      </w:rPr>
    </w:lvl>
    <w:lvl w:ilvl="2">
      <w:start w:val="1"/>
      <w:numFmt w:val="bullet"/>
      <w:lvlText w:val=""/>
      <w:lvlJc w:val="left"/>
      <w:pPr>
        <w:tabs>
          <w:tab w:val="num" w:pos="2160"/>
        </w:tabs>
        <w:ind w:left="2160" w:right="2160" w:hanging="360"/>
      </w:pPr>
      <w:rPr>
        <w:rFonts w:ascii="Wingdings" w:hAnsi="Wingdings" w:hint="default"/>
      </w:rPr>
    </w:lvl>
    <w:lvl w:ilvl="3" w:tentative="1">
      <w:start w:val="1"/>
      <w:numFmt w:val="bullet"/>
      <w:lvlText w:val=""/>
      <w:lvlJc w:val="left"/>
      <w:pPr>
        <w:tabs>
          <w:tab w:val="num" w:pos="2880"/>
        </w:tabs>
        <w:ind w:left="2880" w:right="2880" w:hanging="360"/>
      </w:pPr>
      <w:rPr>
        <w:rFonts w:ascii="Symbol" w:hAnsi="Symbol" w:hint="default"/>
      </w:rPr>
    </w:lvl>
    <w:lvl w:ilvl="4" w:tentative="1">
      <w:start w:val="1"/>
      <w:numFmt w:val="bullet"/>
      <w:lvlText w:val="o"/>
      <w:lvlJc w:val="left"/>
      <w:pPr>
        <w:tabs>
          <w:tab w:val="num" w:pos="3600"/>
        </w:tabs>
        <w:ind w:left="3600" w:right="3600" w:hanging="360"/>
      </w:pPr>
      <w:rPr>
        <w:rFonts w:ascii="Courier New" w:hAnsi="Courier New" w:hint="default"/>
      </w:rPr>
    </w:lvl>
    <w:lvl w:ilvl="5" w:tentative="1">
      <w:start w:val="1"/>
      <w:numFmt w:val="bullet"/>
      <w:lvlText w:val=""/>
      <w:lvlJc w:val="left"/>
      <w:pPr>
        <w:tabs>
          <w:tab w:val="num" w:pos="4320"/>
        </w:tabs>
        <w:ind w:left="4320" w:right="4320" w:hanging="360"/>
      </w:pPr>
      <w:rPr>
        <w:rFonts w:ascii="Wingdings" w:hAnsi="Wingdings" w:hint="default"/>
      </w:rPr>
    </w:lvl>
    <w:lvl w:ilvl="6" w:tentative="1">
      <w:start w:val="1"/>
      <w:numFmt w:val="bullet"/>
      <w:lvlText w:val=""/>
      <w:lvlJc w:val="left"/>
      <w:pPr>
        <w:tabs>
          <w:tab w:val="num" w:pos="5040"/>
        </w:tabs>
        <w:ind w:left="5040" w:right="5040" w:hanging="360"/>
      </w:pPr>
      <w:rPr>
        <w:rFonts w:ascii="Symbol" w:hAnsi="Symbol" w:hint="default"/>
      </w:rPr>
    </w:lvl>
    <w:lvl w:ilvl="7" w:tentative="1">
      <w:start w:val="1"/>
      <w:numFmt w:val="bullet"/>
      <w:lvlText w:val="o"/>
      <w:lvlJc w:val="left"/>
      <w:pPr>
        <w:tabs>
          <w:tab w:val="num" w:pos="5760"/>
        </w:tabs>
        <w:ind w:left="5760" w:right="5760" w:hanging="360"/>
      </w:pPr>
      <w:rPr>
        <w:rFonts w:ascii="Courier New" w:hAnsi="Courier New" w:hint="default"/>
      </w:rPr>
    </w:lvl>
    <w:lvl w:ilvl="8" w:tentative="1">
      <w:start w:val="1"/>
      <w:numFmt w:val="bullet"/>
      <w:lvlText w:val=""/>
      <w:lvlJc w:val="left"/>
      <w:pPr>
        <w:tabs>
          <w:tab w:val="num" w:pos="6480"/>
        </w:tabs>
        <w:ind w:left="6480" w:right="6480" w:hanging="360"/>
      </w:pPr>
      <w:rPr>
        <w:rFonts w:ascii="Wingdings" w:hAnsi="Wingdings" w:hint="default"/>
      </w:rPr>
    </w:lvl>
  </w:abstractNum>
  <w:abstractNum w:abstractNumId="31">
    <w:nsid w:val="4F6D3BD2"/>
    <w:multiLevelType w:val="multilevel"/>
    <w:tmpl w:val="D66EC760"/>
    <w:lvl w:ilvl="0">
      <w:start w:val="1"/>
      <w:numFmt w:val="decimal"/>
      <w:lvlText w:val="%1"/>
      <w:lvlJc w:val="left"/>
      <w:pPr>
        <w:tabs>
          <w:tab w:val="num" w:pos="360"/>
        </w:tabs>
        <w:ind w:left="360" w:hanging="360"/>
      </w:pPr>
      <w:rPr>
        <w:rFonts w:cs="Times New Roman" w:hint="cs"/>
      </w:rPr>
    </w:lvl>
    <w:lvl w:ilvl="1">
      <w:start w:val="1"/>
      <w:numFmt w:val="decimal"/>
      <w:lvlText w:val="%1.%2"/>
      <w:lvlJc w:val="left"/>
      <w:pPr>
        <w:tabs>
          <w:tab w:val="num" w:pos="643"/>
        </w:tabs>
        <w:ind w:left="643" w:hanging="360"/>
      </w:pPr>
      <w:rPr>
        <w:rFonts w:cs="Times New Roman" w:hint="cs"/>
      </w:rPr>
    </w:lvl>
    <w:lvl w:ilvl="2">
      <w:start w:val="1"/>
      <w:numFmt w:val="decimal"/>
      <w:pStyle w:val="ListBullet3"/>
      <w:lvlText w:val="%1.%2.%3"/>
      <w:lvlJc w:val="left"/>
      <w:pPr>
        <w:tabs>
          <w:tab w:val="num" w:pos="1286"/>
        </w:tabs>
        <w:ind w:left="1286" w:hanging="720"/>
      </w:pPr>
      <w:rPr>
        <w:rFonts w:cs="Times New Roman" w:hint="cs"/>
      </w:rPr>
    </w:lvl>
    <w:lvl w:ilvl="3">
      <w:start w:val="1"/>
      <w:numFmt w:val="decimal"/>
      <w:lvlText w:val="%1.%2.%3.%4"/>
      <w:lvlJc w:val="left"/>
      <w:pPr>
        <w:tabs>
          <w:tab w:val="num" w:pos="1569"/>
        </w:tabs>
        <w:ind w:left="1569" w:hanging="720"/>
      </w:pPr>
      <w:rPr>
        <w:rFonts w:cs="Times New Roman" w:hint="cs"/>
      </w:rPr>
    </w:lvl>
    <w:lvl w:ilvl="4">
      <w:start w:val="1"/>
      <w:numFmt w:val="decimal"/>
      <w:lvlText w:val="%1.%2.%3.%4.%5"/>
      <w:lvlJc w:val="left"/>
      <w:pPr>
        <w:tabs>
          <w:tab w:val="num" w:pos="2212"/>
        </w:tabs>
        <w:ind w:left="2212" w:hanging="1080"/>
      </w:pPr>
      <w:rPr>
        <w:rFonts w:cs="Times New Roman" w:hint="cs"/>
      </w:rPr>
    </w:lvl>
    <w:lvl w:ilvl="5">
      <w:start w:val="1"/>
      <w:numFmt w:val="decimal"/>
      <w:lvlText w:val="%1.%2.%3.%4.%5.%6"/>
      <w:lvlJc w:val="left"/>
      <w:pPr>
        <w:tabs>
          <w:tab w:val="num" w:pos="2495"/>
        </w:tabs>
        <w:ind w:left="2495" w:hanging="1080"/>
      </w:pPr>
      <w:rPr>
        <w:rFonts w:cs="Times New Roman" w:hint="cs"/>
      </w:rPr>
    </w:lvl>
    <w:lvl w:ilvl="6">
      <w:start w:val="1"/>
      <w:numFmt w:val="decimal"/>
      <w:lvlText w:val="%1.%2.%3.%4.%5.%6.%7"/>
      <w:lvlJc w:val="left"/>
      <w:pPr>
        <w:tabs>
          <w:tab w:val="num" w:pos="2778"/>
        </w:tabs>
        <w:ind w:left="2778" w:hanging="1080"/>
      </w:pPr>
      <w:rPr>
        <w:rFonts w:cs="Times New Roman" w:hint="cs"/>
      </w:rPr>
    </w:lvl>
    <w:lvl w:ilvl="7">
      <w:start w:val="1"/>
      <w:numFmt w:val="decimal"/>
      <w:lvlText w:val="%1.%2.%3.%4.%5.%6.%7.%8"/>
      <w:lvlJc w:val="left"/>
      <w:pPr>
        <w:tabs>
          <w:tab w:val="num" w:pos="3421"/>
        </w:tabs>
        <w:ind w:left="3421" w:hanging="1440"/>
      </w:pPr>
      <w:rPr>
        <w:rFonts w:cs="Times New Roman" w:hint="cs"/>
      </w:rPr>
    </w:lvl>
    <w:lvl w:ilvl="8">
      <w:start w:val="1"/>
      <w:numFmt w:val="decimal"/>
      <w:lvlText w:val="%1.%2.%3.%4.%5.%6.%7.%8.%9"/>
      <w:lvlJc w:val="left"/>
      <w:pPr>
        <w:tabs>
          <w:tab w:val="num" w:pos="3704"/>
        </w:tabs>
        <w:ind w:left="3704" w:hanging="1440"/>
      </w:pPr>
      <w:rPr>
        <w:rFonts w:cs="Times New Roman" w:hint="cs"/>
      </w:rPr>
    </w:lvl>
  </w:abstractNum>
  <w:abstractNum w:abstractNumId="32">
    <w:nsid w:val="4FEA1D32"/>
    <w:multiLevelType w:val="hybridMultilevel"/>
    <w:tmpl w:val="60284400"/>
    <w:lvl w:ilvl="0">
      <w:start w:val="1"/>
      <w:numFmt w:val="hebrew1"/>
      <w:pStyle w:val="AlphaList1"/>
      <w:lvlText w:val="%1."/>
      <w:lvlJc w:val="left"/>
      <w:pPr>
        <w:tabs>
          <w:tab w:val="num" w:pos="794"/>
        </w:tabs>
        <w:ind w:left="794" w:hanging="397"/>
      </w:pPr>
      <w:rPr>
        <w:rFonts w:cs="Times New Roman"/>
        <w:b w:val="0"/>
        <w:bCs w:val="0"/>
        <w:sz w:val="2"/>
        <w:szCs w:val="24"/>
      </w:rPr>
    </w:lvl>
    <w:lvl w:ilvl="1">
      <w:start w:val="1"/>
      <w:numFmt w:val="lowerLetter"/>
      <w:lvlText w:val="%2."/>
      <w:lvlJc w:val="left"/>
      <w:pPr>
        <w:tabs>
          <w:tab w:val="num" w:pos="1260"/>
        </w:tabs>
        <w:ind w:left="1260" w:hanging="360"/>
      </w:pPr>
      <w:rPr>
        <w:b w:val="0"/>
        <w:bCs w:val="0"/>
        <w:sz w:val="2"/>
        <w:szCs w:val="24"/>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360"/>
        </w:tabs>
        <w:ind w:left="36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3">
    <w:nsid w:val="505C326D"/>
    <w:multiLevelType w:val="hybridMultilevel"/>
    <w:tmpl w:val="510C9686"/>
    <w:lvl w:ilvl="0">
      <w:start w:val="1"/>
      <w:numFmt w:val="hebrew1"/>
      <w:lvlText w:val="%1."/>
      <w:lvlJc w:val="left"/>
      <w:pPr>
        <w:ind w:left="720" w:hanging="360"/>
      </w:pPr>
      <w:rPr>
        <w:rFonts w:hint="default"/>
        <w:lang w:val="en-US"/>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4">
    <w:nsid w:val="50841587"/>
    <w:multiLevelType w:val="multilevel"/>
    <w:tmpl w:val="C2F01A32"/>
    <w:lvl w:ilvl="0">
      <w:start w:val="1"/>
      <w:numFmt w:val="decimal"/>
      <w:pStyle w:val="112"/>
      <w:lvlText w:val="%1."/>
      <w:lvlJc w:val="left"/>
      <w:pPr>
        <w:tabs>
          <w:tab w:val="num" w:pos="1287"/>
        </w:tabs>
        <w:ind w:left="1287" w:hanging="567"/>
      </w:pPr>
      <w:rPr>
        <w:rFonts w:cs="Times New Roman" w:hint="default"/>
      </w:rPr>
    </w:lvl>
    <w:lvl w:ilvl="1">
      <w:start w:val="1"/>
      <w:numFmt w:val="decimal"/>
      <w:lvlText w:val="%1.%2"/>
      <w:lvlJc w:val="left"/>
      <w:pPr>
        <w:tabs>
          <w:tab w:val="num" w:pos="1967"/>
        </w:tabs>
        <w:ind w:left="1967" w:hanging="680"/>
      </w:pPr>
      <w:rPr>
        <w:rFonts w:cs="Times New Roman" w:hint="default"/>
      </w:rPr>
    </w:lvl>
    <w:lvl w:ilvl="2">
      <w:start w:val="1"/>
      <w:numFmt w:val="decimal"/>
      <w:lvlText w:val="%1.%2.%3"/>
      <w:lvlJc w:val="left"/>
      <w:pPr>
        <w:tabs>
          <w:tab w:val="num" w:pos="2761"/>
        </w:tabs>
        <w:ind w:left="2761" w:hanging="794"/>
      </w:pPr>
      <w:rPr>
        <w:rFonts w:cs="Times New Roman" w:hint="default"/>
      </w:rPr>
    </w:lvl>
    <w:lvl w:ilvl="3">
      <w:start w:val="1"/>
      <w:numFmt w:val="decimal"/>
      <w:lvlText w:val="%1.%2.%3.%4"/>
      <w:lvlJc w:val="left"/>
      <w:pPr>
        <w:tabs>
          <w:tab w:val="num" w:pos="3841"/>
        </w:tabs>
        <w:ind w:left="3725" w:hanging="964"/>
      </w:pPr>
      <w:rPr>
        <w:rFonts w:cs="Times New Roman" w:hint="default"/>
      </w:rPr>
    </w:lvl>
    <w:lvl w:ilvl="4">
      <w:start w:val="1"/>
      <w:numFmt w:val="koreanLegal"/>
      <w:lvlText w:val=".%5"/>
      <w:lvlJc w:val="center"/>
      <w:pPr>
        <w:tabs>
          <w:tab w:val="num" w:pos="1728"/>
        </w:tabs>
        <w:ind w:left="1728" w:hanging="720"/>
      </w:pPr>
      <w:rPr>
        <w:rFonts w:cs="Times New Roman" w:hint="default"/>
      </w:rPr>
    </w:lvl>
    <w:lvl w:ilvl="5">
      <w:start w:val="1"/>
      <w:numFmt w:val="decimal"/>
      <w:lvlText w:val="%1.%2.%3.%4.%5.%6"/>
      <w:lvlJc w:val="center"/>
      <w:pPr>
        <w:tabs>
          <w:tab w:val="num" w:pos="2160"/>
        </w:tabs>
        <w:ind w:left="1872" w:hanging="864"/>
      </w:pPr>
      <w:rPr>
        <w:rFonts w:cs="Times New Roman" w:hint="default"/>
      </w:rPr>
    </w:lvl>
    <w:lvl w:ilvl="6">
      <w:start w:val="1"/>
      <w:numFmt w:val="decimal"/>
      <w:lvlText w:val="%1.%2.%3.%4.%5.%6.%7"/>
      <w:lvlJc w:val="center"/>
      <w:pPr>
        <w:tabs>
          <w:tab w:val="num" w:pos="2304"/>
        </w:tabs>
        <w:ind w:left="2016" w:hanging="1008"/>
      </w:pPr>
      <w:rPr>
        <w:rFonts w:cs="Times New Roman" w:hint="default"/>
      </w:rPr>
    </w:lvl>
    <w:lvl w:ilvl="7">
      <w:start w:val="1"/>
      <w:numFmt w:val="decimal"/>
      <w:lvlText w:val="%1.%2.%3.%4.%5.%6.%7.%8"/>
      <w:lvlJc w:val="center"/>
      <w:pPr>
        <w:tabs>
          <w:tab w:val="num" w:pos="2448"/>
        </w:tabs>
        <w:ind w:left="2160" w:hanging="1152"/>
      </w:pPr>
      <w:rPr>
        <w:rFonts w:cs="Times New Roman" w:hint="default"/>
      </w:rPr>
    </w:lvl>
    <w:lvl w:ilvl="8">
      <w:start w:val="1"/>
      <w:numFmt w:val="koreanLegal"/>
      <w:lvlText w:val="%9."/>
      <w:lvlJc w:val="left"/>
      <w:pPr>
        <w:tabs>
          <w:tab w:val="num" w:pos="1287"/>
        </w:tabs>
        <w:ind w:left="1287" w:hanging="567"/>
      </w:pPr>
      <w:rPr>
        <w:rFonts w:cs="Times New Roman" w:hint="default"/>
      </w:rPr>
    </w:lvl>
  </w:abstractNum>
  <w:abstractNum w:abstractNumId="35">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start w:val="0"/>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36">
    <w:nsid w:val="57CA2921"/>
    <w:multiLevelType w:val="multilevel"/>
    <w:tmpl w:val="07B62DBE"/>
    <w:styleLink w:val="StyleOutlinenumberedBlueBefore08cmHanging567ch"/>
    <w:lvl w:ilvl="0">
      <w:start w:val="1"/>
      <w:numFmt w:val="decimal"/>
      <w:lvlText w:val="%1.0"/>
      <w:lvlJc w:val="left"/>
      <w:pPr>
        <w:tabs>
          <w:tab w:val="num" w:pos="454"/>
        </w:tabs>
        <w:ind w:left="454" w:hanging="454"/>
      </w:pPr>
      <w:rPr>
        <w:rFonts w:cs="Times New Roman" w:hint="default"/>
        <w:color w:val="0000FF"/>
        <w:u w:val="none"/>
      </w:rPr>
    </w:lvl>
    <w:lvl w:ilvl="1">
      <w:start w:val="1"/>
      <w:numFmt w:val="decimal"/>
      <w:lvlText w:val="%1.%2"/>
      <w:lvlJc w:val="left"/>
      <w:pPr>
        <w:tabs>
          <w:tab w:val="num" w:pos="687"/>
        </w:tabs>
        <w:ind w:left="687" w:hanging="567"/>
      </w:pPr>
      <w:rPr>
        <w:rFonts w:cs="Times New Roman" w:hint="default"/>
        <w:color w:val="0000FF"/>
        <w:sz w:val="24"/>
        <w:szCs w:val="24"/>
        <w:u w:val="none"/>
      </w:rPr>
    </w:lvl>
    <w:lvl w:ilvl="2">
      <w:start w:val="1"/>
      <w:numFmt w:val="decimal"/>
      <w:lvlText w:val="%1.%2.%3"/>
      <w:lvlJc w:val="left"/>
      <w:pPr>
        <w:tabs>
          <w:tab w:val="num" w:pos="1588"/>
        </w:tabs>
        <w:ind w:left="1588" w:hanging="567"/>
      </w:pPr>
      <w:rPr>
        <w:rFonts w:cs="Times New Roman" w:hint="default"/>
        <w:color w:val="0000FF"/>
        <w:u w:val="none"/>
      </w:rPr>
    </w:lvl>
    <w:lvl w:ilvl="3">
      <w:start w:val="1"/>
      <w:numFmt w:val="decimal"/>
      <w:lvlText w:val="%4."/>
      <w:lvlJc w:val="left"/>
      <w:pPr>
        <w:tabs>
          <w:tab w:val="num" w:pos="2211"/>
        </w:tabs>
        <w:ind w:left="2211" w:hanging="737"/>
      </w:pPr>
      <w:rPr>
        <w:rFonts w:ascii="Times New Roman" w:eastAsia="Times New Roman" w:hAnsi="Times New Roman" w:cs="Times New Roman"/>
        <w:color w:val="0000FF"/>
        <w:u w:val="none"/>
      </w:rPr>
    </w:lvl>
    <w:lvl w:ilvl="4">
      <w:start w:val="1"/>
      <w:numFmt w:val="decimal"/>
      <w:lvlText w:val="%1.%2.%3.%4.%5"/>
      <w:lvlJc w:val="left"/>
      <w:pPr>
        <w:tabs>
          <w:tab w:val="num" w:pos="3235"/>
        </w:tabs>
        <w:ind w:left="2722" w:hanging="567"/>
      </w:pPr>
      <w:rPr>
        <w:rFonts w:cs="Times New Roman" w:hint="default"/>
        <w:color w:val="0000FF"/>
        <w:u w:val="none"/>
      </w:rPr>
    </w:lvl>
    <w:lvl w:ilvl="5">
      <w:start w:val="1"/>
      <w:numFmt w:val="decimal"/>
      <w:lvlText w:val="%1.%2.%3.%4.%5.%6"/>
      <w:lvlJc w:val="left"/>
      <w:pPr>
        <w:tabs>
          <w:tab w:val="num" w:pos="4680"/>
        </w:tabs>
        <w:ind w:left="4680" w:hanging="1080"/>
      </w:pPr>
      <w:rPr>
        <w:rFonts w:cs="Times New Roman" w:hint="default"/>
        <w:u w:val="none"/>
      </w:rPr>
    </w:lvl>
    <w:lvl w:ilvl="6">
      <w:start w:val="1"/>
      <w:numFmt w:val="decimal"/>
      <w:lvlText w:val="%1.%2.%3.%4.%5.%6.%7"/>
      <w:lvlJc w:val="left"/>
      <w:pPr>
        <w:tabs>
          <w:tab w:val="num" w:pos="5760"/>
        </w:tabs>
        <w:ind w:left="5760" w:hanging="1440"/>
      </w:pPr>
      <w:rPr>
        <w:rFonts w:cs="Times New Roman" w:hint="default"/>
        <w:u w:val="none"/>
      </w:rPr>
    </w:lvl>
    <w:lvl w:ilvl="7">
      <w:start w:val="1"/>
      <w:numFmt w:val="decimal"/>
      <w:lvlText w:val="%1.%2.%3.%4.%5.%6.%7.%8"/>
      <w:lvlJc w:val="left"/>
      <w:pPr>
        <w:tabs>
          <w:tab w:val="num" w:pos="6480"/>
        </w:tabs>
        <w:ind w:left="6480" w:hanging="1440"/>
      </w:pPr>
      <w:rPr>
        <w:rFonts w:cs="Times New Roman" w:hint="default"/>
        <w:u w:val="none"/>
      </w:rPr>
    </w:lvl>
    <w:lvl w:ilvl="8">
      <w:start w:val="1"/>
      <w:numFmt w:val="decimal"/>
      <w:lvlText w:val="%1.%2.%3.%4.%5.%6.%7.%8.%9"/>
      <w:lvlJc w:val="left"/>
      <w:pPr>
        <w:tabs>
          <w:tab w:val="num" w:pos="7200"/>
        </w:tabs>
        <w:ind w:left="7200" w:hanging="1440"/>
      </w:pPr>
      <w:rPr>
        <w:rFonts w:cs="Times New Roman" w:hint="default"/>
        <w:u w:val="none"/>
      </w:rPr>
    </w:lvl>
  </w:abstractNum>
  <w:abstractNum w:abstractNumId="37">
    <w:nsid w:val="5C8F11E6"/>
    <w:multiLevelType w:val="multilevel"/>
    <w:tmpl w:val="37FABD0A"/>
    <w:lvl w:ilvl="0">
      <w:start w:val="1"/>
      <w:numFmt w:val="decimal"/>
      <w:lvlText w:val="%1."/>
      <w:lvlJc w:val="left"/>
      <w:pPr>
        <w:tabs>
          <w:tab w:val="num" w:pos="567"/>
        </w:tabs>
        <w:ind w:left="567" w:hanging="567"/>
      </w:pPr>
      <w:rPr>
        <w:rFonts w:cs="Times New Roman" w:hint="default"/>
      </w:rPr>
    </w:lvl>
    <w:lvl w:ilvl="1">
      <w:start w:val="1"/>
      <w:numFmt w:val="koreanLegal"/>
      <w:pStyle w:val="25"/>
      <w:lvlText w:val="%2."/>
      <w:lvlJc w:val="left"/>
      <w:pPr>
        <w:tabs>
          <w:tab w:val="num" w:pos="1247"/>
        </w:tabs>
        <w:ind w:left="1247" w:hanging="680"/>
      </w:pPr>
      <w:rPr>
        <w:rFonts w:cs="Times New Roman" w:hint="default"/>
      </w:rPr>
    </w:lvl>
    <w:lvl w:ilvl="2">
      <w:start w:val="1"/>
      <w:numFmt w:val="decimal"/>
      <w:lvlText w:val="%1.%2.%3"/>
      <w:lvlJc w:val="left"/>
      <w:pPr>
        <w:tabs>
          <w:tab w:val="num" w:pos="2041"/>
        </w:tabs>
        <w:ind w:left="2041" w:hanging="794"/>
      </w:pPr>
      <w:rPr>
        <w:rFonts w:cs="Times New Roman" w:hint="default"/>
      </w:rPr>
    </w:lvl>
    <w:lvl w:ilvl="3">
      <w:start w:val="1"/>
      <w:numFmt w:val="decimal"/>
      <w:lvlText w:val="%1.%2.%3.%4"/>
      <w:lvlJc w:val="left"/>
      <w:pPr>
        <w:tabs>
          <w:tab w:val="num" w:pos="3121"/>
        </w:tabs>
        <w:ind w:left="3005" w:hanging="964"/>
      </w:pPr>
      <w:rPr>
        <w:rFonts w:cs="Times New Roman" w:hint="default"/>
      </w:rPr>
    </w:lvl>
    <w:lvl w:ilvl="4">
      <w:start w:val="1"/>
      <w:numFmt w:val="koreanLegal"/>
      <w:lvlText w:val=".%5"/>
      <w:lvlJc w:val="center"/>
      <w:pPr>
        <w:tabs>
          <w:tab w:val="num" w:pos="1008"/>
        </w:tabs>
        <w:ind w:left="1008" w:hanging="720"/>
      </w:pPr>
      <w:rPr>
        <w:rFonts w:cs="Times New Roman" w:hint="default"/>
      </w:rPr>
    </w:lvl>
    <w:lvl w:ilvl="5">
      <w:start w:val="1"/>
      <w:numFmt w:val="decimal"/>
      <w:lvlText w:val="%1.%2.%3.%4.%5.%6"/>
      <w:lvlJc w:val="center"/>
      <w:pPr>
        <w:tabs>
          <w:tab w:val="num" w:pos="1440"/>
        </w:tabs>
        <w:ind w:left="1152" w:hanging="864"/>
      </w:pPr>
      <w:rPr>
        <w:rFonts w:cs="Times New Roman" w:hint="default"/>
      </w:rPr>
    </w:lvl>
    <w:lvl w:ilvl="6">
      <w:start w:val="1"/>
      <w:numFmt w:val="decimal"/>
      <w:lvlText w:val="%1.%2.%3.%4.%5.%6.%7"/>
      <w:lvlJc w:val="center"/>
      <w:pPr>
        <w:tabs>
          <w:tab w:val="num" w:pos="1584"/>
        </w:tabs>
        <w:ind w:left="1296" w:hanging="1008"/>
      </w:pPr>
      <w:rPr>
        <w:rFonts w:cs="Times New Roman" w:hint="default"/>
      </w:rPr>
    </w:lvl>
    <w:lvl w:ilvl="7">
      <w:start w:val="1"/>
      <w:numFmt w:val="decimal"/>
      <w:lvlText w:val="%1.%2.%3.%4.%5.%6.%7.%8"/>
      <w:lvlJc w:val="center"/>
      <w:pPr>
        <w:tabs>
          <w:tab w:val="num" w:pos="1728"/>
        </w:tabs>
        <w:ind w:left="1440" w:hanging="1152"/>
      </w:pPr>
      <w:rPr>
        <w:rFonts w:cs="Times New Roman" w:hint="default"/>
      </w:rPr>
    </w:lvl>
    <w:lvl w:ilvl="8">
      <w:start w:val="1"/>
      <w:numFmt w:val="koreanLegal"/>
      <w:lvlText w:val="%9."/>
      <w:lvlJc w:val="left"/>
      <w:pPr>
        <w:tabs>
          <w:tab w:val="num" w:pos="567"/>
        </w:tabs>
        <w:ind w:left="567" w:hanging="567"/>
      </w:pPr>
      <w:rPr>
        <w:rFonts w:cs="Times New Roman" w:hint="default"/>
      </w:rPr>
    </w:lvl>
  </w:abstractNum>
  <w:abstractNum w:abstractNumId="38">
    <w:nsid w:val="5EB3343C"/>
    <w:multiLevelType w:val="hybridMultilevel"/>
    <w:tmpl w:val="19DC66B8"/>
    <w:lvl w:ilvl="0">
      <w:start w:val="1"/>
      <w:numFmt w:val="bullet"/>
      <w:lvlText w:val=""/>
      <w:lvlJc w:val="left"/>
      <w:pPr>
        <w:ind w:left="643" w:hanging="360"/>
      </w:pPr>
      <w:rPr>
        <w:rFonts w:ascii="Symbol" w:hAnsi="Symbol" w:hint="default"/>
        <w:b/>
      </w:rPr>
    </w:lvl>
    <w:lvl w:ilvl="1" w:tentative="1">
      <w:start w:val="1"/>
      <w:numFmt w:val="bullet"/>
      <w:lvlText w:val="o"/>
      <w:lvlJc w:val="left"/>
      <w:pPr>
        <w:ind w:left="2634" w:hanging="360"/>
      </w:pPr>
      <w:rPr>
        <w:rFonts w:ascii="Courier New" w:hAnsi="Courier New" w:cs="Courier New" w:hint="default"/>
      </w:rPr>
    </w:lvl>
    <w:lvl w:ilvl="2" w:tentative="1">
      <w:start w:val="1"/>
      <w:numFmt w:val="bullet"/>
      <w:lvlText w:val=""/>
      <w:lvlJc w:val="left"/>
      <w:pPr>
        <w:ind w:left="3354" w:hanging="360"/>
      </w:pPr>
      <w:rPr>
        <w:rFonts w:ascii="Wingdings" w:hAnsi="Wingdings" w:hint="default"/>
      </w:rPr>
    </w:lvl>
    <w:lvl w:ilvl="3" w:tentative="1">
      <w:start w:val="1"/>
      <w:numFmt w:val="bullet"/>
      <w:lvlText w:val=""/>
      <w:lvlJc w:val="left"/>
      <w:pPr>
        <w:ind w:left="4074" w:hanging="360"/>
      </w:pPr>
      <w:rPr>
        <w:rFonts w:ascii="Symbol" w:hAnsi="Symbol" w:hint="default"/>
      </w:rPr>
    </w:lvl>
    <w:lvl w:ilvl="4" w:tentative="1">
      <w:start w:val="1"/>
      <w:numFmt w:val="bullet"/>
      <w:lvlText w:val="o"/>
      <w:lvlJc w:val="left"/>
      <w:pPr>
        <w:ind w:left="4794" w:hanging="360"/>
      </w:pPr>
      <w:rPr>
        <w:rFonts w:ascii="Courier New" w:hAnsi="Courier New" w:cs="Courier New" w:hint="default"/>
      </w:rPr>
    </w:lvl>
    <w:lvl w:ilvl="5" w:tentative="1">
      <w:start w:val="1"/>
      <w:numFmt w:val="bullet"/>
      <w:lvlText w:val=""/>
      <w:lvlJc w:val="left"/>
      <w:pPr>
        <w:ind w:left="5514" w:hanging="360"/>
      </w:pPr>
      <w:rPr>
        <w:rFonts w:ascii="Wingdings" w:hAnsi="Wingdings" w:hint="default"/>
      </w:rPr>
    </w:lvl>
    <w:lvl w:ilvl="6" w:tentative="1">
      <w:start w:val="1"/>
      <w:numFmt w:val="bullet"/>
      <w:lvlText w:val=""/>
      <w:lvlJc w:val="left"/>
      <w:pPr>
        <w:ind w:left="6234" w:hanging="360"/>
      </w:pPr>
      <w:rPr>
        <w:rFonts w:ascii="Symbol" w:hAnsi="Symbol" w:hint="default"/>
      </w:rPr>
    </w:lvl>
    <w:lvl w:ilvl="7" w:tentative="1">
      <w:start w:val="1"/>
      <w:numFmt w:val="bullet"/>
      <w:lvlText w:val="o"/>
      <w:lvlJc w:val="left"/>
      <w:pPr>
        <w:ind w:left="6954" w:hanging="360"/>
      </w:pPr>
      <w:rPr>
        <w:rFonts w:ascii="Courier New" w:hAnsi="Courier New" w:cs="Courier New" w:hint="default"/>
      </w:rPr>
    </w:lvl>
    <w:lvl w:ilvl="8" w:tentative="1">
      <w:start w:val="1"/>
      <w:numFmt w:val="bullet"/>
      <w:lvlText w:val=""/>
      <w:lvlJc w:val="left"/>
      <w:pPr>
        <w:ind w:left="7674" w:hanging="360"/>
      </w:pPr>
      <w:rPr>
        <w:rFonts w:ascii="Wingdings" w:hAnsi="Wingdings" w:hint="default"/>
      </w:rPr>
    </w:lvl>
  </w:abstractNum>
  <w:abstractNum w:abstractNumId="39">
    <w:nsid w:val="5F743717"/>
    <w:multiLevelType w:val="multilevel"/>
    <w:tmpl w:val="D8C21D2C"/>
    <w:lvl w:ilvl="0">
      <w:start w:val="1"/>
      <w:numFmt w:val="decimal"/>
      <w:pStyle w:val="a"/>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hebrew1"/>
      <w:lvlText w:val="%3."/>
      <w:lvlJc w:val="center"/>
      <w:pPr>
        <w:tabs>
          <w:tab w:val="num" w:pos="1418"/>
        </w:tabs>
        <w:ind w:left="1418" w:hanging="624"/>
      </w:pPr>
      <w:rPr>
        <w:rFonts w:hint="cs"/>
        <w:b w:val="0"/>
        <w:b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b w:val="0"/>
        <w:bCs w:val="0"/>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40">
    <w:nsid w:val="60387ED3"/>
    <w:multiLevelType w:val="multilevel"/>
    <w:tmpl w:val="6340FE88"/>
    <w:lvl w:ilvl="0">
      <w:start w:val="90"/>
      <w:numFmt w:val="decimal"/>
      <w:lvlText w:val="%1"/>
      <w:lvlJc w:val="left"/>
      <w:pPr>
        <w:tabs>
          <w:tab w:val="num" w:pos="360"/>
        </w:tabs>
        <w:ind w:left="360" w:right="360" w:hanging="360"/>
      </w:pPr>
      <w:rPr>
        <w:rFonts w:ascii="Times New Roman" w:hAnsi="Times New Roman" w:hint="default"/>
      </w:rPr>
    </w:lvl>
    <w:lvl w:ilvl="1">
      <w:start w:val="1"/>
      <w:numFmt w:val="hebrew1"/>
      <w:lvlText w:val="%2."/>
      <w:lvlJc w:val="left"/>
      <w:pPr>
        <w:tabs>
          <w:tab w:val="num" w:pos="810"/>
        </w:tabs>
        <w:ind w:left="810" w:right="810" w:hanging="360"/>
      </w:pPr>
      <w:rPr>
        <w:rFonts w:hint="cs"/>
      </w:rPr>
    </w:lvl>
    <w:lvl w:ilvl="2">
      <w:start w:val="1"/>
      <w:numFmt w:val="decimal"/>
      <w:lvlText w:val="%1.%2.%3"/>
      <w:lvlJc w:val="left"/>
      <w:pPr>
        <w:tabs>
          <w:tab w:val="num" w:pos="1620"/>
        </w:tabs>
        <w:ind w:left="1620" w:right="1620" w:hanging="720"/>
      </w:pPr>
      <w:rPr>
        <w:rFonts w:ascii="Times New Roman" w:hAnsi="Times New Roman" w:hint="default"/>
      </w:rPr>
    </w:lvl>
    <w:lvl w:ilvl="3">
      <w:start w:val="1"/>
      <w:numFmt w:val="decimal"/>
      <w:lvlText w:val="%1.%2.%3.%4"/>
      <w:lvlJc w:val="left"/>
      <w:pPr>
        <w:tabs>
          <w:tab w:val="num" w:pos="2070"/>
        </w:tabs>
        <w:ind w:left="2070" w:right="2070" w:hanging="720"/>
      </w:pPr>
      <w:rPr>
        <w:rFonts w:ascii="Times New Roman" w:hAnsi="Times New Roman" w:hint="default"/>
      </w:rPr>
    </w:lvl>
    <w:lvl w:ilvl="4">
      <w:start w:val="1"/>
      <w:numFmt w:val="decimal"/>
      <w:lvlText w:val="%1.%2.%3.%4.%5"/>
      <w:lvlJc w:val="left"/>
      <w:pPr>
        <w:tabs>
          <w:tab w:val="num" w:pos="2880"/>
        </w:tabs>
        <w:ind w:left="2880" w:right="2880" w:hanging="1080"/>
      </w:pPr>
      <w:rPr>
        <w:rFonts w:ascii="Times New Roman" w:hAnsi="Times New Roman" w:hint="default"/>
      </w:rPr>
    </w:lvl>
    <w:lvl w:ilvl="5">
      <w:start w:val="1"/>
      <w:numFmt w:val="decimal"/>
      <w:lvlText w:val="%1.%2.%3.%4.%5.%6"/>
      <w:lvlJc w:val="left"/>
      <w:pPr>
        <w:tabs>
          <w:tab w:val="num" w:pos="3330"/>
        </w:tabs>
        <w:ind w:left="3330" w:right="3330" w:hanging="1080"/>
      </w:pPr>
      <w:rPr>
        <w:rFonts w:ascii="Times New Roman" w:hAnsi="Times New Roman" w:hint="default"/>
      </w:rPr>
    </w:lvl>
    <w:lvl w:ilvl="6">
      <w:start w:val="1"/>
      <w:numFmt w:val="decimal"/>
      <w:lvlText w:val="%1.%2.%3.%4.%5.%6.%7"/>
      <w:lvlJc w:val="left"/>
      <w:pPr>
        <w:tabs>
          <w:tab w:val="num" w:pos="4140"/>
        </w:tabs>
        <w:ind w:left="4140" w:right="4140" w:hanging="1440"/>
      </w:pPr>
      <w:rPr>
        <w:rFonts w:ascii="Times New Roman" w:hAnsi="Times New Roman" w:hint="default"/>
      </w:rPr>
    </w:lvl>
    <w:lvl w:ilvl="7">
      <w:start w:val="1"/>
      <w:numFmt w:val="decimal"/>
      <w:lvlText w:val="%1.%2.%3.%4.%5.%6.%7.%8"/>
      <w:lvlJc w:val="left"/>
      <w:pPr>
        <w:tabs>
          <w:tab w:val="num" w:pos="4590"/>
        </w:tabs>
        <w:ind w:left="4590" w:right="4590" w:hanging="1440"/>
      </w:pPr>
      <w:rPr>
        <w:rFonts w:ascii="Times New Roman" w:hAnsi="Times New Roman" w:hint="default"/>
      </w:rPr>
    </w:lvl>
    <w:lvl w:ilvl="8">
      <w:start w:val="1"/>
      <w:numFmt w:val="decimal"/>
      <w:lvlText w:val="%1.%2.%3.%4.%5.%6.%7.%8.%9"/>
      <w:lvlJc w:val="left"/>
      <w:pPr>
        <w:tabs>
          <w:tab w:val="num" w:pos="5400"/>
        </w:tabs>
        <w:ind w:left="5400" w:right="5400" w:hanging="1800"/>
      </w:pPr>
      <w:rPr>
        <w:rFonts w:ascii="Times New Roman" w:hAnsi="Times New Roman" w:hint="default"/>
      </w:rPr>
    </w:lvl>
  </w:abstractNum>
  <w:abstractNum w:abstractNumId="41">
    <w:nsid w:val="60C07851"/>
    <w:multiLevelType w:val="multilevel"/>
    <w:tmpl w:val="F46A18C2"/>
    <w:lvl w:ilvl="0">
      <w:start w:val="1"/>
      <w:numFmt w:val="decimal"/>
      <w:lvlText w:val="%1."/>
      <w:lvlJc w:val="left"/>
      <w:pPr>
        <w:tabs>
          <w:tab w:val="num" w:pos="567"/>
        </w:tabs>
        <w:ind w:left="567" w:hanging="567"/>
      </w:pPr>
      <w:rPr>
        <w:rFonts w:cs="Times New Roman" w:hint="default"/>
        <w:u w:val="none"/>
      </w:rPr>
    </w:lvl>
    <w:lvl w:ilvl="1">
      <w:start w:val="1"/>
      <w:numFmt w:val="koreanLegal"/>
      <w:lvlText w:val="%2."/>
      <w:lvlJc w:val="left"/>
      <w:pPr>
        <w:tabs>
          <w:tab w:val="num" w:pos="1134"/>
        </w:tabs>
        <w:ind w:left="1134" w:hanging="567"/>
      </w:pPr>
      <w:rPr>
        <w:rFonts w:cs="Times New Roman" w:hint="default"/>
      </w:rPr>
    </w:lvl>
    <w:lvl w:ilvl="2">
      <w:start w:val="1"/>
      <w:numFmt w:val="decimal"/>
      <w:pStyle w:val="31"/>
      <w:lvlText w:val="%3)"/>
      <w:lvlJc w:val="left"/>
      <w:pPr>
        <w:tabs>
          <w:tab w:val="num" w:pos="1701"/>
        </w:tabs>
        <w:ind w:left="1701" w:hanging="454"/>
      </w:pPr>
      <w:rPr>
        <w:rFonts w:cs="Times New Roman" w:hint="default"/>
      </w:rPr>
    </w:lvl>
    <w:lvl w:ilvl="3">
      <w:start w:val="1"/>
      <w:numFmt w:val="koreanLegal"/>
      <w:pStyle w:val="43"/>
      <w:lvlText w:val="%4)"/>
      <w:lvlJc w:val="left"/>
      <w:pPr>
        <w:tabs>
          <w:tab w:val="num" w:pos="2268"/>
        </w:tabs>
        <w:ind w:left="2268" w:hanging="567"/>
      </w:pPr>
      <w:rPr>
        <w:rFonts w:cs="Times New Roman" w:hint="default"/>
      </w:rPr>
    </w:lvl>
    <w:lvl w:ilvl="4">
      <w:start w:val="1"/>
      <w:numFmt w:val="koreanLegal"/>
      <w:lvlText w:val="(%5)"/>
      <w:lvlJc w:val="left"/>
      <w:pPr>
        <w:tabs>
          <w:tab w:val="num" w:pos="2835"/>
        </w:tabs>
        <w:ind w:left="2835" w:hanging="567"/>
      </w:pPr>
      <w:rPr>
        <w:rFonts w:cs="Times New Roman" w:hint="default"/>
      </w:rPr>
    </w:lvl>
    <w:lvl w:ilvl="5">
      <w:start w:val="1"/>
      <w:numFmt w:val="decimal"/>
      <w:lvlText w:val="(%6)"/>
      <w:lvlJc w:val="center"/>
      <w:pPr>
        <w:tabs>
          <w:tab w:val="num" w:pos="3402"/>
        </w:tabs>
        <w:ind w:left="3402" w:hanging="567"/>
      </w:pPr>
      <w:rPr>
        <w:rFonts w:cs="Times New Roman" w:hint="default"/>
      </w:rPr>
    </w:lvl>
    <w:lvl w:ilvl="6">
      <w:start w:val="1"/>
      <w:numFmt w:val="none"/>
      <w:lvlJc w:val="center"/>
      <w:pPr>
        <w:tabs>
          <w:tab w:val="num" w:pos="3629"/>
        </w:tabs>
        <w:ind w:left="3629" w:hanging="454"/>
      </w:pPr>
      <w:rPr>
        <w:rFonts w:cs="Times New Roman" w:hint="default"/>
      </w:rPr>
    </w:lvl>
    <w:lvl w:ilvl="7">
      <w:start w:val="1"/>
      <w:numFmt w:val="none"/>
      <w:lvlJc w:val="center"/>
      <w:pPr>
        <w:tabs>
          <w:tab w:val="num" w:pos="4198"/>
        </w:tabs>
        <w:ind w:left="4198" w:hanging="1224"/>
      </w:pPr>
      <w:rPr>
        <w:rFonts w:cs="Times New Roman" w:hint="default"/>
      </w:rPr>
    </w:lvl>
    <w:lvl w:ilvl="8">
      <w:start w:val="1"/>
      <w:numFmt w:val="none"/>
      <w:lvlJc w:val="center"/>
      <w:pPr>
        <w:tabs>
          <w:tab w:val="num" w:pos="4774"/>
        </w:tabs>
        <w:ind w:left="4774" w:hanging="1440"/>
      </w:pPr>
      <w:rPr>
        <w:rFonts w:cs="Times New Roman" w:hint="default"/>
      </w:rPr>
    </w:lvl>
  </w:abstractNum>
  <w:abstractNum w:abstractNumId="42">
    <w:nsid w:val="613874A2"/>
    <w:multiLevelType w:val="multilevel"/>
    <w:tmpl w:val="C5FC1118"/>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b w:val="0"/>
        <w:bCs w:val="0"/>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43">
    <w:nsid w:val="622F77CE"/>
    <w:multiLevelType w:val="hybridMultilevel"/>
    <w:tmpl w:val="A2ECAF0C"/>
    <w:lvl w:ilvl="0">
      <w:start w:val="1"/>
      <w:numFmt w:val="bullet"/>
      <w:lvlText w:val=""/>
      <w:lvlJc w:val="left"/>
      <w:pPr>
        <w:ind w:left="2064" w:hanging="360"/>
      </w:pPr>
      <w:rPr>
        <w:rFonts w:ascii="Symbol" w:hAnsi="Symbol" w:hint="default"/>
      </w:rPr>
    </w:lvl>
    <w:lvl w:ilvl="1" w:tentative="1">
      <w:start w:val="1"/>
      <w:numFmt w:val="bullet"/>
      <w:lvlText w:val="o"/>
      <w:lvlJc w:val="left"/>
      <w:pPr>
        <w:ind w:left="2784" w:hanging="360"/>
      </w:pPr>
      <w:rPr>
        <w:rFonts w:ascii="Courier New" w:hAnsi="Courier New" w:cs="Courier New" w:hint="default"/>
      </w:rPr>
    </w:lvl>
    <w:lvl w:ilvl="2" w:tentative="1">
      <w:start w:val="1"/>
      <w:numFmt w:val="bullet"/>
      <w:lvlText w:val=""/>
      <w:lvlJc w:val="left"/>
      <w:pPr>
        <w:ind w:left="3504" w:hanging="360"/>
      </w:pPr>
      <w:rPr>
        <w:rFonts w:ascii="Wingdings" w:hAnsi="Wingdings" w:hint="default"/>
      </w:rPr>
    </w:lvl>
    <w:lvl w:ilvl="3" w:tentative="1">
      <w:start w:val="1"/>
      <w:numFmt w:val="bullet"/>
      <w:lvlText w:val=""/>
      <w:lvlJc w:val="left"/>
      <w:pPr>
        <w:ind w:left="4224" w:hanging="360"/>
      </w:pPr>
      <w:rPr>
        <w:rFonts w:ascii="Symbol" w:hAnsi="Symbol" w:hint="default"/>
      </w:rPr>
    </w:lvl>
    <w:lvl w:ilvl="4" w:tentative="1">
      <w:start w:val="1"/>
      <w:numFmt w:val="bullet"/>
      <w:lvlText w:val="o"/>
      <w:lvlJc w:val="left"/>
      <w:pPr>
        <w:ind w:left="4944" w:hanging="360"/>
      </w:pPr>
      <w:rPr>
        <w:rFonts w:ascii="Courier New" w:hAnsi="Courier New" w:cs="Courier New" w:hint="default"/>
      </w:rPr>
    </w:lvl>
    <w:lvl w:ilvl="5" w:tentative="1">
      <w:start w:val="1"/>
      <w:numFmt w:val="bullet"/>
      <w:lvlText w:val=""/>
      <w:lvlJc w:val="left"/>
      <w:pPr>
        <w:ind w:left="5664" w:hanging="360"/>
      </w:pPr>
      <w:rPr>
        <w:rFonts w:ascii="Wingdings" w:hAnsi="Wingdings" w:hint="default"/>
      </w:rPr>
    </w:lvl>
    <w:lvl w:ilvl="6" w:tentative="1">
      <w:start w:val="1"/>
      <w:numFmt w:val="bullet"/>
      <w:lvlText w:val=""/>
      <w:lvlJc w:val="left"/>
      <w:pPr>
        <w:ind w:left="6384" w:hanging="360"/>
      </w:pPr>
      <w:rPr>
        <w:rFonts w:ascii="Symbol" w:hAnsi="Symbol" w:hint="default"/>
      </w:rPr>
    </w:lvl>
    <w:lvl w:ilvl="7" w:tentative="1">
      <w:start w:val="1"/>
      <w:numFmt w:val="bullet"/>
      <w:lvlText w:val="o"/>
      <w:lvlJc w:val="left"/>
      <w:pPr>
        <w:ind w:left="7104" w:hanging="360"/>
      </w:pPr>
      <w:rPr>
        <w:rFonts w:ascii="Courier New" w:hAnsi="Courier New" w:cs="Courier New" w:hint="default"/>
      </w:rPr>
    </w:lvl>
    <w:lvl w:ilvl="8" w:tentative="1">
      <w:start w:val="1"/>
      <w:numFmt w:val="bullet"/>
      <w:lvlText w:val=""/>
      <w:lvlJc w:val="left"/>
      <w:pPr>
        <w:ind w:left="7824" w:hanging="360"/>
      </w:pPr>
      <w:rPr>
        <w:rFonts w:ascii="Wingdings" w:hAnsi="Wingdings" w:hint="default"/>
      </w:rPr>
    </w:lvl>
  </w:abstractNum>
  <w:abstractNum w:abstractNumId="44">
    <w:nsid w:val="697C7D09"/>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45">
    <w:nsid w:val="6B6C525B"/>
    <w:multiLevelType w:val="hybridMultilevel"/>
    <w:tmpl w:val="9F90D8A4"/>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46">
    <w:nsid w:val="6B6D02E4"/>
    <w:multiLevelType w:val="multilevel"/>
    <w:tmpl w:val="E412424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nsid w:val="6C717B15"/>
    <w:multiLevelType w:val="multilevel"/>
    <w:tmpl w:val="1768481A"/>
    <w:lvl w:ilvl="0">
      <w:start w:val="18"/>
      <w:numFmt w:val="decimal"/>
      <w:lvlText w:val="%1"/>
      <w:lvlJc w:val="right"/>
      <w:pPr>
        <w:tabs>
          <w:tab w:val="num" w:pos="360"/>
        </w:tabs>
      </w:pPr>
      <w:rPr>
        <w:rFonts w:ascii="Times New Roman" w:hAnsi="Times New Roman" w:cs="Times New Roman" w:hint="default"/>
        <w:b/>
        <w:bCs/>
        <w:i w:val="0"/>
        <w:iCs w:val="0"/>
        <w:sz w:val="24"/>
        <w:szCs w:val="24"/>
      </w:rPr>
    </w:lvl>
    <w:lvl w:ilvl="1">
      <w:start w:val="1"/>
      <w:numFmt w:val="decimal"/>
      <w:pStyle w:val="EMG2"/>
      <w:lvlText w:val="%1.%2"/>
      <w:lvlJc w:val="right"/>
      <w:pPr>
        <w:tabs>
          <w:tab w:val="num" w:pos="360"/>
        </w:tabs>
      </w:pPr>
      <w:rPr>
        <w:rFonts w:ascii="Times New Roman" w:hAnsi="Times New Roman" w:cs="Times New Roman" w:hint="default"/>
        <w:bCs/>
        <w:iCs w:val="0"/>
        <w:spacing w:val="20"/>
        <w:sz w:val="24"/>
        <w:szCs w:val="24"/>
      </w:rPr>
    </w:lvl>
    <w:lvl w:ilvl="2">
      <w:start w:val="1"/>
      <w:numFmt w:val="decimal"/>
      <w:pStyle w:val="EMG3"/>
      <w:lvlText w:val="%1.%2.%3"/>
      <w:lvlJc w:val="right"/>
      <w:pPr>
        <w:tabs>
          <w:tab w:val="num" w:pos="720"/>
        </w:tabs>
      </w:pPr>
      <w:rPr>
        <w:rFonts w:ascii="Times New Roman" w:hAnsi="Times New Roman" w:cs="Times New Roman" w:hint="default"/>
        <w:spacing w:val="0"/>
        <w:sz w:val="24"/>
        <w:szCs w:val="24"/>
        <w:u w:val="single"/>
      </w:rPr>
    </w:lvl>
    <w:lvl w:ilvl="3">
      <w:start w:val="1"/>
      <w:numFmt w:val="decimal"/>
      <w:pStyle w:val="EMG4"/>
      <w:suff w:val="space"/>
      <w:lvlText w:val="%1.%2.%3.%4"/>
      <w:lvlJc w:val="right"/>
      <w:rPr>
        <w:rFonts w:ascii="Times New Roman" w:hAnsi="Times New Roman" w:cs="Times New Roman" w:hint="default"/>
        <w:bCs w:val="0"/>
        <w:iCs w:val="0"/>
        <w:spacing w:val="0"/>
        <w:sz w:val="24"/>
        <w:szCs w:val="24"/>
      </w:rPr>
    </w:lvl>
    <w:lvl w:ilvl="4">
      <w:start w:val="1"/>
      <w:numFmt w:val="decimal"/>
      <w:lvlText w:val="%1.%2.%3.%4.%5."/>
      <w:lvlJc w:val="center"/>
      <w:pPr>
        <w:tabs>
          <w:tab w:val="num" w:pos="2232"/>
        </w:tabs>
        <w:ind w:hanging="792"/>
      </w:pPr>
      <w:rPr>
        <w:rFonts w:ascii="Times New Roman" w:hAnsi="Times New Roman" w:cs="Times New Roman"/>
      </w:rPr>
    </w:lvl>
    <w:lvl w:ilvl="5">
      <w:start w:val="1"/>
      <w:numFmt w:val="decimal"/>
      <w:lvlText w:val="%1.%2.%3.%4.%5.%6."/>
      <w:lvlJc w:val="center"/>
      <w:pPr>
        <w:tabs>
          <w:tab w:val="num" w:pos="2736"/>
        </w:tabs>
        <w:ind w:hanging="936"/>
      </w:pPr>
      <w:rPr>
        <w:rFonts w:ascii="Times New Roman" w:hAnsi="Times New Roman" w:cs="Times New Roman"/>
      </w:rPr>
    </w:lvl>
    <w:lvl w:ilvl="6">
      <w:start w:val="1"/>
      <w:numFmt w:val="decimal"/>
      <w:lvlText w:val="%1.%2.%3.%4.%5.%6.%7."/>
      <w:lvlJc w:val="center"/>
      <w:pPr>
        <w:tabs>
          <w:tab w:val="num" w:pos="3240"/>
        </w:tabs>
        <w:ind w:hanging="1080"/>
      </w:pPr>
      <w:rPr>
        <w:rFonts w:ascii="Times New Roman" w:hAnsi="Times New Roman" w:cs="Times New Roman"/>
      </w:rPr>
    </w:lvl>
    <w:lvl w:ilvl="7">
      <w:start w:val="1"/>
      <w:numFmt w:val="decimal"/>
      <w:lvlText w:val="%1.%2.%3.%4.%5.%6.%7.%8."/>
      <w:lvlJc w:val="center"/>
      <w:pPr>
        <w:tabs>
          <w:tab w:val="num" w:pos="3744"/>
        </w:tabs>
        <w:ind w:hanging="1224"/>
      </w:pPr>
      <w:rPr>
        <w:rFonts w:ascii="Times New Roman" w:hAnsi="Times New Roman" w:cs="Times New Roman"/>
      </w:rPr>
    </w:lvl>
    <w:lvl w:ilvl="8">
      <w:start w:val="1"/>
      <w:numFmt w:val="decimal"/>
      <w:lvlText w:val="%1.%2.%3.%4.%5.%6.%7.%8.%9."/>
      <w:lvlJc w:val="center"/>
      <w:pPr>
        <w:tabs>
          <w:tab w:val="num" w:pos="4320"/>
        </w:tabs>
        <w:ind w:hanging="1440"/>
      </w:pPr>
      <w:rPr>
        <w:rFonts w:ascii="Times New Roman" w:hAnsi="Times New Roman" w:cs="Times New Roman"/>
      </w:rPr>
    </w:lvl>
  </w:abstractNum>
  <w:abstractNum w:abstractNumId="48">
    <w:nsid w:val="70606A2A"/>
    <w:multiLevelType w:val="hybridMultilevel"/>
    <w:tmpl w:val="27FC63DC"/>
    <w:lvl w:ilvl="0">
      <w:start w:val="1"/>
      <w:numFmt w:val="bullet"/>
      <w:lvlText w:val=""/>
      <w:lvlJc w:val="left"/>
      <w:pPr>
        <w:tabs>
          <w:tab w:val="num" w:pos="360"/>
        </w:tabs>
        <w:ind w:left="360" w:hanging="360"/>
      </w:pPr>
      <w:rPr>
        <w:rFonts w:ascii="Wingdings" w:hAnsi="Wingdings" w:hint="default"/>
      </w:rPr>
    </w:lvl>
    <w:lvl w:ilvl="1" w:tentative="1">
      <w:start w:val="1"/>
      <w:numFmt w:val="bullet"/>
      <w:lvlText w:val="o"/>
      <w:lvlJc w:val="left"/>
      <w:pPr>
        <w:tabs>
          <w:tab w:val="num" w:pos="720"/>
        </w:tabs>
        <w:ind w:left="720" w:hanging="360"/>
      </w:pPr>
      <w:rPr>
        <w:rFonts w:ascii="Courier New" w:hAnsi="Courier New" w:cs="Courier New" w:hint="default"/>
      </w:rPr>
    </w:lvl>
    <w:lvl w:ilvl="2" w:tentative="1">
      <w:start w:val="1"/>
      <w:numFmt w:val="bullet"/>
      <w:lvlText w:val=""/>
      <w:lvlJc w:val="left"/>
      <w:pPr>
        <w:tabs>
          <w:tab w:val="num" w:pos="1440"/>
        </w:tabs>
        <w:ind w:left="1440" w:hanging="360"/>
      </w:pPr>
      <w:rPr>
        <w:rFonts w:ascii="Wingdings" w:hAnsi="Wingdings" w:hint="default"/>
      </w:rPr>
    </w:lvl>
    <w:lvl w:ilvl="3" w:tentative="1">
      <w:start w:val="1"/>
      <w:numFmt w:val="bullet"/>
      <w:lvlText w:val=""/>
      <w:lvlJc w:val="left"/>
      <w:pPr>
        <w:tabs>
          <w:tab w:val="num" w:pos="2160"/>
        </w:tabs>
        <w:ind w:left="2160" w:hanging="360"/>
      </w:pPr>
      <w:rPr>
        <w:rFonts w:ascii="Symbol" w:hAnsi="Symbol" w:hint="default"/>
      </w:rPr>
    </w:lvl>
    <w:lvl w:ilvl="4" w:tentative="1">
      <w:start w:val="1"/>
      <w:numFmt w:val="bullet"/>
      <w:lvlText w:val="o"/>
      <w:lvlJc w:val="left"/>
      <w:pPr>
        <w:tabs>
          <w:tab w:val="num" w:pos="2880"/>
        </w:tabs>
        <w:ind w:left="2880" w:hanging="360"/>
      </w:pPr>
      <w:rPr>
        <w:rFonts w:ascii="Courier New" w:hAnsi="Courier New" w:cs="Courier New" w:hint="default"/>
      </w:rPr>
    </w:lvl>
    <w:lvl w:ilvl="5" w:tentative="1">
      <w:start w:val="1"/>
      <w:numFmt w:val="bullet"/>
      <w:lvlText w:val=""/>
      <w:lvlJc w:val="left"/>
      <w:pPr>
        <w:tabs>
          <w:tab w:val="num" w:pos="3600"/>
        </w:tabs>
        <w:ind w:left="3600" w:hanging="360"/>
      </w:pPr>
      <w:rPr>
        <w:rFonts w:ascii="Wingdings" w:hAnsi="Wingdings" w:hint="default"/>
      </w:rPr>
    </w:lvl>
    <w:lvl w:ilvl="6" w:tentative="1">
      <w:start w:val="1"/>
      <w:numFmt w:val="bullet"/>
      <w:lvlText w:val=""/>
      <w:lvlJc w:val="left"/>
      <w:pPr>
        <w:tabs>
          <w:tab w:val="num" w:pos="4320"/>
        </w:tabs>
        <w:ind w:left="4320" w:hanging="360"/>
      </w:pPr>
      <w:rPr>
        <w:rFonts w:ascii="Symbol" w:hAnsi="Symbol" w:hint="default"/>
      </w:rPr>
    </w:lvl>
    <w:lvl w:ilvl="7" w:tentative="1">
      <w:start w:val="1"/>
      <w:numFmt w:val="bullet"/>
      <w:lvlText w:val="o"/>
      <w:lvlJc w:val="left"/>
      <w:pPr>
        <w:tabs>
          <w:tab w:val="num" w:pos="5040"/>
        </w:tabs>
        <w:ind w:left="5040" w:hanging="360"/>
      </w:pPr>
      <w:rPr>
        <w:rFonts w:ascii="Courier New" w:hAnsi="Courier New" w:cs="Courier New" w:hint="default"/>
      </w:rPr>
    </w:lvl>
    <w:lvl w:ilvl="8" w:tentative="1">
      <w:start w:val="1"/>
      <w:numFmt w:val="bullet"/>
      <w:lvlText w:val=""/>
      <w:lvlJc w:val="left"/>
      <w:pPr>
        <w:tabs>
          <w:tab w:val="num" w:pos="5760"/>
        </w:tabs>
        <w:ind w:left="5760" w:hanging="360"/>
      </w:pPr>
      <w:rPr>
        <w:rFonts w:ascii="Wingdings" w:hAnsi="Wingdings" w:hint="default"/>
      </w:rPr>
    </w:lvl>
  </w:abstractNum>
  <w:abstractNum w:abstractNumId="49">
    <w:nsid w:val="73CD4725"/>
    <w:multiLevelType w:val="hybridMultilevel"/>
    <w:tmpl w:val="4B148C3C"/>
    <w:lvl w:ilvl="0">
      <w:start w:val="1"/>
      <w:numFmt w:val="hebrew1"/>
      <w:lvlText w:val="%1."/>
      <w:lvlJc w:val="left"/>
      <w:pPr>
        <w:ind w:left="720" w:hanging="360"/>
      </w:pPr>
      <w:rPr>
        <w:rFonts w:hint="default"/>
        <w:b/>
        <w:sz w:val="28"/>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50">
    <w:nsid w:val="74A52425"/>
    <w:multiLevelType w:val="multilevel"/>
    <w:tmpl w:val="5570FBF0"/>
    <w:lvl w:ilvl="0">
      <w:start w:val="1"/>
      <w:numFmt w:val="decimal"/>
      <w:lvlText w:val="%1."/>
      <w:lvlJc w:val="left"/>
      <w:pPr>
        <w:ind w:left="360" w:hanging="360"/>
      </w:pPr>
    </w:lvl>
    <w:lvl w:ilvl="1">
      <w:start w:val="1"/>
      <w:numFmt w:val="decimal"/>
      <w:isLgl/>
      <w:lvlText w:val="%1.%2."/>
      <w:lvlJc w:val="left"/>
      <w:pPr>
        <w:ind w:left="360" w:hanging="360"/>
      </w:pPr>
      <w:rPr>
        <w:rFonts w:hint="default"/>
        <w:b w:val="0"/>
        <w:bCs w:val="0"/>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51">
    <w:nsid w:val="79BB53C7"/>
    <w:multiLevelType w:val="multilevel"/>
    <w:tmpl w:val="5082F086"/>
    <w:lvl w:ilvl="0">
      <w:start w:val="1"/>
      <w:numFmt w:val="hebrew1"/>
      <w:pStyle w:val="Heading7"/>
      <w:lvlText w:val="%1."/>
      <w:lvlJc w:val="left"/>
      <w:pPr>
        <w:tabs>
          <w:tab w:val="num" w:pos="1530"/>
        </w:tabs>
        <w:ind w:left="1530" w:hanging="420"/>
      </w:pPr>
      <w:rPr>
        <w:rFonts w:cs="David"/>
        <w:sz w:val="2"/>
        <w:szCs w:val="24"/>
      </w:rPr>
    </w:lvl>
    <w:lvl w:ilvl="1">
      <w:start w:val="1"/>
      <w:numFmt w:val="decimal"/>
      <w:lvlText w:val="%2."/>
      <w:lvlJc w:val="left"/>
      <w:pPr>
        <w:tabs>
          <w:tab w:val="num" w:pos="2190"/>
        </w:tabs>
        <w:ind w:left="2190" w:hanging="360"/>
      </w:pPr>
      <w:rPr>
        <w:rFonts w:ascii="Times New Roman" w:eastAsia="Times New Roman" w:hAnsi="Times New Roman" w:cs="David"/>
        <w:sz w:val="24"/>
        <w:szCs w:val="24"/>
      </w:rPr>
    </w:lvl>
    <w:lvl w:ilvl="2" w:tentative="1">
      <w:start w:val="1"/>
      <w:numFmt w:val="lowerRoman"/>
      <w:lvlText w:val="%3."/>
      <w:lvlJc w:val="right"/>
      <w:pPr>
        <w:tabs>
          <w:tab w:val="num" w:pos="2910"/>
        </w:tabs>
        <w:ind w:left="2910" w:hanging="180"/>
      </w:pPr>
      <w:rPr>
        <w:rFonts w:cs="Times New Roman"/>
      </w:rPr>
    </w:lvl>
    <w:lvl w:ilvl="3" w:tentative="1">
      <w:start w:val="1"/>
      <w:numFmt w:val="decimal"/>
      <w:lvlText w:val="%4."/>
      <w:lvlJc w:val="left"/>
      <w:pPr>
        <w:tabs>
          <w:tab w:val="num" w:pos="3630"/>
        </w:tabs>
        <w:ind w:left="3630" w:hanging="360"/>
      </w:pPr>
      <w:rPr>
        <w:rFonts w:cs="Times New Roman"/>
      </w:rPr>
    </w:lvl>
    <w:lvl w:ilvl="4" w:tentative="1">
      <w:start w:val="1"/>
      <w:numFmt w:val="lowerLetter"/>
      <w:lvlText w:val="%5."/>
      <w:lvlJc w:val="left"/>
      <w:pPr>
        <w:tabs>
          <w:tab w:val="num" w:pos="4350"/>
        </w:tabs>
        <w:ind w:left="4350" w:hanging="360"/>
      </w:pPr>
      <w:rPr>
        <w:rFonts w:cs="Times New Roman"/>
      </w:rPr>
    </w:lvl>
    <w:lvl w:ilvl="5" w:tentative="1">
      <w:start w:val="1"/>
      <w:numFmt w:val="lowerRoman"/>
      <w:lvlText w:val="%6."/>
      <w:lvlJc w:val="right"/>
      <w:pPr>
        <w:tabs>
          <w:tab w:val="num" w:pos="5070"/>
        </w:tabs>
        <w:ind w:left="5070" w:hanging="180"/>
      </w:pPr>
      <w:rPr>
        <w:rFonts w:cs="Times New Roman"/>
      </w:rPr>
    </w:lvl>
    <w:lvl w:ilvl="6" w:tentative="1">
      <w:start w:val="1"/>
      <w:numFmt w:val="decimal"/>
      <w:lvlText w:val="%7."/>
      <w:lvlJc w:val="left"/>
      <w:pPr>
        <w:tabs>
          <w:tab w:val="num" w:pos="5790"/>
        </w:tabs>
        <w:ind w:left="5790" w:hanging="360"/>
      </w:pPr>
      <w:rPr>
        <w:rFonts w:cs="Times New Roman"/>
      </w:rPr>
    </w:lvl>
    <w:lvl w:ilvl="7" w:tentative="1">
      <w:start w:val="1"/>
      <w:numFmt w:val="lowerLetter"/>
      <w:lvlText w:val="%8."/>
      <w:lvlJc w:val="left"/>
      <w:pPr>
        <w:tabs>
          <w:tab w:val="num" w:pos="6510"/>
        </w:tabs>
        <w:ind w:left="6510" w:hanging="360"/>
      </w:pPr>
      <w:rPr>
        <w:rFonts w:cs="Times New Roman"/>
      </w:rPr>
    </w:lvl>
    <w:lvl w:ilvl="8" w:tentative="1">
      <w:start w:val="1"/>
      <w:numFmt w:val="lowerRoman"/>
      <w:lvlText w:val="%9."/>
      <w:lvlJc w:val="right"/>
      <w:pPr>
        <w:tabs>
          <w:tab w:val="num" w:pos="7230"/>
        </w:tabs>
        <w:ind w:left="7230" w:hanging="180"/>
      </w:pPr>
      <w:rPr>
        <w:rFonts w:cs="Times New Roman"/>
      </w:rPr>
    </w:lvl>
  </w:abstractNum>
  <w:abstractNum w:abstractNumId="52">
    <w:nsid w:val="7E085C72"/>
    <w:multiLevelType w:val="multilevel"/>
    <w:tmpl w:val="26F8655E"/>
    <w:lvl w:ilvl="0">
      <w:start w:val="1"/>
      <w:numFmt w:val="decimal"/>
      <w:pStyle w:val="ms-1"/>
      <w:lvlText w:val="%1."/>
      <w:lvlJc w:val="left"/>
      <w:pPr>
        <w:tabs>
          <w:tab w:val="num" w:pos="709"/>
        </w:tabs>
        <w:ind w:left="709" w:right="567" w:hanging="567"/>
      </w:pPr>
      <w:rPr>
        <w:rFonts w:ascii="Times New Roman" w:hAnsi="Times New Roman" w:cs="Times New Roman"/>
        <w:b w:val="0"/>
        <w:bCs w:val="0"/>
        <w:sz w:val="24"/>
        <w:szCs w:val="24"/>
        <w:u w:val="none"/>
      </w:rPr>
    </w:lvl>
    <w:lvl w:ilvl="1">
      <w:start w:val="1"/>
      <w:numFmt w:val="decimal"/>
      <w:pStyle w:val="ms-2"/>
      <w:lvlText w:val="%1.%2"/>
      <w:lvlJc w:val="left"/>
      <w:pPr>
        <w:tabs>
          <w:tab w:val="num" w:pos="1287"/>
        </w:tabs>
        <w:ind w:left="1287" w:right="1134" w:hanging="567"/>
      </w:pPr>
      <w:rPr>
        <w:rFonts w:ascii="Times New Roman" w:hAnsi="Times New Roman" w:cs="Times New Roman"/>
        <w:sz w:val="24"/>
        <w:szCs w:val="24"/>
        <w:u w:val="none"/>
        <w:lang w:bidi="he-IL"/>
      </w:rPr>
    </w:lvl>
    <w:lvl w:ilvl="2">
      <w:start w:val="1"/>
      <w:numFmt w:val="decimal"/>
      <w:pStyle w:val="ms-1"/>
      <w:lvlText w:val="%1.%2.%3"/>
      <w:lvlJc w:val="left"/>
      <w:pPr>
        <w:tabs>
          <w:tab w:val="num" w:pos="1984"/>
        </w:tabs>
        <w:ind w:left="1984" w:right="1984" w:hanging="850"/>
      </w:pPr>
      <w:rPr>
        <w:rFonts w:ascii="Times New Roman" w:hAnsi="Times New Roman" w:cs="Times New Roman"/>
        <w:sz w:val="24"/>
        <w:szCs w:val="24"/>
        <w:u w:val="none"/>
      </w:rPr>
    </w:lvl>
    <w:lvl w:ilvl="3">
      <w:start w:val="1"/>
      <w:numFmt w:val="decimal"/>
      <w:pStyle w:val="ms-2"/>
      <w:lvlText w:val="%1.%2.%3.%4"/>
      <w:lvlJc w:val="left"/>
      <w:pPr>
        <w:tabs>
          <w:tab w:val="num" w:pos="2835"/>
        </w:tabs>
        <w:ind w:left="2835" w:right="2835" w:hanging="851"/>
      </w:pPr>
      <w:rPr>
        <w:rFonts w:ascii="Times New Roman" w:hAnsi="Times New Roman" w:cs="Times New Roman"/>
        <w:sz w:val="24"/>
        <w:szCs w:val="24"/>
        <w:u w:val="none"/>
      </w:rPr>
    </w:lvl>
    <w:lvl w:ilvl="4">
      <w:start w:val="1"/>
      <w:numFmt w:val="decimal"/>
      <w:lvlText w:val="%1.%2.%3.%4.%5"/>
      <w:lvlJc w:val="left"/>
      <w:pPr>
        <w:tabs>
          <w:tab w:val="num" w:pos="4876"/>
        </w:tabs>
        <w:ind w:left="4876" w:right="4876" w:hanging="1418"/>
      </w:pPr>
      <w:rPr>
        <w:rFonts w:ascii="Times New Roman" w:hAnsi="Times New Roman" w:cs="Times New Roman"/>
        <w:sz w:val="24"/>
        <w:szCs w:val="24"/>
        <w:u w:val="none"/>
      </w:rPr>
    </w:lvl>
    <w:lvl w:ilvl="5">
      <w:start w:val="1"/>
      <w:numFmt w:val="decimal"/>
      <w:lvlText w:val="%1.%2.%3.%4.%5.%6"/>
      <w:lvlJc w:val="left"/>
      <w:pPr>
        <w:tabs>
          <w:tab w:val="num" w:pos="6633"/>
        </w:tabs>
        <w:ind w:left="6633" w:right="6633" w:hanging="1757"/>
      </w:pPr>
      <w:rPr>
        <w:rFonts w:ascii="Times New Roman" w:hAnsi="Times New Roman" w:cs="Times New Roman"/>
        <w:sz w:val="24"/>
        <w:szCs w:val="24"/>
        <w:u w:val="none"/>
      </w:rPr>
    </w:lvl>
    <w:lvl w:ilvl="6">
      <w:start w:val="1"/>
      <w:numFmt w:val="decimal"/>
      <w:lvlText w:val="%1.%2.%3.%4.%5.%6.%7"/>
      <w:lvlJc w:val="left"/>
      <w:pPr>
        <w:tabs>
          <w:tab w:val="num" w:pos="0"/>
        </w:tabs>
        <w:ind w:left="0" w:firstLine="6633"/>
      </w:pPr>
      <w:rPr>
        <w:rFonts w:ascii="Times New Roman" w:hAnsi="Times New Roman" w:cs="Times New Roman"/>
        <w:sz w:val="24"/>
        <w:szCs w:val="24"/>
        <w:u w:val="none"/>
      </w:rPr>
    </w:lvl>
    <w:lvl w:ilvl="7">
      <w:start w:val="1"/>
      <w:numFmt w:val="decimal"/>
      <w:lvlText w:val="%1.%2.%3.%4.%5.%6.%7.%8"/>
      <w:lvlJc w:val="left"/>
      <w:pPr>
        <w:tabs>
          <w:tab w:val="num" w:pos="0"/>
        </w:tabs>
        <w:ind w:left="0" w:firstLine="6633"/>
      </w:pPr>
      <w:rPr>
        <w:rFonts w:ascii="Times New Roman" w:hAnsi="Times New Roman" w:cs="Times New Roman"/>
        <w:sz w:val="24"/>
        <w:szCs w:val="24"/>
        <w:u w:val="none"/>
      </w:rPr>
    </w:lvl>
    <w:lvl w:ilvl="8">
      <w:start w:val="1"/>
      <w:numFmt w:val="decimal"/>
      <w:lvlText w:val="%1.%2.%3.%4.%5.%6.%7.%8.%9"/>
      <w:lvlJc w:val="left"/>
      <w:pPr>
        <w:tabs>
          <w:tab w:val="num" w:pos="0"/>
        </w:tabs>
        <w:ind w:left="0" w:firstLine="6633"/>
      </w:pPr>
      <w:rPr>
        <w:rFonts w:ascii="Times New Roman" w:hAnsi="Times New Roman" w:cs="Times New Roman"/>
        <w:sz w:val="24"/>
        <w:szCs w:val="24"/>
        <w:u w:val="none"/>
      </w:rPr>
    </w:lvl>
  </w:abstractNum>
  <w:num w:numId="1">
    <w:abstractNumId w:val="27"/>
  </w:num>
  <w:num w:numId="2">
    <w:abstractNumId w:val="2"/>
  </w:num>
  <w:num w:numId="3">
    <w:abstractNumId w:val="39"/>
  </w:num>
  <w:num w:numId="4">
    <w:abstractNumId w:val="44"/>
  </w:num>
  <w:num w:numId="5">
    <w:abstractNumId w:val="32"/>
  </w:num>
  <w:num w:numId="6">
    <w:abstractNumId w:val="35"/>
  </w:num>
  <w:num w:numId="7">
    <w:abstractNumId w:val="28"/>
  </w:num>
  <w:num w:numId="8">
    <w:abstractNumId w:val="29"/>
  </w:num>
  <w:num w:numId="9">
    <w:abstractNumId w:val="20"/>
  </w:num>
  <w:num w:numId="10">
    <w:abstractNumId w:val="8"/>
  </w:num>
  <w:num w:numId="11">
    <w:abstractNumId w:val="1"/>
  </w:num>
  <w:num w:numId="12">
    <w:abstractNumId w:val="51"/>
  </w:num>
  <w:num w:numId="13">
    <w:abstractNumId w:val="31"/>
  </w:num>
  <w:num w:numId="14">
    <w:abstractNumId w:val="34"/>
  </w:num>
  <w:num w:numId="15">
    <w:abstractNumId w:val="37"/>
  </w:num>
  <w:num w:numId="16">
    <w:abstractNumId w:val="41"/>
  </w:num>
  <w:num w:numId="17">
    <w:abstractNumId w:val="11"/>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47"/>
  </w:num>
  <w:num w:numId="19">
    <w:abstractNumId w:val="36"/>
  </w:num>
  <w:num w:numId="20">
    <w:abstractNumId w:val="6"/>
  </w:num>
  <w:num w:numId="21">
    <w:abstractNumId w:val="24"/>
  </w:num>
  <w:num w:numId="2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2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7"/>
  </w:num>
  <w:num w:numId="26">
    <w:abstractNumId w:val="52"/>
  </w:num>
  <w:num w:numId="27">
    <w:abstractNumId w:val="16"/>
  </w:num>
  <w:num w:numId="28">
    <w:abstractNumId w:val="25"/>
  </w:num>
  <w:num w:numId="29">
    <w:abstractNumId w:val="0"/>
  </w:num>
  <w:num w:numId="30">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8"/>
  </w:num>
  <w:num w:numId="32">
    <w:abstractNumId w:val="4"/>
  </w:num>
  <w:num w:numId="33">
    <w:abstractNumId w:val="48"/>
  </w:num>
  <w:num w:numId="34">
    <w:abstractNumId w:val="40"/>
  </w:num>
  <w:num w:numId="35">
    <w:abstractNumId w:val="30"/>
  </w:num>
  <w:num w:numId="36">
    <w:abstractNumId w:val="22"/>
  </w:num>
  <w:num w:numId="37">
    <w:abstractNumId w:val="13"/>
  </w:num>
  <w:num w:numId="38">
    <w:abstractNumId w:val="10"/>
  </w:num>
  <w:num w:numId="39">
    <w:abstractNumId w:val="43"/>
  </w:num>
  <w:num w:numId="4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3"/>
  </w:num>
  <w:num w:numId="4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3"/>
  </w:num>
  <w:num w:numId="44">
    <w:abstractNumId w:val="42"/>
  </w:num>
  <w:num w:numId="45">
    <w:abstractNumId w:val="19"/>
  </w:num>
  <w:num w:numId="46">
    <w:abstractNumId w:val="46"/>
  </w:num>
  <w:num w:numId="47">
    <w:abstractNumId w:val="26"/>
  </w:num>
  <w:num w:numId="48">
    <w:abstractNumId w:val="45"/>
  </w:num>
  <w:num w:numId="49">
    <w:abstractNumId w:val="12"/>
  </w:num>
  <w:num w:numId="50">
    <w:abstractNumId w:val="14"/>
  </w:num>
  <w:num w:numId="51">
    <w:abstractNumId w:val="38"/>
  </w:num>
  <w:num w:numId="52">
    <w:abstractNumId w:val="9"/>
  </w:num>
  <w:num w:numId="53">
    <w:abstractNumId w:val="49"/>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hideSpellingErrors/>
  <w:hideGrammaticalErrors/>
  <w:zoom w:percent="100"/>
  <w:proofState w:spelling="clean" w:grammar="clean"/>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567"/>
  <w:displayHorizontalDrawingGridEvery w:val="0"/>
  <w:displayVerticalDrawingGridEvery w:val="0"/>
  <w:doNotUseMarginsForDrawingGridOrigin/>
  <w:doNotShadeFormData/>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84F3C"/>
    <w:rsid w:val="00002A44"/>
    <w:rsid w:val="00004EA9"/>
    <w:rsid w:val="000051DC"/>
    <w:rsid w:val="00005C1C"/>
    <w:rsid w:val="00011130"/>
    <w:rsid w:val="00011514"/>
    <w:rsid w:val="00012336"/>
    <w:rsid w:val="00012B5F"/>
    <w:rsid w:val="00012DC5"/>
    <w:rsid w:val="000145D5"/>
    <w:rsid w:val="00014B20"/>
    <w:rsid w:val="00015B34"/>
    <w:rsid w:val="00015C6D"/>
    <w:rsid w:val="00015CB8"/>
    <w:rsid w:val="00015EB1"/>
    <w:rsid w:val="00017730"/>
    <w:rsid w:val="00017D2F"/>
    <w:rsid w:val="00020CAE"/>
    <w:rsid w:val="00020D4E"/>
    <w:rsid w:val="000213E0"/>
    <w:rsid w:val="00021D2F"/>
    <w:rsid w:val="000229A9"/>
    <w:rsid w:val="00022CC7"/>
    <w:rsid w:val="0002382B"/>
    <w:rsid w:val="00023A0E"/>
    <w:rsid w:val="00023B6E"/>
    <w:rsid w:val="000240B4"/>
    <w:rsid w:val="00024DB8"/>
    <w:rsid w:val="00024ED0"/>
    <w:rsid w:val="00026295"/>
    <w:rsid w:val="0002695C"/>
    <w:rsid w:val="00030194"/>
    <w:rsid w:val="00030276"/>
    <w:rsid w:val="000326F6"/>
    <w:rsid w:val="000328DF"/>
    <w:rsid w:val="00032FB1"/>
    <w:rsid w:val="00035127"/>
    <w:rsid w:val="00036EA6"/>
    <w:rsid w:val="000376BB"/>
    <w:rsid w:val="00037A97"/>
    <w:rsid w:val="00037D2E"/>
    <w:rsid w:val="0004013E"/>
    <w:rsid w:val="000410B2"/>
    <w:rsid w:val="00041541"/>
    <w:rsid w:val="000429A2"/>
    <w:rsid w:val="00043253"/>
    <w:rsid w:val="000448DA"/>
    <w:rsid w:val="00044E2C"/>
    <w:rsid w:val="00050115"/>
    <w:rsid w:val="00050812"/>
    <w:rsid w:val="000523AA"/>
    <w:rsid w:val="000526C2"/>
    <w:rsid w:val="00053406"/>
    <w:rsid w:val="000537EB"/>
    <w:rsid w:val="000556E9"/>
    <w:rsid w:val="00055A59"/>
    <w:rsid w:val="0005757E"/>
    <w:rsid w:val="000601C9"/>
    <w:rsid w:val="0006085F"/>
    <w:rsid w:val="00060CCA"/>
    <w:rsid w:val="00061E44"/>
    <w:rsid w:val="00061FFC"/>
    <w:rsid w:val="00063B55"/>
    <w:rsid w:val="000718F4"/>
    <w:rsid w:val="00073208"/>
    <w:rsid w:val="0007437A"/>
    <w:rsid w:val="0007485D"/>
    <w:rsid w:val="00076360"/>
    <w:rsid w:val="00076D2B"/>
    <w:rsid w:val="0008053F"/>
    <w:rsid w:val="00081D7E"/>
    <w:rsid w:val="00082111"/>
    <w:rsid w:val="00082577"/>
    <w:rsid w:val="00082711"/>
    <w:rsid w:val="0008285C"/>
    <w:rsid w:val="0008338B"/>
    <w:rsid w:val="00085C24"/>
    <w:rsid w:val="0008683E"/>
    <w:rsid w:val="000870CD"/>
    <w:rsid w:val="000872F3"/>
    <w:rsid w:val="00090995"/>
    <w:rsid w:val="00090F5C"/>
    <w:rsid w:val="00091617"/>
    <w:rsid w:val="00093047"/>
    <w:rsid w:val="0009404F"/>
    <w:rsid w:val="00094471"/>
    <w:rsid w:val="00095047"/>
    <w:rsid w:val="00095E92"/>
    <w:rsid w:val="00097934"/>
    <w:rsid w:val="00097EE6"/>
    <w:rsid w:val="00097F1D"/>
    <w:rsid w:val="000A2C63"/>
    <w:rsid w:val="000A2EEE"/>
    <w:rsid w:val="000A3356"/>
    <w:rsid w:val="000A4853"/>
    <w:rsid w:val="000A4E84"/>
    <w:rsid w:val="000A5006"/>
    <w:rsid w:val="000A64F0"/>
    <w:rsid w:val="000A6D5D"/>
    <w:rsid w:val="000A7649"/>
    <w:rsid w:val="000B0CE4"/>
    <w:rsid w:val="000B23A0"/>
    <w:rsid w:val="000B4CBB"/>
    <w:rsid w:val="000B5BF2"/>
    <w:rsid w:val="000B5FA5"/>
    <w:rsid w:val="000B699B"/>
    <w:rsid w:val="000B7DD3"/>
    <w:rsid w:val="000C033C"/>
    <w:rsid w:val="000C06FE"/>
    <w:rsid w:val="000C13E6"/>
    <w:rsid w:val="000C221A"/>
    <w:rsid w:val="000C2601"/>
    <w:rsid w:val="000C273A"/>
    <w:rsid w:val="000C3021"/>
    <w:rsid w:val="000C3120"/>
    <w:rsid w:val="000C3508"/>
    <w:rsid w:val="000C5615"/>
    <w:rsid w:val="000C59B1"/>
    <w:rsid w:val="000C7AB8"/>
    <w:rsid w:val="000D0BD0"/>
    <w:rsid w:val="000D200A"/>
    <w:rsid w:val="000D21AF"/>
    <w:rsid w:val="000D3C18"/>
    <w:rsid w:val="000D42AC"/>
    <w:rsid w:val="000D4B92"/>
    <w:rsid w:val="000E03D2"/>
    <w:rsid w:val="000E123E"/>
    <w:rsid w:val="000E1BBF"/>
    <w:rsid w:val="000E421C"/>
    <w:rsid w:val="000E4497"/>
    <w:rsid w:val="000E7236"/>
    <w:rsid w:val="000E74EF"/>
    <w:rsid w:val="000E78D4"/>
    <w:rsid w:val="000F08A2"/>
    <w:rsid w:val="000F0F48"/>
    <w:rsid w:val="000F15A0"/>
    <w:rsid w:val="000F3DBD"/>
    <w:rsid w:val="000F52D1"/>
    <w:rsid w:val="000F6A88"/>
    <w:rsid w:val="00100971"/>
    <w:rsid w:val="0010193F"/>
    <w:rsid w:val="00102E36"/>
    <w:rsid w:val="0010347A"/>
    <w:rsid w:val="001045C1"/>
    <w:rsid w:val="0010790A"/>
    <w:rsid w:val="001104B1"/>
    <w:rsid w:val="00110E09"/>
    <w:rsid w:val="0011118E"/>
    <w:rsid w:val="00114497"/>
    <w:rsid w:val="001157A7"/>
    <w:rsid w:val="00115E79"/>
    <w:rsid w:val="001161EA"/>
    <w:rsid w:val="00116347"/>
    <w:rsid w:val="00120CE5"/>
    <w:rsid w:val="00122B5C"/>
    <w:rsid w:val="00123319"/>
    <w:rsid w:val="00124773"/>
    <w:rsid w:val="00127207"/>
    <w:rsid w:val="00127777"/>
    <w:rsid w:val="001279F8"/>
    <w:rsid w:val="001309D2"/>
    <w:rsid w:val="00130B3B"/>
    <w:rsid w:val="001338DA"/>
    <w:rsid w:val="00133A29"/>
    <w:rsid w:val="00134FF2"/>
    <w:rsid w:val="0013533B"/>
    <w:rsid w:val="001371FC"/>
    <w:rsid w:val="00137808"/>
    <w:rsid w:val="00140E15"/>
    <w:rsid w:val="00141827"/>
    <w:rsid w:val="00141E1D"/>
    <w:rsid w:val="00142946"/>
    <w:rsid w:val="00143305"/>
    <w:rsid w:val="00144CF8"/>
    <w:rsid w:val="001457B7"/>
    <w:rsid w:val="0014703A"/>
    <w:rsid w:val="00150C41"/>
    <w:rsid w:val="00150D63"/>
    <w:rsid w:val="001514B6"/>
    <w:rsid w:val="00152326"/>
    <w:rsid w:val="001531F9"/>
    <w:rsid w:val="00153203"/>
    <w:rsid w:val="00157377"/>
    <w:rsid w:val="001576BA"/>
    <w:rsid w:val="00157D9B"/>
    <w:rsid w:val="0016062B"/>
    <w:rsid w:val="001620C9"/>
    <w:rsid w:val="00162396"/>
    <w:rsid w:val="00162756"/>
    <w:rsid w:val="0016278A"/>
    <w:rsid w:val="00163B4D"/>
    <w:rsid w:val="00163E82"/>
    <w:rsid w:val="00164D98"/>
    <w:rsid w:val="001656C8"/>
    <w:rsid w:val="00172731"/>
    <w:rsid w:val="00173302"/>
    <w:rsid w:val="00173430"/>
    <w:rsid w:val="00173A51"/>
    <w:rsid w:val="00173E2D"/>
    <w:rsid w:val="00173EB5"/>
    <w:rsid w:val="00175F7F"/>
    <w:rsid w:val="001769A0"/>
    <w:rsid w:val="00176A71"/>
    <w:rsid w:val="00176C8F"/>
    <w:rsid w:val="00176EC8"/>
    <w:rsid w:val="00177A03"/>
    <w:rsid w:val="0018239C"/>
    <w:rsid w:val="0018355D"/>
    <w:rsid w:val="00183E30"/>
    <w:rsid w:val="0018412C"/>
    <w:rsid w:val="0018499C"/>
    <w:rsid w:val="00186106"/>
    <w:rsid w:val="00187ADE"/>
    <w:rsid w:val="00187EDD"/>
    <w:rsid w:val="001925C9"/>
    <w:rsid w:val="00193219"/>
    <w:rsid w:val="00193DC6"/>
    <w:rsid w:val="00195164"/>
    <w:rsid w:val="00195601"/>
    <w:rsid w:val="001956C0"/>
    <w:rsid w:val="00196C5D"/>
    <w:rsid w:val="001970FB"/>
    <w:rsid w:val="0019761E"/>
    <w:rsid w:val="00197BC4"/>
    <w:rsid w:val="001A00A1"/>
    <w:rsid w:val="001A00B2"/>
    <w:rsid w:val="001A00F3"/>
    <w:rsid w:val="001A0711"/>
    <w:rsid w:val="001A0CB9"/>
    <w:rsid w:val="001A0EE0"/>
    <w:rsid w:val="001A186C"/>
    <w:rsid w:val="001A20BE"/>
    <w:rsid w:val="001A23B4"/>
    <w:rsid w:val="001A26AA"/>
    <w:rsid w:val="001A2F95"/>
    <w:rsid w:val="001A64AA"/>
    <w:rsid w:val="001A6528"/>
    <w:rsid w:val="001A6E08"/>
    <w:rsid w:val="001A73FD"/>
    <w:rsid w:val="001A7695"/>
    <w:rsid w:val="001A7EFC"/>
    <w:rsid w:val="001B03D7"/>
    <w:rsid w:val="001B12C3"/>
    <w:rsid w:val="001B1457"/>
    <w:rsid w:val="001B15E2"/>
    <w:rsid w:val="001B2B49"/>
    <w:rsid w:val="001B372E"/>
    <w:rsid w:val="001B5196"/>
    <w:rsid w:val="001B797A"/>
    <w:rsid w:val="001C0171"/>
    <w:rsid w:val="001C036C"/>
    <w:rsid w:val="001C06C1"/>
    <w:rsid w:val="001C336D"/>
    <w:rsid w:val="001C3716"/>
    <w:rsid w:val="001C381D"/>
    <w:rsid w:val="001C4626"/>
    <w:rsid w:val="001C66B1"/>
    <w:rsid w:val="001C71B5"/>
    <w:rsid w:val="001C72AC"/>
    <w:rsid w:val="001C7F9D"/>
    <w:rsid w:val="001D1EC5"/>
    <w:rsid w:val="001D219B"/>
    <w:rsid w:val="001D249D"/>
    <w:rsid w:val="001D2B19"/>
    <w:rsid w:val="001D329F"/>
    <w:rsid w:val="001D36A8"/>
    <w:rsid w:val="001D5BD7"/>
    <w:rsid w:val="001D5C66"/>
    <w:rsid w:val="001D6424"/>
    <w:rsid w:val="001D7F5C"/>
    <w:rsid w:val="001E02E2"/>
    <w:rsid w:val="001E2895"/>
    <w:rsid w:val="001E2F86"/>
    <w:rsid w:val="001E392E"/>
    <w:rsid w:val="001E4A20"/>
    <w:rsid w:val="001E4FE1"/>
    <w:rsid w:val="001E6B34"/>
    <w:rsid w:val="001F0BD1"/>
    <w:rsid w:val="001F1324"/>
    <w:rsid w:val="001F1808"/>
    <w:rsid w:val="001F21EC"/>
    <w:rsid w:val="001F22DB"/>
    <w:rsid w:val="001F2793"/>
    <w:rsid w:val="001F3018"/>
    <w:rsid w:val="001F3BE4"/>
    <w:rsid w:val="001F6605"/>
    <w:rsid w:val="001F745F"/>
    <w:rsid w:val="001F7C8D"/>
    <w:rsid w:val="00200594"/>
    <w:rsid w:val="002020BD"/>
    <w:rsid w:val="00202473"/>
    <w:rsid w:val="00203D52"/>
    <w:rsid w:val="00204AC4"/>
    <w:rsid w:val="0020610E"/>
    <w:rsid w:val="00206E0A"/>
    <w:rsid w:val="00207C74"/>
    <w:rsid w:val="00207FA7"/>
    <w:rsid w:val="00212C4A"/>
    <w:rsid w:val="00212FBD"/>
    <w:rsid w:val="00213591"/>
    <w:rsid w:val="00215290"/>
    <w:rsid w:val="002159BA"/>
    <w:rsid w:val="00215C95"/>
    <w:rsid w:val="00216FA3"/>
    <w:rsid w:val="0022051B"/>
    <w:rsid w:val="00221552"/>
    <w:rsid w:val="0022172A"/>
    <w:rsid w:val="00221B01"/>
    <w:rsid w:val="00221CB0"/>
    <w:rsid w:val="00222074"/>
    <w:rsid w:val="002236D5"/>
    <w:rsid w:val="00224820"/>
    <w:rsid w:val="00224DF4"/>
    <w:rsid w:val="00224FA0"/>
    <w:rsid w:val="00226047"/>
    <w:rsid w:val="00227041"/>
    <w:rsid w:val="00230463"/>
    <w:rsid w:val="00230788"/>
    <w:rsid w:val="002320C9"/>
    <w:rsid w:val="00232218"/>
    <w:rsid w:val="002322C7"/>
    <w:rsid w:val="00233110"/>
    <w:rsid w:val="00235291"/>
    <w:rsid w:val="002359EC"/>
    <w:rsid w:val="0023619A"/>
    <w:rsid w:val="00236866"/>
    <w:rsid w:val="002379EF"/>
    <w:rsid w:val="00237A74"/>
    <w:rsid w:val="00237AFE"/>
    <w:rsid w:val="00237BAD"/>
    <w:rsid w:val="00240917"/>
    <w:rsid w:val="00240EA1"/>
    <w:rsid w:val="00241227"/>
    <w:rsid w:val="00241850"/>
    <w:rsid w:val="002425FB"/>
    <w:rsid w:val="00242742"/>
    <w:rsid w:val="002428CF"/>
    <w:rsid w:val="00243219"/>
    <w:rsid w:val="00244CEB"/>
    <w:rsid w:val="00245C9F"/>
    <w:rsid w:val="00245D75"/>
    <w:rsid w:val="00245FEC"/>
    <w:rsid w:val="002472BB"/>
    <w:rsid w:val="002500A0"/>
    <w:rsid w:val="002502BB"/>
    <w:rsid w:val="00250A56"/>
    <w:rsid w:val="00250D53"/>
    <w:rsid w:val="00251D39"/>
    <w:rsid w:val="002530D8"/>
    <w:rsid w:val="00254133"/>
    <w:rsid w:val="0025481F"/>
    <w:rsid w:val="00254844"/>
    <w:rsid w:val="00254CE4"/>
    <w:rsid w:val="00255084"/>
    <w:rsid w:val="0025770E"/>
    <w:rsid w:val="002607B6"/>
    <w:rsid w:val="00260C55"/>
    <w:rsid w:val="00261666"/>
    <w:rsid w:val="00261CCC"/>
    <w:rsid w:val="00261EB4"/>
    <w:rsid w:val="00263E8C"/>
    <w:rsid w:val="00265363"/>
    <w:rsid w:val="0026586A"/>
    <w:rsid w:val="00266537"/>
    <w:rsid w:val="002674D5"/>
    <w:rsid w:val="0026781A"/>
    <w:rsid w:val="00267B48"/>
    <w:rsid w:val="00267D18"/>
    <w:rsid w:val="0027003B"/>
    <w:rsid w:val="00273CFD"/>
    <w:rsid w:val="00276120"/>
    <w:rsid w:val="002763B1"/>
    <w:rsid w:val="0027660E"/>
    <w:rsid w:val="002767E7"/>
    <w:rsid w:val="00276985"/>
    <w:rsid w:val="00276BA2"/>
    <w:rsid w:val="00277379"/>
    <w:rsid w:val="00281536"/>
    <w:rsid w:val="00281AED"/>
    <w:rsid w:val="00282630"/>
    <w:rsid w:val="0028325C"/>
    <w:rsid w:val="00284291"/>
    <w:rsid w:val="00284897"/>
    <w:rsid w:val="00284F21"/>
    <w:rsid w:val="00284F3C"/>
    <w:rsid w:val="002853D2"/>
    <w:rsid w:val="002857E8"/>
    <w:rsid w:val="00285C17"/>
    <w:rsid w:val="0028713E"/>
    <w:rsid w:val="00287601"/>
    <w:rsid w:val="00287CB6"/>
    <w:rsid w:val="002901A0"/>
    <w:rsid w:val="00290EBD"/>
    <w:rsid w:val="002920D8"/>
    <w:rsid w:val="00292FA3"/>
    <w:rsid w:val="002956A7"/>
    <w:rsid w:val="0029621E"/>
    <w:rsid w:val="00297D2F"/>
    <w:rsid w:val="002A0158"/>
    <w:rsid w:val="002A1E03"/>
    <w:rsid w:val="002A29E5"/>
    <w:rsid w:val="002A2F9D"/>
    <w:rsid w:val="002A371B"/>
    <w:rsid w:val="002A4176"/>
    <w:rsid w:val="002A6350"/>
    <w:rsid w:val="002A7514"/>
    <w:rsid w:val="002A7A10"/>
    <w:rsid w:val="002B053C"/>
    <w:rsid w:val="002B158B"/>
    <w:rsid w:val="002B16FB"/>
    <w:rsid w:val="002B2059"/>
    <w:rsid w:val="002B32C7"/>
    <w:rsid w:val="002B4122"/>
    <w:rsid w:val="002B4F77"/>
    <w:rsid w:val="002B5182"/>
    <w:rsid w:val="002B52F1"/>
    <w:rsid w:val="002B5C74"/>
    <w:rsid w:val="002B61CD"/>
    <w:rsid w:val="002B6479"/>
    <w:rsid w:val="002B7121"/>
    <w:rsid w:val="002B7DA2"/>
    <w:rsid w:val="002C0C9E"/>
    <w:rsid w:val="002C132D"/>
    <w:rsid w:val="002C3417"/>
    <w:rsid w:val="002C37B5"/>
    <w:rsid w:val="002C44BD"/>
    <w:rsid w:val="002D02CC"/>
    <w:rsid w:val="002D0906"/>
    <w:rsid w:val="002D12A9"/>
    <w:rsid w:val="002D1858"/>
    <w:rsid w:val="002D18E6"/>
    <w:rsid w:val="002D2659"/>
    <w:rsid w:val="002D2747"/>
    <w:rsid w:val="002D4CEF"/>
    <w:rsid w:val="002D52AD"/>
    <w:rsid w:val="002D5ADA"/>
    <w:rsid w:val="002D68A5"/>
    <w:rsid w:val="002D7167"/>
    <w:rsid w:val="002E00AC"/>
    <w:rsid w:val="002E07F2"/>
    <w:rsid w:val="002E0EED"/>
    <w:rsid w:val="002E1327"/>
    <w:rsid w:val="002E1652"/>
    <w:rsid w:val="002E1F70"/>
    <w:rsid w:val="002E3CBB"/>
    <w:rsid w:val="002E5B93"/>
    <w:rsid w:val="002E5E7B"/>
    <w:rsid w:val="002E6A2A"/>
    <w:rsid w:val="002E6AFE"/>
    <w:rsid w:val="002E6F5E"/>
    <w:rsid w:val="002E7938"/>
    <w:rsid w:val="002F0DD5"/>
    <w:rsid w:val="002F117E"/>
    <w:rsid w:val="002F24A9"/>
    <w:rsid w:val="002F282D"/>
    <w:rsid w:val="002F28FE"/>
    <w:rsid w:val="002F2A25"/>
    <w:rsid w:val="002F3FAB"/>
    <w:rsid w:val="002F5FD8"/>
    <w:rsid w:val="002F6D91"/>
    <w:rsid w:val="002F77C6"/>
    <w:rsid w:val="002F7C2B"/>
    <w:rsid w:val="00302D8C"/>
    <w:rsid w:val="00302E2F"/>
    <w:rsid w:val="003047F1"/>
    <w:rsid w:val="00304A14"/>
    <w:rsid w:val="0030562A"/>
    <w:rsid w:val="00305C48"/>
    <w:rsid w:val="003064B0"/>
    <w:rsid w:val="00310EE8"/>
    <w:rsid w:val="003147BB"/>
    <w:rsid w:val="00315A44"/>
    <w:rsid w:val="003173BB"/>
    <w:rsid w:val="00317CD6"/>
    <w:rsid w:val="00320250"/>
    <w:rsid w:val="00320953"/>
    <w:rsid w:val="00321272"/>
    <w:rsid w:val="0032268E"/>
    <w:rsid w:val="0032374B"/>
    <w:rsid w:val="003247DA"/>
    <w:rsid w:val="00325299"/>
    <w:rsid w:val="003303BE"/>
    <w:rsid w:val="003311D7"/>
    <w:rsid w:val="00331CBD"/>
    <w:rsid w:val="003336B8"/>
    <w:rsid w:val="00334F09"/>
    <w:rsid w:val="00335035"/>
    <w:rsid w:val="00335DCA"/>
    <w:rsid w:val="003378B8"/>
    <w:rsid w:val="00340671"/>
    <w:rsid w:val="00340896"/>
    <w:rsid w:val="00341015"/>
    <w:rsid w:val="00341157"/>
    <w:rsid w:val="003435BE"/>
    <w:rsid w:val="003435E4"/>
    <w:rsid w:val="003438A1"/>
    <w:rsid w:val="00344135"/>
    <w:rsid w:val="00344FC5"/>
    <w:rsid w:val="00346B17"/>
    <w:rsid w:val="003550FA"/>
    <w:rsid w:val="00355751"/>
    <w:rsid w:val="0035630C"/>
    <w:rsid w:val="0035704D"/>
    <w:rsid w:val="0035735B"/>
    <w:rsid w:val="0036167A"/>
    <w:rsid w:val="00363340"/>
    <w:rsid w:val="00363FCF"/>
    <w:rsid w:val="00365CA9"/>
    <w:rsid w:val="003667D5"/>
    <w:rsid w:val="00367340"/>
    <w:rsid w:val="0037030E"/>
    <w:rsid w:val="003711E0"/>
    <w:rsid w:val="00371454"/>
    <w:rsid w:val="00371895"/>
    <w:rsid w:val="00372F21"/>
    <w:rsid w:val="00373190"/>
    <w:rsid w:val="00374F15"/>
    <w:rsid w:val="00375108"/>
    <w:rsid w:val="00376967"/>
    <w:rsid w:val="00376A05"/>
    <w:rsid w:val="00380588"/>
    <w:rsid w:val="0038108F"/>
    <w:rsid w:val="00382491"/>
    <w:rsid w:val="00382CBF"/>
    <w:rsid w:val="00382FEC"/>
    <w:rsid w:val="00383005"/>
    <w:rsid w:val="00383ADD"/>
    <w:rsid w:val="00383F0F"/>
    <w:rsid w:val="00383FF1"/>
    <w:rsid w:val="003852D7"/>
    <w:rsid w:val="00385372"/>
    <w:rsid w:val="00385D21"/>
    <w:rsid w:val="0038608D"/>
    <w:rsid w:val="003863C4"/>
    <w:rsid w:val="00386734"/>
    <w:rsid w:val="00386E91"/>
    <w:rsid w:val="00387670"/>
    <w:rsid w:val="0039010A"/>
    <w:rsid w:val="00390AB7"/>
    <w:rsid w:val="00390ABE"/>
    <w:rsid w:val="00390CFB"/>
    <w:rsid w:val="003937C6"/>
    <w:rsid w:val="00395593"/>
    <w:rsid w:val="00396FF5"/>
    <w:rsid w:val="003974A1"/>
    <w:rsid w:val="003A5C23"/>
    <w:rsid w:val="003A5F9E"/>
    <w:rsid w:val="003A6135"/>
    <w:rsid w:val="003A7592"/>
    <w:rsid w:val="003A7D84"/>
    <w:rsid w:val="003B00CA"/>
    <w:rsid w:val="003B12B8"/>
    <w:rsid w:val="003B1657"/>
    <w:rsid w:val="003B1C1C"/>
    <w:rsid w:val="003B38FA"/>
    <w:rsid w:val="003B3E2E"/>
    <w:rsid w:val="003B415B"/>
    <w:rsid w:val="003B546C"/>
    <w:rsid w:val="003B569D"/>
    <w:rsid w:val="003B6E1C"/>
    <w:rsid w:val="003B7976"/>
    <w:rsid w:val="003C0387"/>
    <w:rsid w:val="003C0F13"/>
    <w:rsid w:val="003C14A1"/>
    <w:rsid w:val="003C161D"/>
    <w:rsid w:val="003C17E2"/>
    <w:rsid w:val="003C1E0D"/>
    <w:rsid w:val="003C3136"/>
    <w:rsid w:val="003C3210"/>
    <w:rsid w:val="003C33E5"/>
    <w:rsid w:val="003C40B2"/>
    <w:rsid w:val="003C4991"/>
    <w:rsid w:val="003C4B82"/>
    <w:rsid w:val="003D37A3"/>
    <w:rsid w:val="003D3B1A"/>
    <w:rsid w:val="003D3BDC"/>
    <w:rsid w:val="003D4CE8"/>
    <w:rsid w:val="003D5CD1"/>
    <w:rsid w:val="003D7827"/>
    <w:rsid w:val="003E0F4D"/>
    <w:rsid w:val="003E2F2E"/>
    <w:rsid w:val="003E37A8"/>
    <w:rsid w:val="003E4B9C"/>
    <w:rsid w:val="003E4FE2"/>
    <w:rsid w:val="003E5016"/>
    <w:rsid w:val="003E5733"/>
    <w:rsid w:val="003E7172"/>
    <w:rsid w:val="003E7304"/>
    <w:rsid w:val="003F03CF"/>
    <w:rsid w:val="003F04E1"/>
    <w:rsid w:val="003F1B46"/>
    <w:rsid w:val="003F26AF"/>
    <w:rsid w:val="003F2E73"/>
    <w:rsid w:val="003F6285"/>
    <w:rsid w:val="00401257"/>
    <w:rsid w:val="004029A7"/>
    <w:rsid w:val="00405758"/>
    <w:rsid w:val="00406BDC"/>
    <w:rsid w:val="00407379"/>
    <w:rsid w:val="004105EE"/>
    <w:rsid w:val="0041127C"/>
    <w:rsid w:val="00411A79"/>
    <w:rsid w:val="00411B90"/>
    <w:rsid w:val="00411CB5"/>
    <w:rsid w:val="00411E6F"/>
    <w:rsid w:val="004128A5"/>
    <w:rsid w:val="00412B9A"/>
    <w:rsid w:val="00412E39"/>
    <w:rsid w:val="004153B6"/>
    <w:rsid w:val="004153BF"/>
    <w:rsid w:val="00420D06"/>
    <w:rsid w:val="00421082"/>
    <w:rsid w:val="00421925"/>
    <w:rsid w:val="00421A50"/>
    <w:rsid w:val="004222A5"/>
    <w:rsid w:val="00422D63"/>
    <w:rsid w:val="0042481A"/>
    <w:rsid w:val="004256BA"/>
    <w:rsid w:val="0042673B"/>
    <w:rsid w:val="00427222"/>
    <w:rsid w:val="0042729A"/>
    <w:rsid w:val="00427E09"/>
    <w:rsid w:val="00430478"/>
    <w:rsid w:val="00430831"/>
    <w:rsid w:val="00432013"/>
    <w:rsid w:val="00432319"/>
    <w:rsid w:val="0043279B"/>
    <w:rsid w:val="00432CF5"/>
    <w:rsid w:val="00435EE5"/>
    <w:rsid w:val="00440EE1"/>
    <w:rsid w:val="00441812"/>
    <w:rsid w:val="00441B08"/>
    <w:rsid w:val="00441FDD"/>
    <w:rsid w:val="00443783"/>
    <w:rsid w:val="00444B56"/>
    <w:rsid w:val="00444F06"/>
    <w:rsid w:val="004458B8"/>
    <w:rsid w:val="004506A5"/>
    <w:rsid w:val="004512C9"/>
    <w:rsid w:val="00452D49"/>
    <w:rsid w:val="004530FA"/>
    <w:rsid w:val="00454303"/>
    <w:rsid w:val="00454614"/>
    <w:rsid w:val="00454965"/>
    <w:rsid w:val="00455EFA"/>
    <w:rsid w:val="0045731F"/>
    <w:rsid w:val="004574FC"/>
    <w:rsid w:val="00457CD1"/>
    <w:rsid w:val="00461D6F"/>
    <w:rsid w:val="00463697"/>
    <w:rsid w:val="00463EB4"/>
    <w:rsid w:val="00464FFF"/>
    <w:rsid w:val="0046520A"/>
    <w:rsid w:val="00465337"/>
    <w:rsid w:val="004655D9"/>
    <w:rsid w:val="00465EFA"/>
    <w:rsid w:val="00466735"/>
    <w:rsid w:val="004706F2"/>
    <w:rsid w:val="00470B69"/>
    <w:rsid w:val="0047103C"/>
    <w:rsid w:val="0047176B"/>
    <w:rsid w:val="004717D0"/>
    <w:rsid w:val="00472275"/>
    <w:rsid w:val="004743F5"/>
    <w:rsid w:val="00474D7D"/>
    <w:rsid w:val="004758D4"/>
    <w:rsid w:val="00475CA0"/>
    <w:rsid w:val="00476C0F"/>
    <w:rsid w:val="00477036"/>
    <w:rsid w:val="00477D05"/>
    <w:rsid w:val="00481DD2"/>
    <w:rsid w:val="00482BB4"/>
    <w:rsid w:val="00483BC4"/>
    <w:rsid w:val="004845BA"/>
    <w:rsid w:val="00484B8C"/>
    <w:rsid w:val="00484DF3"/>
    <w:rsid w:val="00485EEF"/>
    <w:rsid w:val="0048628D"/>
    <w:rsid w:val="0048724B"/>
    <w:rsid w:val="00487D8F"/>
    <w:rsid w:val="004901E5"/>
    <w:rsid w:val="0049044D"/>
    <w:rsid w:val="004911E6"/>
    <w:rsid w:val="0049292D"/>
    <w:rsid w:val="0049467D"/>
    <w:rsid w:val="00495975"/>
    <w:rsid w:val="00496E05"/>
    <w:rsid w:val="00497037"/>
    <w:rsid w:val="0049728C"/>
    <w:rsid w:val="0049739F"/>
    <w:rsid w:val="004A0D88"/>
    <w:rsid w:val="004A34AC"/>
    <w:rsid w:val="004A3583"/>
    <w:rsid w:val="004A38F0"/>
    <w:rsid w:val="004A459E"/>
    <w:rsid w:val="004A4E0D"/>
    <w:rsid w:val="004A5F75"/>
    <w:rsid w:val="004A6998"/>
    <w:rsid w:val="004A6C74"/>
    <w:rsid w:val="004A72C8"/>
    <w:rsid w:val="004B040D"/>
    <w:rsid w:val="004B138E"/>
    <w:rsid w:val="004B1540"/>
    <w:rsid w:val="004B1F33"/>
    <w:rsid w:val="004B28B1"/>
    <w:rsid w:val="004B64BD"/>
    <w:rsid w:val="004B76D9"/>
    <w:rsid w:val="004B7EF5"/>
    <w:rsid w:val="004C03EC"/>
    <w:rsid w:val="004C1647"/>
    <w:rsid w:val="004C22B7"/>
    <w:rsid w:val="004C3EC1"/>
    <w:rsid w:val="004C56B3"/>
    <w:rsid w:val="004C6934"/>
    <w:rsid w:val="004D12EB"/>
    <w:rsid w:val="004D1405"/>
    <w:rsid w:val="004D1906"/>
    <w:rsid w:val="004D1B6F"/>
    <w:rsid w:val="004D229B"/>
    <w:rsid w:val="004D24E1"/>
    <w:rsid w:val="004D378C"/>
    <w:rsid w:val="004D4DC2"/>
    <w:rsid w:val="004D53BF"/>
    <w:rsid w:val="004D5CFC"/>
    <w:rsid w:val="004D6B7D"/>
    <w:rsid w:val="004E01C9"/>
    <w:rsid w:val="004E078D"/>
    <w:rsid w:val="004E2CE3"/>
    <w:rsid w:val="004E43CB"/>
    <w:rsid w:val="004E577B"/>
    <w:rsid w:val="004E58A6"/>
    <w:rsid w:val="004E5918"/>
    <w:rsid w:val="004E5DBF"/>
    <w:rsid w:val="004E6532"/>
    <w:rsid w:val="004F01A0"/>
    <w:rsid w:val="004F02DD"/>
    <w:rsid w:val="004F1224"/>
    <w:rsid w:val="004F1245"/>
    <w:rsid w:val="004F17D0"/>
    <w:rsid w:val="004F1EC9"/>
    <w:rsid w:val="004F2184"/>
    <w:rsid w:val="004F40A8"/>
    <w:rsid w:val="004F4202"/>
    <w:rsid w:val="004F5249"/>
    <w:rsid w:val="004F5806"/>
    <w:rsid w:val="004F5956"/>
    <w:rsid w:val="004F5E18"/>
    <w:rsid w:val="004F7F50"/>
    <w:rsid w:val="0050015F"/>
    <w:rsid w:val="005030B5"/>
    <w:rsid w:val="00504CA2"/>
    <w:rsid w:val="005057A7"/>
    <w:rsid w:val="00505A52"/>
    <w:rsid w:val="0050677F"/>
    <w:rsid w:val="00507524"/>
    <w:rsid w:val="00507A27"/>
    <w:rsid w:val="00510018"/>
    <w:rsid w:val="00511A7C"/>
    <w:rsid w:val="0051205B"/>
    <w:rsid w:val="00513711"/>
    <w:rsid w:val="00514E89"/>
    <w:rsid w:val="00514EAE"/>
    <w:rsid w:val="00515C66"/>
    <w:rsid w:val="005163E2"/>
    <w:rsid w:val="00516619"/>
    <w:rsid w:val="00517EE6"/>
    <w:rsid w:val="00520F9A"/>
    <w:rsid w:val="00520F9B"/>
    <w:rsid w:val="00522AEF"/>
    <w:rsid w:val="00526D71"/>
    <w:rsid w:val="00531753"/>
    <w:rsid w:val="005317E7"/>
    <w:rsid w:val="0053272D"/>
    <w:rsid w:val="00532B3E"/>
    <w:rsid w:val="00532E87"/>
    <w:rsid w:val="00533466"/>
    <w:rsid w:val="005337A3"/>
    <w:rsid w:val="005348A9"/>
    <w:rsid w:val="00535042"/>
    <w:rsid w:val="00535A00"/>
    <w:rsid w:val="005379F8"/>
    <w:rsid w:val="0054059E"/>
    <w:rsid w:val="00542101"/>
    <w:rsid w:val="005424AE"/>
    <w:rsid w:val="00542B73"/>
    <w:rsid w:val="0054363E"/>
    <w:rsid w:val="00543EC8"/>
    <w:rsid w:val="0054485B"/>
    <w:rsid w:val="00545969"/>
    <w:rsid w:val="00545FC4"/>
    <w:rsid w:val="00547588"/>
    <w:rsid w:val="00547699"/>
    <w:rsid w:val="00550037"/>
    <w:rsid w:val="005501C8"/>
    <w:rsid w:val="005514C1"/>
    <w:rsid w:val="00555231"/>
    <w:rsid w:val="00555739"/>
    <w:rsid w:val="00556704"/>
    <w:rsid w:val="00556D7B"/>
    <w:rsid w:val="00557165"/>
    <w:rsid w:val="0055776E"/>
    <w:rsid w:val="005579A5"/>
    <w:rsid w:val="00560CEC"/>
    <w:rsid w:val="00561B8D"/>
    <w:rsid w:val="0056223F"/>
    <w:rsid w:val="00563678"/>
    <w:rsid w:val="00564354"/>
    <w:rsid w:val="00566851"/>
    <w:rsid w:val="0056799B"/>
    <w:rsid w:val="00567FAB"/>
    <w:rsid w:val="005706D0"/>
    <w:rsid w:val="005716EF"/>
    <w:rsid w:val="00571B1E"/>
    <w:rsid w:val="00572A90"/>
    <w:rsid w:val="00572C0F"/>
    <w:rsid w:val="00572EC4"/>
    <w:rsid w:val="00572F35"/>
    <w:rsid w:val="005742C7"/>
    <w:rsid w:val="005757CA"/>
    <w:rsid w:val="00575935"/>
    <w:rsid w:val="00575C69"/>
    <w:rsid w:val="005806FB"/>
    <w:rsid w:val="0058277A"/>
    <w:rsid w:val="005829E0"/>
    <w:rsid w:val="005838D7"/>
    <w:rsid w:val="00584B05"/>
    <w:rsid w:val="00584C5C"/>
    <w:rsid w:val="00587AE7"/>
    <w:rsid w:val="00590E44"/>
    <w:rsid w:val="00591A76"/>
    <w:rsid w:val="00592633"/>
    <w:rsid w:val="005940DE"/>
    <w:rsid w:val="00594B2B"/>
    <w:rsid w:val="00594FBC"/>
    <w:rsid w:val="005952F7"/>
    <w:rsid w:val="00595B52"/>
    <w:rsid w:val="00597B01"/>
    <w:rsid w:val="005A0113"/>
    <w:rsid w:val="005A1374"/>
    <w:rsid w:val="005A1B78"/>
    <w:rsid w:val="005A1EFC"/>
    <w:rsid w:val="005A2038"/>
    <w:rsid w:val="005A207F"/>
    <w:rsid w:val="005A21BF"/>
    <w:rsid w:val="005A2FD9"/>
    <w:rsid w:val="005A38FB"/>
    <w:rsid w:val="005A3C5C"/>
    <w:rsid w:val="005A5574"/>
    <w:rsid w:val="005A6067"/>
    <w:rsid w:val="005A6E02"/>
    <w:rsid w:val="005A7320"/>
    <w:rsid w:val="005A7606"/>
    <w:rsid w:val="005B1046"/>
    <w:rsid w:val="005B1839"/>
    <w:rsid w:val="005B260F"/>
    <w:rsid w:val="005B2808"/>
    <w:rsid w:val="005B422D"/>
    <w:rsid w:val="005B4E32"/>
    <w:rsid w:val="005B4ECD"/>
    <w:rsid w:val="005B4FDE"/>
    <w:rsid w:val="005B61E7"/>
    <w:rsid w:val="005B79FF"/>
    <w:rsid w:val="005C013F"/>
    <w:rsid w:val="005C0BFE"/>
    <w:rsid w:val="005C0F01"/>
    <w:rsid w:val="005C137C"/>
    <w:rsid w:val="005C1494"/>
    <w:rsid w:val="005C2784"/>
    <w:rsid w:val="005C31BE"/>
    <w:rsid w:val="005C3B71"/>
    <w:rsid w:val="005C4515"/>
    <w:rsid w:val="005C47CD"/>
    <w:rsid w:val="005C4A34"/>
    <w:rsid w:val="005C509F"/>
    <w:rsid w:val="005C7ACB"/>
    <w:rsid w:val="005C7C9F"/>
    <w:rsid w:val="005C7DD3"/>
    <w:rsid w:val="005C7E89"/>
    <w:rsid w:val="005D111B"/>
    <w:rsid w:val="005D16CD"/>
    <w:rsid w:val="005D1AA4"/>
    <w:rsid w:val="005D4508"/>
    <w:rsid w:val="005D49ED"/>
    <w:rsid w:val="005D635E"/>
    <w:rsid w:val="005D67E1"/>
    <w:rsid w:val="005D6D2D"/>
    <w:rsid w:val="005D7440"/>
    <w:rsid w:val="005D763F"/>
    <w:rsid w:val="005E1165"/>
    <w:rsid w:val="005E11FB"/>
    <w:rsid w:val="005E19AA"/>
    <w:rsid w:val="005E24B7"/>
    <w:rsid w:val="005E2C16"/>
    <w:rsid w:val="005E2F77"/>
    <w:rsid w:val="005E30BA"/>
    <w:rsid w:val="005E454A"/>
    <w:rsid w:val="005E5493"/>
    <w:rsid w:val="005E5875"/>
    <w:rsid w:val="005E67BE"/>
    <w:rsid w:val="005E68B4"/>
    <w:rsid w:val="005E7932"/>
    <w:rsid w:val="005E7AFA"/>
    <w:rsid w:val="005E7DA1"/>
    <w:rsid w:val="005F0BAF"/>
    <w:rsid w:val="005F0C8A"/>
    <w:rsid w:val="005F1563"/>
    <w:rsid w:val="005F2B00"/>
    <w:rsid w:val="005F2BFD"/>
    <w:rsid w:val="005F58CC"/>
    <w:rsid w:val="005F59A5"/>
    <w:rsid w:val="005F5F62"/>
    <w:rsid w:val="005F6293"/>
    <w:rsid w:val="005F70A3"/>
    <w:rsid w:val="005F7549"/>
    <w:rsid w:val="00600798"/>
    <w:rsid w:val="0060086C"/>
    <w:rsid w:val="00601616"/>
    <w:rsid w:val="00601774"/>
    <w:rsid w:val="006022B2"/>
    <w:rsid w:val="006029B2"/>
    <w:rsid w:val="00602DEE"/>
    <w:rsid w:val="006043CE"/>
    <w:rsid w:val="006051A4"/>
    <w:rsid w:val="006065CC"/>
    <w:rsid w:val="00607DBC"/>
    <w:rsid w:val="00607ECD"/>
    <w:rsid w:val="0061056B"/>
    <w:rsid w:val="006116E5"/>
    <w:rsid w:val="00615F31"/>
    <w:rsid w:val="006166CD"/>
    <w:rsid w:val="00617382"/>
    <w:rsid w:val="006179E3"/>
    <w:rsid w:val="00617E29"/>
    <w:rsid w:val="00620F43"/>
    <w:rsid w:val="00621AD7"/>
    <w:rsid w:val="00621E24"/>
    <w:rsid w:val="00621E26"/>
    <w:rsid w:val="00623A58"/>
    <w:rsid w:val="006249ED"/>
    <w:rsid w:val="0062510F"/>
    <w:rsid w:val="00626B4E"/>
    <w:rsid w:val="00626BD9"/>
    <w:rsid w:val="00626E1E"/>
    <w:rsid w:val="00626F9F"/>
    <w:rsid w:val="00627680"/>
    <w:rsid w:val="00627E67"/>
    <w:rsid w:val="00630268"/>
    <w:rsid w:val="00630824"/>
    <w:rsid w:val="00630B03"/>
    <w:rsid w:val="00631E94"/>
    <w:rsid w:val="006321CA"/>
    <w:rsid w:val="0063231B"/>
    <w:rsid w:val="006326D7"/>
    <w:rsid w:val="00632730"/>
    <w:rsid w:val="00633DC8"/>
    <w:rsid w:val="0063442F"/>
    <w:rsid w:val="00634E31"/>
    <w:rsid w:val="006368E1"/>
    <w:rsid w:val="00636AB2"/>
    <w:rsid w:val="00637461"/>
    <w:rsid w:val="0064008C"/>
    <w:rsid w:val="00640140"/>
    <w:rsid w:val="00642105"/>
    <w:rsid w:val="0064316F"/>
    <w:rsid w:val="00643916"/>
    <w:rsid w:val="00644438"/>
    <w:rsid w:val="00646175"/>
    <w:rsid w:val="006463AD"/>
    <w:rsid w:val="00646F2B"/>
    <w:rsid w:val="00647CA2"/>
    <w:rsid w:val="0065046E"/>
    <w:rsid w:val="0065086F"/>
    <w:rsid w:val="00650B9D"/>
    <w:rsid w:val="006529B8"/>
    <w:rsid w:val="00653270"/>
    <w:rsid w:val="00653D99"/>
    <w:rsid w:val="00653DEF"/>
    <w:rsid w:val="00653F30"/>
    <w:rsid w:val="006541FB"/>
    <w:rsid w:val="00655075"/>
    <w:rsid w:val="00655E80"/>
    <w:rsid w:val="00656A7D"/>
    <w:rsid w:val="00656D54"/>
    <w:rsid w:val="00660798"/>
    <w:rsid w:val="00663340"/>
    <w:rsid w:val="0066573E"/>
    <w:rsid w:val="00665D64"/>
    <w:rsid w:val="006661B3"/>
    <w:rsid w:val="00667BFE"/>
    <w:rsid w:val="00667CD4"/>
    <w:rsid w:val="00670796"/>
    <w:rsid w:val="00671015"/>
    <w:rsid w:val="00671227"/>
    <w:rsid w:val="0067149A"/>
    <w:rsid w:val="00672148"/>
    <w:rsid w:val="0067316C"/>
    <w:rsid w:val="00673D3D"/>
    <w:rsid w:val="00676EF2"/>
    <w:rsid w:val="006801D5"/>
    <w:rsid w:val="00682C75"/>
    <w:rsid w:val="006836EE"/>
    <w:rsid w:val="00684C25"/>
    <w:rsid w:val="0068509B"/>
    <w:rsid w:val="0068527B"/>
    <w:rsid w:val="00686C3C"/>
    <w:rsid w:val="00687118"/>
    <w:rsid w:val="00687B4D"/>
    <w:rsid w:val="00687D61"/>
    <w:rsid w:val="00690CF2"/>
    <w:rsid w:val="00690EAB"/>
    <w:rsid w:val="00690FD2"/>
    <w:rsid w:val="0069105F"/>
    <w:rsid w:val="0069132C"/>
    <w:rsid w:val="0069228E"/>
    <w:rsid w:val="0069356C"/>
    <w:rsid w:val="00694C03"/>
    <w:rsid w:val="00695522"/>
    <w:rsid w:val="00695A03"/>
    <w:rsid w:val="006973EC"/>
    <w:rsid w:val="006A0142"/>
    <w:rsid w:val="006A0426"/>
    <w:rsid w:val="006A089E"/>
    <w:rsid w:val="006A1595"/>
    <w:rsid w:val="006A2846"/>
    <w:rsid w:val="006A2C77"/>
    <w:rsid w:val="006A46F5"/>
    <w:rsid w:val="006A6905"/>
    <w:rsid w:val="006B0859"/>
    <w:rsid w:val="006B0F59"/>
    <w:rsid w:val="006B1233"/>
    <w:rsid w:val="006B1956"/>
    <w:rsid w:val="006B22CD"/>
    <w:rsid w:val="006B3605"/>
    <w:rsid w:val="006B386F"/>
    <w:rsid w:val="006B4C96"/>
    <w:rsid w:val="006B4F64"/>
    <w:rsid w:val="006B52B6"/>
    <w:rsid w:val="006B6784"/>
    <w:rsid w:val="006B67B6"/>
    <w:rsid w:val="006B6BC3"/>
    <w:rsid w:val="006B6C11"/>
    <w:rsid w:val="006B7E6E"/>
    <w:rsid w:val="006C07AD"/>
    <w:rsid w:val="006C13AA"/>
    <w:rsid w:val="006C17F3"/>
    <w:rsid w:val="006C2CD6"/>
    <w:rsid w:val="006C3F42"/>
    <w:rsid w:val="006C51E9"/>
    <w:rsid w:val="006C5351"/>
    <w:rsid w:val="006C5F06"/>
    <w:rsid w:val="006C5FC9"/>
    <w:rsid w:val="006C63E5"/>
    <w:rsid w:val="006C6B77"/>
    <w:rsid w:val="006C7417"/>
    <w:rsid w:val="006D1741"/>
    <w:rsid w:val="006D1CBD"/>
    <w:rsid w:val="006D29F1"/>
    <w:rsid w:val="006D3391"/>
    <w:rsid w:val="006D3908"/>
    <w:rsid w:val="006D5B9C"/>
    <w:rsid w:val="006D7131"/>
    <w:rsid w:val="006E02F1"/>
    <w:rsid w:val="006E09A5"/>
    <w:rsid w:val="006E09B5"/>
    <w:rsid w:val="006E1931"/>
    <w:rsid w:val="006E1DE7"/>
    <w:rsid w:val="006E2B54"/>
    <w:rsid w:val="006E2C9F"/>
    <w:rsid w:val="006E2DA4"/>
    <w:rsid w:val="006E5FED"/>
    <w:rsid w:val="006E64CC"/>
    <w:rsid w:val="006E7474"/>
    <w:rsid w:val="006F01E2"/>
    <w:rsid w:val="006F03DC"/>
    <w:rsid w:val="006F06A5"/>
    <w:rsid w:val="006F0709"/>
    <w:rsid w:val="006F1B7E"/>
    <w:rsid w:val="006F1D43"/>
    <w:rsid w:val="006F203B"/>
    <w:rsid w:val="006F4FBC"/>
    <w:rsid w:val="006F5018"/>
    <w:rsid w:val="006F61E7"/>
    <w:rsid w:val="006F76C1"/>
    <w:rsid w:val="0070066D"/>
    <w:rsid w:val="00701A8F"/>
    <w:rsid w:val="007024B1"/>
    <w:rsid w:val="00702A72"/>
    <w:rsid w:val="00702DD9"/>
    <w:rsid w:val="00702EF3"/>
    <w:rsid w:val="00705B58"/>
    <w:rsid w:val="007071F9"/>
    <w:rsid w:val="00712736"/>
    <w:rsid w:val="00712D99"/>
    <w:rsid w:val="00714868"/>
    <w:rsid w:val="0071557C"/>
    <w:rsid w:val="0071573E"/>
    <w:rsid w:val="00715E14"/>
    <w:rsid w:val="00715E95"/>
    <w:rsid w:val="00716EBC"/>
    <w:rsid w:val="00717908"/>
    <w:rsid w:val="007208DD"/>
    <w:rsid w:val="00721B6C"/>
    <w:rsid w:val="0072343B"/>
    <w:rsid w:val="00725CAE"/>
    <w:rsid w:val="00726F19"/>
    <w:rsid w:val="00731070"/>
    <w:rsid w:val="007311AF"/>
    <w:rsid w:val="007313F4"/>
    <w:rsid w:val="0073167F"/>
    <w:rsid w:val="007321D3"/>
    <w:rsid w:val="007330A5"/>
    <w:rsid w:val="007336EE"/>
    <w:rsid w:val="0073375E"/>
    <w:rsid w:val="007340BF"/>
    <w:rsid w:val="00735B91"/>
    <w:rsid w:val="00736161"/>
    <w:rsid w:val="007366BE"/>
    <w:rsid w:val="00736910"/>
    <w:rsid w:val="0073692C"/>
    <w:rsid w:val="00736C03"/>
    <w:rsid w:val="0073714F"/>
    <w:rsid w:val="00737661"/>
    <w:rsid w:val="00740EFB"/>
    <w:rsid w:val="00742985"/>
    <w:rsid w:val="00744BF3"/>
    <w:rsid w:val="00744EE8"/>
    <w:rsid w:val="00746718"/>
    <w:rsid w:val="007469E3"/>
    <w:rsid w:val="00751192"/>
    <w:rsid w:val="007515D4"/>
    <w:rsid w:val="00751988"/>
    <w:rsid w:val="00752301"/>
    <w:rsid w:val="00752C68"/>
    <w:rsid w:val="00753598"/>
    <w:rsid w:val="0075381F"/>
    <w:rsid w:val="00754739"/>
    <w:rsid w:val="007549E4"/>
    <w:rsid w:val="007557BA"/>
    <w:rsid w:val="0076011C"/>
    <w:rsid w:val="00760FC8"/>
    <w:rsid w:val="00761F7C"/>
    <w:rsid w:val="00762482"/>
    <w:rsid w:val="00762D3D"/>
    <w:rsid w:val="00762DBF"/>
    <w:rsid w:val="007630BF"/>
    <w:rsid w:val="0076380E"/>
    <w:rsid w:val="00763D69"/>
    <w:rsid w:val="00764BE0"/>
    <w:rsid w:val="00764F20"/>
    <w:rsid w:val="00765A00"/>
    <w:rsid w:val="00765BBC"/>
    <w:rsid w:val="00767082"/>
    <w:rsid w:val="007732D2"/>
    <w:rsid w:val="007733A8"/>
    <w:rsid w:val="0077369D"/>
    <w:rsid w:val="00773747"/>
    <w:rsid w:val="007742BD"/>
    <w:rsid w:val="00774CA7"/>
    <w:rsid w:val="00774E31"/>
    <w:rsid w:val="00774F19"/>
    <w:rsid w:val="00775B36"/>
    <w:rsid w:val="007771B6"/>
    <w:rsid w:val="00777236"/>
    <w:rsid w:val="00780053"/>
    <w:rsid w:val="00780458"/>
    <w:rsid w:val="0078277C"/>
    <w:rsid w:val="00782A26"/>
    <w:rsid w:val="00782A61"/>
    <w:rsid w:val="0078333E"/>
    <w:rsid w:val="00783657"/>
    <w:rsid w:val="007838B3"/>
    <w:rsid w:val="00784460"/>
    <w:rsid w:val="007869D4"/>
    <w:rsid w:val="00786CEF"/>
    <w:rsid w:val="00787E06"/>
    <w:rsid w:val="0079181F"/>
    <w:rsid w:val="00791D1D"/>
    <w:rsid w:val="00791EC9"/>
    <w:rsid w:val="0079378F"/>
    <w:rsid w:val="00793B5C"/>
    <w:rsid w:val="00793F8A"/>
    <w:rsid w:val="00793FBE"/>
    <w:rsid w:val="00795C6A"/>
    <w:rsid w:val="00795D7B"/>
    <w:rsid w:val="0079640E"/>
    <w:rsid w:val="00796427"/>
    <w:rsid w:val="0079775C"/>
    <w:rsid w:val="007979FA"/>
    <w:rsid w:val="00797AB0"/>
    <w:rsid w:val="007A2462"/>
    <w:rsid w:val="007A2663"/>
    <w:rsid w:val="007A3C48"/>
    <w:rsid w:val="007A679E"/>
    <w:rsid w:val="007A68F0"/>
    <w:rsid w:val="007A762D"/>
    <w:rsid w:val="007A799E"/>
    <w:rsid w:val="007A7E89"/>
    <w:rsid w:val="007B06CE"/>
    <w:rsid w:val="007B16E5"/>
    <w:rsid w:val="007B1A07"/>
    <w:rsid w:val="007B1C31"/>
    <w:rsid w:val="007B1ED3"/>
    <w:rsid w:val="007B2253"/>
    <w:rsid w:val="007B2B43"/>
    <w:rsid w:val="007B3025"/>
    <w:rsid w:val="007B3053"/>
    <w:rsid w:val="007B5091"/>
    <w:rsid w:val="007B5B2D"/>
    <w:rsid w:val="007B6231"/>
    <w:rsid w:val="007B67A0"/>
    <w:rsid w:val="007B76BF"/>
    <w:rsid w:val="007C0C03"/>
    <w:rsid w:val="007C12C1"/>
    <w:rsid w:val="007C1B99"/>
    <w:rsid w:val="007C254C"/>
    <w:rsid w:val="007C295F"/>
    <w:rsid w:val="007C2D5B"/>
    <w:rsid w:val="007C35E2"/>
    <w:rsid w:val="007C3801"/>
    <w:rsid w:val="007C3A4F"/>
    <w:rsid w:val="007C53A0"/>
    <w:rsid w:val="007C5DDC"/>
    <w:rsid w:val="007C5FD4"/>
    <w:rsid w:val="007C7155"/>
    <w:rsid w:val="007C7348"/>
    <w:rsid w:val="007C74F6"/>
    <w:rsid w:val="007C763E"/>
    <w:rsid w:val="007D0EE2"/>
    <w:rsid w:val="007D1186"/>
    <w:rsid w:val="007D13F1"/>
    <w:rsid w:val="007D149B"/>
    <w:rsid w:val="007D1D40"/>
    <w:rsid w:val="007D2C74"/>
    <w:rsid w:val="007D311B"/>
    <w:rsid w:val="007D3311"/>
    <w:rsid w:val="007D3A5E"/>
    <w:rsid w:val="007D3AA3"/>
    <w:rsid w:val="007D4256"/>
    <w:rsid w:val="007D442D"/>
    <w:rsid w:val="007D4D22"/>
    <w:rsid w:val="007D5077"/>
    <w:rsid w:val="007D7296"/>
    <w:rsid w:val="007D7808"/>
    <w:rsid w:val="007E2FA2"/>
    <w:rsid w:val="007E336F"/>
    <w:rsid w:val="007E3A97"/>
    <w:rsid w:val="007E56EF"/>
    <w:rsid w:val="007E5808"/>
    <w:rsid w:val="007E5D28"/>
    <w:rsid w:val="007E6810"/>
    <w:rsid w:val="007E6B5D"/>
    <w:rsid w:val="007E6D29"/>
    <w:rsid w:val="007E7356"/>
    <w:rsid w:val="007F0D33"/>
    <w:rsid w:val="007F1430"/>
    <w:rsid w:val="007F2E03"/>
    <w:rsid w:val="007F466F"/>
    <w:rsid w:val="007F58B2"/>
    <w:rsid w:val="007F6850"/>
    <w:rsid w:val="007F7411"/>
    <w:rsid w:val="007F7FCF"/>
    <w:rsid w:val="0080003F"/>
    <w:rsid w:val="00800FF0"/>
    <w:rsid w:val="00801489"/>
    <w:rsid w:val="00801ABC"/>
    <w:rsid w:val="00802245"/>
    <w:rsid w:val="0080369F"/>
    <w:rsid w:val="00804747"/>
    <w:rsid w:val="00804789"/>
    <w:rsid w:val="00804842"/>
    <w:rsid w:val="00806199"/>
    <w:rsid w:val="0080724C"/>
    <w:rsid w:val="00807C0C"/>
    <w:rsid w:val="00810AAE"/>
    <w:rsid w:val="00810B92"/>
    <w:rsid w:val="008114B1"/>
    <w:rsid w:val="00813062"/>
    <w:rsid w:val="0081438B"/>
    <w:rsid w:val="00814EB6"/>
    <w:rsid w:val="008151DA"/>
    <w:rsid w:val="00815919"/>
    <w:rsid w:val="0081705E"/>
    <w:rsid w:val="00817BEC"/>
    <w:rsid w:val="00820C93"/>
    <w:rsid w:val="00822DC9"/>
    <w:rsid w:val="00823B0B"/>
    <w:rsid w:val="00825867"/>
    <w:rsid w:val="00825F0B"/>
    <w:rsid w:val="0082672B"/>
    <w:rsid w:val="00827B0D"/>
    <w:rsid w:val="00830C5C"/>
    <w:rsid w:val="00831CCF"/>
    <w:rsid w:val="00833068"/>
    <w:rsid w:val="00833FE5"/>
    <w:rsid w:val="0083425A"/>
    <w:rsid w:val="00835711"/>
    <w:rsid w:val="00836A0D"/>
    <w:rsid w:val="008371F2"/>
    <w:rsid w:val="00840A86"/>
    <w:rsid w:val="00841F93"/>
    <w:rsid w:val="0084206C"/>
    <w:rsid w:val="008420C0"/>
    <w:rsid w:val="008422E7"/>
    <w:rsid w:val="0084261D"/>
    <w:rsid w:val="00843208"/>
    <w:rsid w:val="0084423F"/>
    <w:rsid w:val="0084670E"/>
    <w:rsid w:val="008467BE"/>
    <w:rsid w:val="00847780"/>
    <w:rsid w:val="0084779D"/>
    <w:rsid w:val="00851656"/>
    <w:rsid w:val="0085193A"/>
    <w:rsid w:val="00851FF1"/>
    <w:rsid w:val="00852032"/>
    <w:rsid w:val="00852CBE"/>
    <w:rsid w:val="008538FA"/>
    <w:rsid w:val="00855CE1"/>
    <w:rsid w:val="008569FD"/>
    <w:rsid w:val="00860238"/>
    <w:rsid w:val="0086065A"/>
    <w:rsid w:val="0086162B"/>
    <w:rsid w:val="00861BA9"/>
    <w:rsid w:val="00861CAF"/>
    <w:rsid w:val="008645CA"/>
    <w:rsid w:val="008652E3"/>
    <w:rsid w:val="00865DE7"/>
    <w:rsid w:val="00866171"/>
    <w:rsid w:val="008705D0"/>
    <w:rsid w:val="0087143D"/>
    <w:rsid w:val="0087195B"/>
    <w:rsid w:val="008719C7"/>
    <w:rsid w:val="00871D70"/>
    <w:rsid w:val="00871F7E"/>
    <w:rsid w:val="00872F48"/>
    <w:rsid w:val="00873023"/>
    <w:rsid w:val="0087320D"/>
    <w:rsid w:val="008734D5"/>
    <w:rsid w:val="00874704"/>
    <w:rsid w:val="00874F64"/>
    <w:rsid w:val="008762EE"/>
    <w:rsid w:val="00877B70"/>
    <w:rsid w:val="0088038F"/>
    <w:rsid w:val="00880519"/>
    <w:rsid w:val="008836BB"/>
    <w:rsid w:val="00883E29"/>
    <w:rsid w:val="00883EEA"/>
    <w:rsid w:val="008845B0"/>
    <w:rsid w:val="00884AA9"/>
    <w:rsid w:val="00885709"/>
    <w:rsid w:val="00885D69"/>
    <w:rsid w:val="008866CE"/>
    <w:rsid w:val="00887544"/>
    <w:rsid w:val="00887F4E"/>
    <w:rsid w:val="00891B72"/>
    <w:rsid w:val="0089260E"/>
    <w:rsid w:val="0089428F"/>
    <w:rsid w:val="00894D92"/>
    <w:rsid w:val="008962FC"/>
    <w:rsid w:val="00896749"/>
    <w:rsid w:val="00896F81"/>
    <w:rsid w:val="00897758"/>
    <w:rsid w:val="008979EE"/>
    <w:rsid w:val="008A0FC8"/>
    <w:rsid w:val="008A1DB3"/>
    <w:rsid w:val="008A219F"/>
    <w:rsid w:val="008A2DA5"/>
    <w:rsid w:val="008A31D8"/>
    <w:rsid w:val="008A35DB"/>
    <w:rsid w:val="008A36F0"/>
    <w:rsid w:val="008A5139"/>
    <w:rsid w:val="008A673A"/>
    <w:rsid w:val="008A6DA5"/>
    <w:rsid w:val="008A7B12"/>
    <w:rsid w:val="008B0B1B"/>
    <w:rsid w:val="008B1253"/>
    <w:rsid w:val="008B1365"/>
    <w:rsid w:val="008B1E19"/>
    <w:rsid w:val="008B25F3"/>
    <w:rsid w:val="008B2694"/>
    <w:rsid w:val="008B2C09"/>
    <w:rsid w:val="008B5B24"/>
    <w:rsid w:val="008B5C50"/>
    <w:rsid w:val="008B5D92"/>
    <w:rsid w:val="008B6856"/>
    <w:rsid w:val="008B724D"/>
    <w:rsid w:val="008C072A"/>
    <w:rsid w:val="008C0B41"/>
    <w:rsid w:val="008C0E84"/>
    <w:rsid w:val="008C1192"/>
    <w:rsid w:val="008C13D5"/>
    <w:rsid w:val="008C1B7A"/>
    <w:rsid w:val="008C2129"/>
    <w:rsid w:val="008C29A0"/>
    <w:rsid w:val="008C2E78"/>
    <w:rsid w:val="008C5391"/>
    <w:rsid w:val="008C5EB8"/>
    <w:rsid w:val="008C605A"/>
    <w:rsid w:val="008C6A7B"/>
    <w:rsid w:val="008C6B09"/>
    <w:rsid w:val="008C77B5"/>
    <w:rsid w:val="008D112E"/>
    <w:rsid w:val="008D1A14"/>
    <w:rsid w:val="008D1B8E"/>
    <w:rsid w:val="008D1F77"/>
    <w:rsid w:val="008D2FB5"/>
    <w:rsid w:val="008D7876"/>
    <w:rsid w:val="008D7FB8"/>
    <w:rsid w:val="008E102E"/>
    <w:rsid w:val="008E2A3C"/>
    <w:rsid w:val="008E398F"/>
    <w:rsid w:val="008E3C8B"/>
    <w:rsid w:val="008E4197"/>
    <w:rsid w:val="008E4380"/>
    <w:rsid w:val="008F15B0"/>
    <w:rsid w:val="008F16C8"/>
    <w:rsid w:val="008F1B89"/>
    <w:rsid w:val="008F2A0A"/>
    <w:rsid w:val="008F3243"/>
    <w:rsid w:val="008F32AE"/>
    <w:rsid w:val="008F429D"/>
    <w:rsid w:val="008F4BA5"/>
    <w:rsid w:val="008F5028"/>
    <w:rsid w:val="008F69BD"/>
    <w:rsid w:val="008F6ADB"/>
    <w:rsid w:val="008F7DEB"/>
    <w:rsid w:val="009029BB"/>
    <w:rsid w:val="0090394F"/>
    <w:rsid w:val="00903B12"/>
    <w:rsid w:val="009048F5"/>
    <w:rsid w:val="00905BDA"/>
    <w:rsid w:val="00906131"/>
    <w:rsid w:val="009062B7"/>
    <w:rsid w:val="009069F5"/>
    <w:rsid w:val="00906BE1"/>
    <w:rsid w:val="00910035"/>
    <w:rsid w:val="009129E3"/>
    <w:rsid w:val="00912DF3"/>
    <w:rsid w:val="00913C3D"/>
    <w:rsid w:val="00914006"/>
    <w:rsid w:val="00914B9C"/>
    <w:rsid w:val="00915DC9"/>
    <w:rsid w:val="00917099"/>
    <w:rsid w:val="00920ABA"/>
    <w:rsid w:val="00920FF9"/>
    <w:rsid w:val="00922301"/>
    <w:rsid w:val="0092273B"/>
    <w:rsid w:val="00923443"/>
    <w:rsid w:val="009239A2"/>
    <w:rsid w:val="00923A7A"/>
    <w:rsid w:val="00923FE0"/>
    <w:rsid w:val="00924EDB"/>
    <w:rsid w:val="0092561D"/>
    <w:rsid w:val="00925E1E"/>
    <w:rsid w:val="00926DEC"/>
    <w:rsid w:val="00930AD6"/>
    <w:rsid w:val="00933011"/>
    <w:rsid w:val="00933511"/>
    <w:rsid w:val="00933742"/>
    <w:rsid w:val="009349AE"/>
    <w:rsid w:val="00934C4F"/>
    <w:rsid w:val="00935F74"/>
    <w:rsid w:val="0093703A"/>
    <w:rsid w:val="009372B3"/>
    <w:rsid w:val="009377EA"/>
    <w:rsid w:val="00937E2C"/>
    <w:rsid w:val="0094006C"/>
    <w:rsid w:val="00940844"/>
    <w:rsid w:val="00941AE6"/>
    <w:rsid w:val="00941CFA"/>
    <w:rsid w:val="00942D08"/>
    <w:rsid w:val="009442AB"/>
    <w:rsid w:val="009447AD"/>
    <w:rsid w:val="00944CF4"/>
    <w:rsid w:val="00945A2A"/>
    <w:rsid w:val="00946198"/>
    <w:rsid w:val="009462B2"/>
    <w:rsid w:val="00946327"/>
    <w:rsid w:val="00946598"/>
    <w:rsid w:val="00946F70"/>
    <w:rsid w:val="00947C7E"/>
    <w:rsid w:val="00950CD1"/>
    <w:rsid w:val="009511A4"/>
    <w:rsid w:val="009539AA"/>
    <w:rsid w:val="00953A86"/>
    <w:rsid w:val="00954F03"/>
    <w:rsid w:val="00954F5F"/>
    <w:rsid w:val="00954F6E"/>
    <w:rsid w:val="00954F6F"/>
    <w:rsid w:val="00955BA6"/>
    <w:rsid w:val="009560B6"/>
    <w:rsid w:val="00957B29"/>
    <w:rsid w:val="009605BF"/>
    <w:rsid w:val="009606F0"/>
    <w:rsid w:val="009617C9"/>
    <w:rsid w:val="0096213E"/>
    <w:rsid w:val="00962B13"/>
    <w:rsid w:val="00963457"/>
    <w:rsid w:val="009642BF"/>
    <w:rsid w:val="00964B93"/>
    <w:rsid w:val="0096603C"/>
    <w:rsid w:val="0097092C"/>
    <w:rsid w:val="00971F14"/>
    <w:rsid w:val="00972AFF"/>
    <w:rsid w:val="00972F27"/>
    <w:rsid w:val="00973202"/>
    <w:rsid w:val="00973D34"/>
    <w:rsid w:val="009741C7"/>
    <w:rsid w:val="00974591"/>
    <w:rsid w:val="0097501D"/>
    <w:rsid w:val="009750CD"/>
    <w:rsid w:val="009751E1"/>
    <w:rsid w:val="00975864"/>
    <w:rsid w:val="009758A3"/>
    <w:rsid w:val="00975A66"/>
    <w:rsid w:val="00975C3E"/>
    <w:rsid w:val="00976129"/>
    <w:rsid w:val="009769D3"/>
    <w:rsid w:val="00977CD2"/>
    <w:rsid w:val="0098111C"/>
    <w:rsid w:val="009817B3"/>
    <w:rsid w:val="0098237B"/>
    <w:rsid w:val="0098252C"/>
    <w:rsid w:val="00982A4A"/>
    <w:rsid w:val="009831F8"/>
    <w:rsid w:val="00983D9C"/>
    <w:rsid w:val="009847E0"/>
    <w:rsid w:val="00984936"/>
    <w:rsid w:val="00985588"/>
    <w:rsid w:val="00985940"/>
    <w:rsid w:val="00985F23"/>
    <w:rsid w:val="00986606"/>
    <w:rsid w:val="00986A4B"/>
    <w:rsid w:val="00986B63"/>
    <w:rsid w:val="00986D2F"/>
    <w:rsid w:val="00987097"/>
    <w:rsid w:val="0098715B"/>
    <w:rsid w:val="00990E73"/>
    <w:rsid w:val="00991667"/>
    <w:rsid w:val="00991B03"/>
    <w:rsid w:val="00993C91"/>
    <w:rsid w:val="00993F3D"/>
    <w:rsid w:val="00994457"/>
    <w:rsid w:val="00994E2B"/>
    <w:rsid w:val="0099507A"/>
    <w:rsid w:val="00995902"/>
    <w:rsid w:val="00995BB9"/>
    <w:rsid w:val="009965BA"/>
    <w:rsid w:val="009975DB"/>
    <w:rsid w:val="00997E73"/>
    <w:rsid w:val="009A017F"/>
    <w:rsid w:val="009A1F3D"/>
    <w:rsid w:val="009A4524"/>
    <w:rsid w:val="009A4BBB"/>
    <w:rsid w:val="009B01BA"/>
    <w:rsid w:val="009B01BF"/>
    <w:rsid w:val="009B093A"/>
    <w:rsid w:val="009B153D"/>
    <w:rsid w:val="009B1B29"/>
    <w:rsid w:val="009B240E"/>
    <w:rsid w:val="009B32CC"/>
    <w:rsid w:val="009B459B"/>
    <w:rsid w:val="009B4F4E"/>
    <w:rsid w:val="009B51A4"/>
    <w:rsid w:val="009B52FE"/>
    <w:rsid w:val="009B67E5"/>
    <w:rsid w:val="009B69EF"/>
    <w:rsid w:val="009B7109"/>
    <w:rsid w:val="009C0140"/>
    <w:rsid w:val="009C29E5"/>
    <w:rsid w:val="009C3A81"/>
    <w:rsid w:val="009C3B5A"/>
    <w:rsid w:val="009C3E08"/>
    <w:rsid w:val="009C49D7"/>
    <w:rsid w:val="009C7E11"/>
    <w:rsid w:val="009D0601"/>
    <w:rsid w:val="009D13FD"/>
    <w:rsid w:val="009D16F6"/>
    <w:rsid w:val="009D1F3D"/>
    <w:rsid w:val="009D4929"/>
    <w:rsid w:val="009D63A0"/>
    <w:rsid w:val="009D6E56"/>
    <w:rsid w:val="009D732A"/>
    <w:rsid w:val="009D7F17"/>
    <w:rsid w:val="009E0396"/>
    <w:rsid w:val="009E0DCE"/>
    <w:rsid w:val="009E1880"/>
    <w:rsid w:val="009E1AB2"/>
    <w:rsid w:val="009E3A55"/>
    <w:rsid w:val="009E50B0"/>
    <w:rsid w:val="009E57B4"/>
    <w:rsid w:val="009E588D"/>
    <w:rsid w:val="009E59A4"/>
    <w:rsid w:val="009E619F"/>
    <w:rsid w:val="009E626C"/>
    <w:rsid w:val="009F0B2F"/>
    <w:rsid w:val="009F2310"/>
    <w:rsid w:val="009F41E6"/>
    <w:rsid w:val="009F4A26"/>
    <w:rsid w:val="009F5887"/>
    <w:rsid w:val="009F5907"/>
    <w:rsid w:val="009F7784"/>
    <w:rsid w:val="00A00DAE"/>
    <w:rsid w:val="00A01309"/>
    <w:rsid w:val="00A04678"/>
    <w:rsid w:val="00A046DA"/>
    <w:rsid w:val="00A0556A"/>
    <w:rsid w:val="00A066FE"/>
    <w:rsid w:val="00A06E20"/>
    <w:rsid w:val="00A0718B"/>
    <w:rsid w:val="00A07EFA"/>
    <w:rsid w:val="00A107AB"/>
    <w:rsid w:val="00A10B78"/>
    <w:rsid w:val="00A11FEB"/>
    <w:rsid w:val="00A13178"/>
    <w:rsid w:val="00A13AE4"/>
    <w:rsid w:val="00A13F48"/>
    <w:rsid w:val="00A1465A"/>
    <w:rsid w:val="00A15436"/>
    <w:rsid w:val="00A16444"/>
    <w:rsid w:val="00A166D6"/>
    <w:rsid w:val="00A2039E"/>
    <w:rsid w:val="00A227B0"/>
    <w:rsid w:val="00A23177"/>
    <w:rsid w:val="00A23A11"/>
    <w:rsid w:val="00A263EB"/>
    <w:rsid w:val="00A271C5"/>
    <w:rsid w:val="00A27C49"/>
    <w:rsid w:val="00A30C8C"/>
    <w:rsid w:val="00A30E8B"/>
    <w:rsid w:val="00A310A3"/>
    <w:rsid w:val="00A332FA"/>
    <w:rsid w:val="00A3330F"/>
    <w:rsid w:val="00A34F75"/>
    <w:rsid w:val="00A35681"/>
    <w:rsid w:val="00A36113"/>
    <w:rsid w:val="00A37288"/>
    <w:rsid w:val="00A37396"/>
    <w:rsid w:val="00A378B1"/>
    <w:rsid w:val="00A3794E"/>
    <w:rsid w:val="00A40544"/>
    <w:rsid w:val="00A41071"/>
    <w:rsid w:val="00A44058"/>
    <w:rsid w:val="00A44B4A"/>
    <w:rsid w:val="00A460F0"/>
    <w:rsid w:val="00A46347"/>
    <w:rsid w:val="00A46C8C"/>
    <w:rsid w:val="00A5022F"/>
    <w:rsid w:val="00A51B2A"/>
    <w:rsid w:val="00A54D08"/>
    <w:rsid w:val="00A55CA8"/>
    <w:rsid w:val="00A564DF"/>
    <w:rsid w:val="00A56727"/>
    <w:rsid w:val="00A56D4D"/>
    <w:rsid w:val="00A61816"/>
    <w:rsid w:val="00A61A3C"/>
    <w:rsid w:val="00A61AB9"/>
    <w:rsid w:val="00A62B74"/>
    <w:rsid w:val="00A62D14"/>
    <w:rsid w:val="00A630BB"/>
    <w:rsid w:val="00A6337F"/>
    <w:rsid w:val="00A636F4"/>
    <w:rsid w:val="00A65DB3"/>
    <w:rsid w:val="00A66DD8"/>
    <w:rsid w:val="00A6765F"/>
    <w:rsid w:val="00A70F68"/>
    <w:rsid w:val="00A70FCB"/>
    <w:rsid w:val="00A7177F"/>
    <w:rsid w:val="00A722F0"/>
    <w:rsid w:val="00A724B1"/>
    <w:rsid w:val="00A72FE3"/>
    <w:rsid w:val="00A73C8F"/>
    <w:rsid w:val="00A7425A"/>
    <w:rsid w:val="00A74BC7"/>
    <w:rsid w:val="00A74E31"/>
    <w:rsid w:val="00A75836"/>
    <w:rsid w:val="00A767E0"/>
    <w:rsid w:val="00A769A4"/>
    <w:rsid w:val="00A76FC9"/>
    <w:rsid w:val="00A801E9"/>
    <w:rsid w:val="00A80808"/>
    <w:rsid w:val="00A817DF"/>
    <w:rsid w:val="00A8330C"/>
    <w:rsid w:val="00A849D9"/>
    <w:rsid w:val="00A90550"/>
    <w:rsid w:val="00A908BD"/>
    <w:rsid w:val="00A90BD4"/>
    <w:rsid w:val="00A92C8F"/>
    <w:rsid w:val="00A947A3"/>
    <w:rsid w:val="00A948D5"/>
    <w:rsid w:val="00A95802"/>
    <w:rsid w:val="00A958EC"/>
    <w:rsid w:val="00A968CC"/>
    <w:rsid w:val="00A96BCE"/>
    <w:rsid w:val="00A96EFA"/>
    <w:rsid w:val="00A9797B"/>
    <w:rsid w:val="00AA10FF"/>
    <w:rsid w:val="00AA1D5A"/>
    <w:rsid w:val="00AA267B"/>
    <w:rsid w:val="00AA2E75"/>
    <w:rsid w:val="00AA441A"/>
    <w:rsid w:val="00AA5A58"/>
    <w:rsid w:val="00AA5CEA"/>
    <w:rsid w:val="00AB0A8C"/>
    <w:rsid w:val="00AB1E53"/>
    <w:rsid w:val="00AB249F"/>
    <w:rsid w:val="00AB2904"/>
    <w:rsid w:val="00AB33EA"/>
    <w:rsid w:val="00AB362C"/>
    <w:rsid w:val="00AB6B69"/>
    <w:rsid w:val="00AB6CD5"/>
    <w:rsid w:val="00AC10C9"/>
    <w:rsid w:val="00AC1451"/>
    <w:rsid w:val="00AC236D"/>
    <w:rsid w:val="00AC2A5A"/>
    <w:rsid w:val="00AC2B2E"/>
    <w:rsid w:val="00AC2E01"/>
    <w:rsid w:val="00AC3C16"/>
    <w:rsid w:val="00AC405F"/>
    <w:rsid w:val="00AC4C98"/>
    <w:rsid w:val="00AC59DD"/>
    <w:rsid w:val="00AC5D64"/>
    <w:rsid w:val="00AD03BC"/>
    <w:rsid w:val="00AD0885"/>
    <w:rsid w:val="00AD1832"/>
    <w:rsid w:val="00AD1A7D"/>
    <w:rsid w:val="00AD1DDF"/>
    <w:rsid w:val="00AD2553"/>
    <w:rsid w:val="00AD31AF"/>
    <w:rsid w:val="00AD4366"/>
    <w:rsid w:val="00AD6B2E"/>
    <w:rsid w:val="00AD6FF2"/>
    <w:rsid w:val="00AE0495"/>
    <w:rsid w:val="00AE10D9"/>
    <w:rsid w:val="00AE1734"/>
    <w:rsid w:val="00AE291E"/>
    <w:rsid w:val="00AE3319"/>
    <w:rsid w:val="00AE42F8"/>
    <w:rsid w:val="00AE4C8F"/>
    <w:rsid w:val="00AE53DB"/>
    <w:rsid w:val="00AE56B3"/>
    <w:rsid w:val="00AE5B80"/>
    <w:rsid w:val="00AE6A6B"/>
    <w:rsid w:val="00AF09EF"/>
    <w:rsid w:val="00AF1097"/>
    <w:rsid w:val="00AF28F7"/>
    <w:rsid w:val="00AF2DEF"/>
    <w:rsid w:val="00AF3266"/>
    <w:rsid w:val="00AF3EC6"/>
    <w:rsid w:val="00AF5F51"/>
    <w:rsid w:val="00AF71BE"/>
    <w:rsid w:val="00AF725D"/>
    <w:rsid w:val="00AF79B2"/>
    <w:rsid w:val="00AF7BEC"/>
    <w:rsid w:val="00AF7F31"/>
    <w:rsid w:val="00B01744"/>
    <w:rsid w:val="00B01BBA"/>
    <w:rsid w:val="00B047F6"/>
    <w:rsid w:val="00B04DAB"/>
    <w:rsid w:val="00B05F1A"/>
    <w:rsid w:val="00B06561"/>
    <w:rsid w:val="00B07999"/>
    <w:rsid w:val="00B1199C"/>
    <w:rsid w:val="00B11BC8"/>
    <w:rsid w:val="00B13623"/>
    <w:rsid w:val="00B14BE8"/>
    <w:rsid w:val="00B15010"/>
    <w:rsid w:val="00B15293"/>
    <w:rsid w:val="00B15CF6"/>
    <w:rsid w:val="00B15DD8"/>
    <w:rsid w:val="00B1661B"/>
    <w:rsid w:val="00B168CC"/>
    <w:rsid w:val="00B16F84"/>
    <w:rsid w:val="00B176FD"/>
    <w:rsid w:val="00B2281E"/>
    <w:rsid w:val="00B2351A"/>
    <w:rsid w:val="00B238F3"/>
    <w:rsid w:val="00B23C2B"/>
    <w:rsid w:val="00B26139"/>
    <w:rsid w:val="00B26B87"/>
    <w:rsid w:val="00B26E8C"/>
    <w:rsid w:val="00B27056"/>
    <w:rsid w:val="00B27679"/>
    <w:rsid w:val="00B34D17"/>
    <w:rsid w:val="00B35117"/>
    <w:rsid w:val="00B36641"/>
    <w:rsid w:val="00B3671B"/>
    <w:rsid w:val="00B40002"/>
    <w:rsid w:val="00B417E9"/>
    <w:rsid w:val="00B41A4F"/>
    <w:rsid w:val="00B41FEB"/>
    <w:rsid w:val="00B42AFA"/>
    <w:rsid w:val="00B42C57"/>
    <w:rsid w:val="00B45995"/>
    <w:rsid w:val="00B45E5C"/>
    <w:rsid w:val="00B46A0B"/>
    <w:rsid w:val="00B50572"/>
    <w:rsid w:val="00B51687"/>
    <w:rsid w:val="00B52FDD"/>
    <w:rsid w:val="00B532FF"/>
    <w:rsid w:val="00B53852"/>
    <w:rsid w:val="00B5534B"/>
    <w:rsid w:val="00B55C54"/>
    <w:rsid w:val="00B57E34"/>
    <w:rsid w:val="00B60883"/>
    <w:rsid w:val="00B61812"/>
    <w:rsid w:val="00B61B8C"/>
    <w:rsid w:val="00B61FF2"/>
    <w:rsid w:val="00B622A8"/>
    <w:rsid w:val="00B62A32"/>
    <w:rsid w:val="00B644B8"/>
    <w:rsid w:val="00B660A0"/>
    <w:rsid w:val="00B66A99"/>
    <w:rsid w:val="00B66C3A"/>
    <w:rsid w:val="00B6788A"/>
    <w:rsid w:val="00B7009A"/>
    <w:rsid w:val="00B72911"/>
    <w:rsid w:val="00B740BA"/>
    <w:rsid w:val="00B776EF"/>
    <w:rsid w:val="00B778D3"/>
    <w:rsid w:val="00B826ED"/>
    <w:rsid w:val="00B82895"/>
    <w:rsid w:val="00B839F5"/>
    <w:rsid w:val="00B83D8E"/>
    <w:rsid w:val="00B840B9"/>
    <w:rsid w:val="00B842E4"/>
    <w:rsid w:val="00B84AB0"/>
    <w:rsid w:val="00B84E5B"/>
    <w:rsid w:val="00B84FD6"/>
    <w:rsid w:val="00B851C5"/>
    <w:rsid w:val="00B85CE3"/>
    <w:rsid w:val="00B870A4"/>
    <w:rsid w:val="00B872DD"/>
    <w:rsid w:val="00B900DE"/>
    <w:rsid w:val="00B90DE0"/>
    <w:rsid w:val="00B917D5"/>
    <w:rsid w:val="00B92BC9"/>
    <w:rsid w:val="00B92F7E"/>
    <w:rsid w:val="00B93381"/>
    <w:rsid w:val="00B9462C"/>
    <w:rsid w:val="00B95191"/>
    <w:rsid w:val="00B9542C"/>
    <w:rsid w:val="00B954C4"/>
    <w:rsid w:val="00B9667F"/>
    <w:rsid w:val="00B97D4B"/>
    <w:rsid w:val="00BA0CBB"/>
    <w:rsid w:val="00BA1EB9"/>
    <w:rsid w:val="00BA2D11"/>
    <w:rsid w:val="00BA2F0B"/>
    <w:rsid w:val="00BA3BF6"/>
    <w:rsid w:val="00BA491E"/>
    <w:rsid w:val="00BA51B7"/>
    <w:rsid w:val="00BA5E3A"/>
    <w:rsid w:val="00BA7066"/>
    <w:rsid w:val="00BA71D1"/>
    <w:rsid w:val="00BA7250"/>
    <w:rsid w:val="00BA7F7F"/>
    <w:rsid w:val="00BB01E7"/>
    <w:rsid w:val="00BB04A7"/>
    <w:rsid w:val="00BB10C9"/>
    <w:rsid w:val="00BB16BA"/>
    <w:rsid w:val="00BB16DE"/>
    <w:rsid w:val="00BB220B"/>
    <w:rsid w:val="00BB3566"/>
    <w:rsid w:val="00BB3832"/>
    <w:rsid w:val="00BB4168"/>
    <w:rsid w:val="00BB61D0"/>
    <w:rsid w:val="00BC00E6"/>
    <w:rsid w:val="00BC0CD2"/>
    <w:rsid w:val="00BC20CF"/>
    <w:rsid w:val="00BC2594"/>
    <w:rsid w:val="00BC2815"/>
    <w:rsid w:val="00BC371E"/>
    <w:rsid w:val="00BC3AF7"/>
    <w:rsid w:val="00BC3DDA"/>
    <w:rsid w:val="00BC5C72"/>
    <w:rsid w:val="00BC6CB2"/>
    <w:rsid w:val="00BC74AC"/>
    <w:rsid w:val="00BD0AC5"/>
    <w:rsid w:val="00BD4731"/>
    <w:rsid w:val="00BD4ACC"/>
    <w:rsid w:val="00BD5D75"/>
    <w:rsid w:val="00BD6D2D"/>
    <w:rsid w:val="00BD701B"/>
    <w:rsid w:val="00BD7F39"/>
    <w:rsid w:val="00BE1C9F"/>
    <w:rsid w:val="00BE2C52"/>
    <w:rsid w:val="00BE2E62"/>
    <w:rsid w:val="00BE6484"/>
    <w:rsid w:val="00BE648B"/>
    <w:rsid w:val="00BF0D2B"/>
    <w:rsid w:val="00BF0EA9"/>
    <w:rsid w:val="00BF1644"/>
    <w:rsid w:val="00BF20CD"/>
    <w:rsid w:val="00BF2EFE"/>
    <w:rsid w:val="00BF4697"/>
    <w:rsid w:val="00BF4E47"/>
    <w:rsid w:val="00BF5172"/>
    <w:rsid w:val="00BF6D78"/>
    <w:rsid w:val="00BF6E4C"/>
    <w:rsid w:val="00C03167"/>
    <w:rsid w:val="00C05FDF"/>
    <w:rsid w:val="00C06237"/>
    <w:rsid w:val="00C06612"/>
    <w:rsid w:val="00C06779"/>
    <w:rsid w:val="00C069CD"/>
    <w:rsid w:val="00C07242"/>
    <w:rsid w:val="00C07F7B"/>
    <w:rsid w:val="00C14BB1"/>
    <w:rsid w:val="00C16133"/>
    <w:rsid w:val="00C169F1"/>
    <w:rsid w:val="00C17885"/>
    <w:rsid w:val="00C220F1"/>
    <w:rsid w:val="00C227D2"/>
    <w:rsid w:val="00C24E3C"/>
    <w:rsid w:val="00C25C73"/>
    <w:rsid w:val="00C2697F"/>
    <w:rsid w:val="00C30F4C"/>
    <w:rsid w:val="00C311B1"/>
    <w:rsid w:val="00C3306C"/>
    <w:rsid w:val="00C33492"/>
    <w:rsid w:val="00C3480B"/>
    <w:rsid w:val="00C3523C"/>
    <w:rsid w:val="00C37EA2"/>
    <w:rsid w:val="00C43485"/>
    <w:rsid w:val="00C4499C"/>
    <w:rsid w:val="00C44E2B"/>
    <w:rsid w:val="00C45E0F"/>
    <w:rsid w:val="00C461A4"/>
    <w:rsid w:val="00C46D6E"/>
    <w:rsid w:val="00C478E2"/>
    <w:rsid w:val="00C503A5"/>
    <w:rsid w:val="00C5049A"/>
    <w:rsid w:val="00C5060B"/>
    <w:rsid w:val="00C50E12"/>
    <w:rsid w:val="00C5199D"/>
    <w:rsid w:val="00C529D4"/>
    <w:rsid w:val="00C52FDA"/>
    <w:rsid w:val="00C54AB3"/>
    <w:rsid w:val="00C555D6"/>
    <w:rsid w:val="00C56713"/>
    <w:rsid w:val="00C57239"/>
    <w:rsid w:val="00C601AC"/>
    <w:rsid w:val="00C6152A"/>
    <w:rsid w:val="00C61DAC"/>
    <w:rsid w:val="00C62801"/>
    <w:rsid w:val="00C63E3E"/>
    <w:rsid w:val="00C63FC5"/>
    <w:rsid w:val="00C64019"/>
    <w:rsid w:val="00C66118"/>
    <w:rsid w:val="00C67691"/>
    <w:rsid w:val="00C67FAC"/>
    <w:rsid w:val="00C7071E"/>
    <w:rsid w:val="00C717C2"/>
    <w:rsid w:val="00C71DB9"/>
    <w:rsid w:val="00C72E3D"/>
    <w:rsid w:val="00C72FD5"/>
    <w:rsid w:val="00C73B08"/>
    <w:rsid w:val="00C74072"/>
    <w:rsid w:val="00C75242"/>
    <w:rsid w:val="00C7622F"/>
    <w:rsid w:val="00C76AFA"/>
    <w:rsid w:val="00C81E70"/>
    <w:rsid w:val="00C82460"/>
    <w:rsid w:val="00C832DA"/>
    <w:rsid w:val="00C8530D"/>
    <w:rsid w:val="00C868A7"/>
    <w:rsid w:val="00C869D8"/>
    <w:rsid w:val="00C87710"/>
    <w:rsid w:val="00C90430"/>
    <w:rsid w:val="00C90636"/>
    <w:rsid w:val="00C908FF"/>
    <w:rsid w:val="00C90E02"/>
    <w:rsid w:val="00C90F5C"/>
    <w:rsid w:val="00C90FF8"/>
    <w:rsid w:val="00C923B1"/>
    <w:rsid w:val="00C941E1"/>
    <w:rsid w:val="00C94571"/>
    <w:rsid w:val="00C9484A"/>
    <w:rsid w:val="00CA034B"/>
    <w:rsid w:val="00CA188F"/>
    <w:rsid w:val="00CA19CA"/>
    <w:rsid w:val="00CA20F4"/>
    <w:rsid w:val="00CA496E"/>
    <w:rsid w:val="00CA498B"/>
    <w:rsid w:val="00CA4A45"/>
    <w:rsid w:val="00CA5F8C"/>
    <w:rsid w:val="00CA6A75"/>
    <w:rsid w:val="00CA6BDC"/>
    <w:rsid w:val="00CA708F"/>
    <w:rsid w:val="00CA727A"/>
    <w:rsid w:val="00CA7F11"/>
    <w:rsid w:val="00CB0AD6"/>
    <w:rsid w:val="00CB1152"/>
    <w:rsid w:val="00CB49EB"/>
    <w:rsid w:val="00CB5833"/>
    <w:rsid w:val="00CB7779"/>
    <w:rsid w:val="00CC08F6"/>
    <w:rsid w:val="00CC0CD2"/>
    <w:rsid w:val="00CC0D82"/>
    <w:rsid w:val="00CC1094"/>
    <w:rsid w:val="00CC2185"/>
    <w:rsid w:val="00CC2789"/>
    <w:rsid w:val="00CC38DF"/>
    <w:rsid w:val="00CC40AF"/>
    <w:rsid w:val="00CC4D81"/>
    <w:rsid w:val="00CC4E41"/>
    <w:rsid w:val="00CC56A8"/>
    <w:rsid w:val="00CC5DD8"/>
    <w:rsid w:val="00CC7EC9"/>
    <w:rsid w:val="00CD0533"/>
    <w:rsid w:val="00CD0757"/>
    <w:rsid w:val="00CD1252"/>
    <w:rsid w:val="00CD141E"/>
    <w:rsid w:val="00CD144C"/>
    <w:rsid w:val="00CD3432"/>
    <w:rsid w:val="00CD3436"/>
    <w:rsid w:val="00CD40F9"/>
    <w:rsid w:val="00CD4AB0"/>
    <w:rsid w:val="00CD5460"/>
    <w:rsid w:val="00CD6300"/>
    <w:rsid w:val="00CD6645"/>
    <w:rsid w:val="00CD6A2A"/>
    <w:rsid w:val="00CE01EF"/>
    <w:rsid w:val="00CE113D"/>
    <w:rsid w:val="00CE27D7"/>
    <w:rsid w:val="00CE4183"/>
    <w:rsid w:val="00CE464E"/>
    <w:rsid w:val="00CE48D3"/>
    <w:rsid w:val="00CE4BC4"/>
    <w:rsid w:val="00CE6015"/>
    <w:rsid w:val="00CE7326"/>
    <w:rsid w:val="00CE77A4"/>
    <w:rsid w:val="00CF032A"/>
    <w:rsid w:val="00CF16BB"/>
    <w:rsid w:val="00CF17E9"/>
    <w:rsid w:val="00CF1A63"/>
    <w:rsid w:val="00CF3297"/>
    <w:rsid w:val="00CF3618"/>
    <w:rsid w:val="00CF40CA"/>
    <w:rsid w:val="00CF6D85"/>
    <w:rsid w:val="00CF7ECE"/>
    <w:rsid w:val="00D0044E"/>
    <w:rsid w:val="00D0069F"/>
    <w:rsid w:val="00D02D02"/>
    <w:rsid w:val="00D03E73"/>
    <w:rsid w:val="00D05484"/>
    <w:rsid w:val="00D056DD"/>
    <w:rsid w:val="00D0573C"/>
    <w:rsid w:val="00D06783"/>
    <w:rsid w:val="00D06D00"/>
    <w:rsid w:val="00D06D96"/>
    <w:rsid w:val="00D078CC"/>
    <w:rsid w:val="00D07EE8"/>
    <w:rsid w:val="00D10114"/>
    <w:rsid w:val="00D104BE"/>
    <w:rsid w:val="00D1095D"/>
    <w:rsid w:val="00D11B25"/>
    <w:rsid w:val="00D1252E"/>
    <w:rsid w:val="00D126F8"/>
    <w:rsid w:val="00D12BEC"/>
    <w:rsid w:val="00D13DDA"/>
    <w:rsid w:val="00D13F32"/>
    <w:rsid w:val="00D15170"/>
    <w:rsid w:val="00D16E66"/>
    <w:rsid w:val="00D171E4"/>
    <w:rsid w:val="00D17F30"/>
    <w:rsid w:val="00D20011"/>
    <w:rsid w:val="00D20AC4"/>
    <w:rsid w:val="00D20BD6"/>
    <w:rsid w:val="00D20F01"/>
    <w:rsid w:val="00D21D5C"/>
    <w:rsid w:val="00D22EE3"/>
    <w:rsid w:val="00D23395"/>
    <w:rsid w:val="00D23E27"/>
    <w:rsid w:val="00D26103"/>
    <w:rsid w:val="00D269DF"/>
    <w:rsid w:val="00D269E8"/>
    <w:rsid w:val="00D30014"/>
    <w:rsid w:val="00D31623"/>
    <w:rsid w:val="00D31979"/>
    <w:rsid w:val="00D31AE6"/>
    <w:rsid w:val="00D31CFA"/>
    <w:rsid w:val="00D321FB"/>
    <w:rsid w:val="00D32EA2"/>
    <w:rsid w:val="00D336AF"/>
    <w:rsid w:val="00D33FDB"/>
    <w:rsid w:val="00D34093"/>
    <w:rsid w:val="00D35561"/>
    <w:rsid w:val="00D366DB"/>
    <w:rsid w:val="00D36A0D"/>
    <w:rsid w:val="00D37399"/>
    <w:rsid w:val="00D37A56"/>
    <w:rsid w:val="00D405E6"/>
    <w:rsid w:val="00D40D71"/>
    <w:rsid w:val="00D41696"/>
    <w:rsid w:val="00D41B06"/>
    <w:rsid w:val="00D41C56"/>
    <w:rsid w:val="00D42718"/>
    <w:rsid w:val="00D42DAE"/>
    <w:rsid w:val="00D42EEB"/>
    <w:rsid w:val="00D43AAE"/>
    <w:rsid w:val="00D458D9"/>
    <w:rsid w:val="00D45E23"/>
    <w:rsid w:val="00D4698E"/>
    <w:rsid w:val="00D46EE9"/>
    <w:rsid w:val="00D472B6"/>
    <w:rsid w:val="00D47495"/>
    <w:rsid w:val="00D516C6"/>
    <w:rsid w:val="00D5288C"/>
    <w:rsid w:val="00D528FB"/>
    <w:rsid w:val="00D529A9"/>
    <w:rsid w:val="00D52E27"/>
    <w:rsid w:val="00D52F5C"/>
    <w:rsid w:val="00D537D6"/>
    <w:rsid w:val="00D53BE2"/>
    <w:rsid w:val="00D541A8"/>
    <w:rsid w:val="00D54823"/>
    <w:rsid w:val="00D54EDE"/>
    <w:rsid w:val="00D55039"/>
    <w:rsid w:val="00D552DA"/>
    <w:rsid w:val="00D554D3"/>
    <w:rsid w:val="00D55678"/>
    <w:rsid w:val="00D56CF4"/>
    <w:rsid w:val="00D56D8E"/>
    <w:rsid w:val="00D56F87"/>
    <w:rsid w:val="00D5751C"/>
    <w:rsid w:val="00D57858"/>
    <w:rsid w:val="00D60141"/>
    <w:rsid w:val="00D6080A"/>
    <w:rsid w:val="00D611E6"/>
    <w:rsid w:val="00D61816"/>
    <w:rsid w:val="00D6238A"/>
    <w:rsid w:val="00D65D32"/>
    <w:rsid w:val="00D663CD"/>
    <w:rsid w:val="00D66FD5"/>
    <w:rsid w:val="00D67191"/>
    <w:rsid w:val="00D70AAF"/>
    <w:rsid w:val="00D71C3D"/>
    <w:rsid w:val="00D72025"/>
    <w:rsid w:val="00D72800"/>
    <w:rsid w:val="00D728F9"/>
    <w:rsid w:val="00D7493B"/>
    <w:rsid w:val="00D8008A"/>
    <w:rsid w:val="00D805D6"/>
    <w:rsid w:val="00D807D0"/>
    <w:rsid w:val="00D81EB6"/>
    <w:rsid w:val="00D82361"/>
    <w:rsid w:val="00D824C3"/>
    <w:rsid w:val="00D82CFB"/>
    <w:rsid w:val="00D82EAF"/>
    <w:rsid w:val="00D83825"/>
    <w:rsid w:val="00D8543E"/>
    <w:rsid w:val="00D85FCF"/>
    <w:rsid w:val="00D86ACD"/>
    <w:rsid w:val="00D87164"/>
    <w:rsid w:val="00D87E1E"/>
    <w:rsid w:val="00D90159"/>
    <w:rsid w:val="00D92FAD"/>
    <w:rsid w:val="00D932BF"/>
    <w:rsid w:val="00D932E2"/>
    <w:rsid w:val="00D93677"/>
    <w:rsid w:val="00D93B59"/>
    <w:rsid w:val="00D9404C"/>
    <w:rsid w:val="00D945C2"/>
    <w:rsid w:val="00D9549B"/>
    <w:rsid w:val="00D964CC"/>
    <w:rsid w:val="00D96EDE"/>
    <w:rsid w:val="00D9759A"/>
    <w:rsid w:val="00D9764B"/>
    <w:rsid w:val="00D97F3B"/>
    <w:rsid w:val="00DA0BFC"/>
    <w:rsid w:val="00DA202C"/>
    <w:rsid w:val="00DA3A33"/>
    <w:rsid w:val="00DA3FEE"/>
    <w:rsid w:val="00DA4312"/>
    <w:rsid w:val="00DA44A4"/>
    <w:rsid w:val="00DA4926"/>
    <w:rsid w:val="00DA4CF6"/>
    <w:rsid w:val="00DA5BE7"/>
    <w:rsid w:val="00DA5F30"/>
    <w:rsid w:val="00DB0568"/>
    <w:rsid w:val="00DB3242"/>
    <w:rsid w:val="00DB32B3"/>
    <w:rsid w:val="00DB3607"/>
    <w:rsid w:val="00DB625C"/>
    <w:rsid w:val="00DB647D"/>
    <w:rsid w:val="00DB67F4"/>
    <w:rsid w:val="00DB72F2"/>
    <w:rsid w:val="00DC0A0A"/>
    <w:rsid w:val="00DC0A67"/>
    <w:rsid w:val="00DC0C4E"/>
    <w:rsid w:val="00DC3372"/>
    <w:rsid w:val="00DC4EA0"/>
    <w:rsid w:val="00DC55E5"/>
    <w:rsid w:val="00DC55FA"/>
    <w:rsid w:val="00DC5962"/>
    <w:rsid w:val="00DC5BAB"/>
    <w:rsid w:val="00DC6AF6"/>
    <w:rsid w:val="00DC7960"/>
    <w:rsid w:val="00DC7AE8"/>
    <w:rsid w:val="00DC7CF7"/>
    <w:rsid w:val="00DC7DE7"/>
    <w:rsid w:val="00DD13C3"/>
    <w:rsid w:val="00DD1838"/>
    <w:rsid w:val="00DD1EE5"/>
    <w:rsid w:val="00DD395C"/>
    <w:rsid w:val="00DD3C23"/>
    <w:rsid w:val="00DD4C59"/>
    <w:rsid w:val="00DD549F"/>
    <w:rsid w:val="00DD63E2"/>
    <w:rsid w:val="00DD6E47"/>
    <w:rsid w:val="00DD7043"/>
    <w:rsid w:val="00DD73BB"/>
    <w:rsid w:val="00DD788A"/>
    <w:rsid w:val="00DD78D9"/>
    <w:rsid w:val="00DE0349"/>
    <w:rsid w:val="00DE15EA"/>
    <w:rsid w:val="00DE1B3F"/>
    <w:rsid w:val="00DE2BEA"/>
    <w:rsid w:val="00DE2FAB"/>
    <w:rsid w:val="00DE64E6"/>
    <w:rsid w:val="00DE6A44"/>
    <w:rsid w:val="00DE6E27"/>
    <w:rsid w:val="00DE79FB"/>
    <w:rsid w:val="00DF0EC5"/>
    <w:rsid w:val="00DF1A2E"/>
    <w:rsid w:val="00DF1C90"/>
    <w:rsid w:val="00DF1D52"/>
    <w:rsid w:val="00DF283C"/>
    <w:rsid w:val="00DF383D"/>
    <w:rsid w:val="00DF3910"/>
    <w:rsid w:val="00DF3B26"/>
    <w:rsid w:val="00DF404B"/>
    <w:rsid w:val="00DF4CF4"/>
    <w:rsid w:val="00DF650E"/>
    <w:rsid w:val="00DF673A"/>
    <w:rsid w:val="00DF75DD"/>
    <w:rsid w:val="00E0012A"/>
    <w:rsid w:val="00E00F1B"/>
    <w:rsid w:val="00E01B8F"/>
    <w:rsid w:val="00E02522"/>
    <w:rsid w:val="00E02E01"/>
    <w:rsid w:val="00E03285"/>
    <w:rsid w:val="00E03CE6"/>
    <w:rsid w:val="00E04170"/>
    <w:rsid w:val="00E04555"/>
    <w:rsid w:val="00E06D12"/>
    <w:rsid w:val="00E06D6C"/>
    <w:rsid w:val="00E1139A"/>
    <w:rsid w:val="00E11EDC"/>
    <w:rsid w:val="00E12982"/>
    <w:rsid w:val="00E13071"/>
    <w:rsid w:val="00E1415B"/>
    <w:rsid w:val="00E16046"/>
    <w:rsid w:val="00E16281"/>
    <w:rsid w:val="00E17B98"/>
    <w:rsid w:val="00E17DDB"/>
    <w:rsid w:val="00E2029B"/>
    <w:rsid w:val="00E237EB"/>
    <w:rsid w:val="00E2460D"/>
    <w:rsid w:val="00E24A16"/>
    <w:rsid w:val="00E260D6"/>
    <w:rsid w:val="00E30D8E"/>
    <w:rsid w:val="00E3107C"/>
    <w:rsid w:val="00E3318A"/>
    <w:rsid w:val="00E33898"/>
    <w:rsid w:val="00E36895"/>
    <w:rsid w:val="00E374A1"/>
    <w:rsid w:val="00E40747"/>
    <w:rsid w:val="00E40C2D"/>
    <w:rsid w:val="00E411B7"/>
    <w:rsid w:val="00E415DA"/>
    <w:rsid w:val="00E41E23"/>
    <w:rsid w:val="00E4407B"/>
    <w:rsid w:val="00E442F0"/>
    <w:rsid w:val="00E45141"/>
    <w:rsid w:val="00E4515F"/>
    <w:rsid w:val="00E45906"/>
    <w:rsid w:val="00E45FE2"/>
    <w:rsid w:val="00E46875"/>
    <w:rsid w:val="00E47A27"/>
    <w:rsid w:val="00E50B5A"/>
    <w:rsid w:val="00E50FCF"/>
    <w:rsid w:val="00E51EBB"/>
    <w:rsid w:val="00E526D9"/>
    <w:rsid w:val="00E52FF2"/>
    <w:rsid w:val="00E53240"/>
    <w:rsid w:val="00E575FB"/>
    <w:rsid w:val="00E57AD7"/>
    <w:rsid w:val="00E601AD"/>
    <w:rsid w:val="00E60E30"/>
    <w:rsid w:val="00E61510"/>
    <w:rsid w:val="00E61893"/>
    <w:rsid w:val="00E61C83"/>
    <w:rsid w:val="00E62325"/>
    <w:rsid w:val="00E62F64"/>
    <w:rsid w:val="00E648B6"/>
    <w:rsid w:val="00E64C8F"/>
    <w:rsid w:val="00E650F8"/>
    <w:rsid w:val="00E660B7"/>
    <w:rsid w:val="00E661F9"/>
    <w:rsid w:val="00E668FC"/>
    <w:rsid w:val="00E66A4E"/>
    <w:rsid w:val="00E71072"/>
    <w:rsid w:val="00E735F5"/>
    <w:rsid w:val="00E7473B"/>
    <w:rsid w:val="00E76D53"/>
    <w:rsid w:val="00E80847"/>
    <w:rsid w:val="00E80928"/>
    <w:rsid w:val="00E812AA"/>
    <w:rsid w:val="00E81BA9"/>
    <w:rsid w:val="00E81C87"/>
    <w:rsid w:val="00E81DEF"/>
    <w:rsid w:val="00E8319F"/>
    <w:rsid w:val="00E83429"/>
    <w:rsid w:val="00E83756"/>
    <w:rsid w:val="00E83E09"/>
    <w:rsid w:val="00E847D6"/>
    <w:rsid w:val="00E84EFB"/>
    <w:rsid w:val="00E86D1A"/>
    <w:rsid w:val="00E87421"/>
    <w:rsid w:val="00E90A06"/>
    <w:rsid w:val="00E90D24"/>
    <w:rsid w:val="00E915E0"/>
    <w:rsid w:val="00E927E0"/>
    <w:rsid w:val="00E92C2F"/>
    <w:rsid w:val="00E92D94"/>
    <w:rsid w:val="00E94408"/>
    <w:rsid w:val="00E94A28"/>
    <w:rsid w:val="00E9533C"/>
    <w:rsid w:val="00E95718"/>
    <w:rsid w:val="00E95E8A"/>
    <w:rsid w:val="00E96C5A"/>
    <w:rsid w:val="00E97EDD"/>
    <w:rsid w:val="00EA0587"/>
    <w:rsid w:val="00EA186C"/>
    <w:rsid w:val="00EA29BF"/>
    <w:rsid w:val="00EA33A3"/>
    <w:rsid w:val="00EA433E"/>
    <w:rsid w:val="00EA5BC4"/>
    <w:rsid w:val="00EA5D83"/>
    <w:rsid w:val="00EA705A"/>
    <w:rsid w:val="00EB0AB5"/>
    <w:rsid w:val="00EB139E"/>
    <w:rsid w:val="00EB1CB3"/>
    <w:rsid w:val="00EB2AB3"/>
    <w:rsid w:val="00EB399D"/>
    <w:rsid w:val="00EB407A"/>
    <w:rsid w:val="00EB5F81"/>
    <w:rsid w:val="00EB666A"/>
    <w:rsid w:val="00EB66E6"/>
    <w:rsid w:val="00EB685A"/>
    <w:rsid w:val="00EB6CF1"/>
    <w:rsid w:val="00EB6D6E"/>
    <w:rsid w:val="00EC04F8"/>
    <w:rsid w:val="00EC13D5"/>
    <w:rsid w:val="00EC210F"/>
    <w:rsid w:val="00EC288E"/>
    <w:rsid w:val="00EC297C"/>
    <w:rsid w:val="00EC2DDD"/>
    <w:rsid w:val="00EC51FF"/>
    <w:rsid w:val="00EC743C"/>
    <w:rsid w:val="00EC74AA"/>
    <w:rsid w:val="00EC7503"/>
    <w:rsid w:val="00ED0520"/>
    <w:rsid w:val="00ED0B7E"/>
    <w:rsid w:val="00ED107D"/>
    <w:rsid w:val="00ED16E6"/>
    <w:rsid w:val="00ED1EEC"/>
    <w:rsid w:val="00ED2856"/>
    <w:rsid w:val="00ED3E44"/>
    <w:rsid w:val="00ED4A81"/>
    <w:rsid w:val="00ED62DC"/>
    <w:rsid w:val="00ED74F3"/>
    <w:rsid w:val="00EE02F4"/>
    <w:rsid w:val="00EE111A"/>
    <w:rsid w:val="00EE131F"/>
    <w:rsid w:val="00EE15B0"/>
    <w:rsid w:val="00EE182A"/>
    <w:rsid w:val="00EE245D"/>
    <w:rsid w:val="00EE3AD4"/>
    <w:rsid w:val="00EE466D"/>
    <w:rsid w:val="00EE6126"/>
    <w:rsid w:val="00EE73FA"/>
    <w:rsid w:val="00EF0344"/>
    <w:rsid w:val="00EF1374"/>
    <w:rsid w:val="00EF1BD8"/>
    <w:rsid w:val="00EF3238"/>
    <w:rsid w:val="00EF3456"/>
    <w:rsid w:val="00EF3C75"/>
    <w:rsid w:val="00EF522C"/>
    <w:rsid w:val="00EF55E3"/>
    <w:rsid w:val="00EF57EE"/>
    <w:rsid w:val="00EF5894"/>
    <w:rsid w:val="00EF626E"/>
    <w:rsid w:val="00EF756D"/>
    <w:rsid w:val="00EF7BDB"/>
    <w:rsid w:val="00F00851"/>
    <w:rsid w:val="00F009D7"/>
    <w:rsid w:val="00F0171A"/>
    <w:rsid w:val="00F01AA0"/>
    <w:rsid w:val="00F02532"/>
    <w:rsid w:val="00F02B7C"/>
    <w:rsid w:val="00F03299"/>
    <w:rsid w:val="00F0418F"/>
    <w:rsid w:val="00F04CFB"/>
    <w:rsid w:val="00F05A65"/>
    <w:rsid w:val="00F05EAD"/>
    <w:rsid w:val="00F06022"/>
    <w:rsid w:val="00F06232"/>
    <w:rsid w:val="00F064FE"/>
    <w:rsid w:val="00F12DE6"/>
    <w:rsid w:val="00F12EA5"/>
    <w:rsid w:val="00F13B47"/>
    <w:rsid w:val="00F141C9"/>
    <w:rsid w:val="00F146C2"/>
    <w:rsid w:val="00F1507F"/>
    <w:rsid w:val="00F1515F"/>
    <w:rsid w:val="00F16A16"/>
    <w:rsid w:val="00F16A7C"/>
    <w:rsid w:val="00F17419"/>
    <w:rsid w:val="00F1743B"/>
    <w:rsid w:val="00F17AED"/>
    <w:rsid w:val="00F17D00"/>
    <w:rsid w:val="00F2196D"/>
    <w:rsid w:val="00F21C69"/>
    <w:rsid w:val="00F226F7"/>
    <w:rsid w:val="00F24792"/>
    <w:rsid w:val="00F2557F"/>
    <w:rsid w:val="00F25870"/>
    <w:rsid w:val="00F25CB0"/>
    <w:rsid w:val="00F25D25"/>
    <w:rsid w:val="00F261D3"/>
    <w:rsid w:val="00F26DC6"/>
    <w:rsid w:val="00F27EE3"/>
    <w:rsid w:val="00F30A27"/>
    <w:rsid w:val="00F30B2E"/>
    <w:rsid w:val="00F31293"/>
    <w:rsid w:val="00F33156"/>
    <w:rsid w:val="00F33397"/>
    <w:rsid w:val="00F341E3"/>
    <w:rsid w:val="00F35A44"/>
    <w:rsid w:val="00F35FF1"/>
    <w:rsid w:val="00F3694A"/>
    <w:rsid w:val="00F379DA"/>
    <w:rsid w:val="00F37A93"/>
    <w:rsid w:val="00F4083F"/>
    <w:rsid w:val="00F41B72"/>
    <w:rsid w:val="00F41BD9"/>
    <w:rsid w:val="00F426BE"/>
    <w:rsid w:val="00F43826"/>
    <w:rsid w:val="00F44220"/>
    <w:rsid w:val="00F44AD4"/>
    <w:rsid w:val="00F45EEE"/>
    <w:rsid w:val="00F464F2"/>
    <w:rsid w:val="00F46ECA"/>
    <w:rsid w:val="00F47ECD"/>
    <w:rsid w:val="00F50614"/>
    <w:rsid w:val="00F51A38"/>
    <w:rsid w:val="00F52E10"/>
    <w:rsid w:val="00F54D6B"/>
    <w:rsid w:val="00F56817"/>
    <w:rsid w:val="00F56D46"/>
    <w:rsid w:val="00F61108"/>
    <w:rsid w:val="00F61A4A"/>
    <w:rsid w:val="00F61F01"/>
    <w:rsid w:val="00F63187"/>
    <w:rsid w:val="00F6366F"/>
    <w:rsid w:val="00F6384A"/>
    <w:rsid w:val="00F63EDD"/>
    <w:rsid w:val="00F63FFF"/>
    <w:rsid w:val="00F64D95"/>
    <w:rsid w:val="00F65088"/>
    <w:rsid w:val="00F6509A"/>
    <w:rsid w:val="00F65218"/>
    <w:rsid w:val="00F65E35"/>
    <w:rsid w:val="00F66E23"/>
    <w:rsid w:val="00F701EA"/>
    <w:rsid w:val="00F714CF"/>
    <w:rsid w:val="00F72167"/>
    <w:rsid w:val="00F74533"/>
    <w:rsid w:val="00F7482D"/>
    <w:rsid w:val="00F75188"/>
    <w:rsid w:val="00F75E66"/>
    <w:rsid w:val="00F76A52"/>
    <w:rsid w:val="00F77A83"/>
    <w:rsid w:val="00F8000A"/>
    <w:rsid w:val="00F80B58"/>
    <w:rsid w:val="00F830AE"/>
    <w:rsid w:val="00F83E1F"/>
    <w:rsid w:val="00F8511B"/>
    <w:rsid w:val="00F8576A"/>
    <w:rsid w:val="00F873B1"/>
    <w:rsid w:val="00F879C4"/>
    <w:rsid w:val="00F90511"/>
    <w:rsid w:val="00F90B50"/>
    <w:rsid w:val="00F90FC4"/>
    <w:rsid w:val="00F91B08"/>
    <w:rsid w:val="00F93AEA"/>
    <w:rsid w:val="00F95C12"/>
    <w:rsid w:val="00F95CE2"/>
    <w:rsid w:val="00F95F64"/>
    <w:rsid w:val="00F96AF2"/>
    <w:rsid w:val="00FA10F6"/>
    <w:rsid w:val="00FA402F"/>
    <w:rsid w:val="00FA4209"/>
    <w:rsid w:val="00FA6EE0"/>
    <w:rsid w:val="00FA7D86"/>
    <w:rsid w:val="00FA7DD8"/>
    <w:rsid w:val="00FB0174"/>
    <w:rsid w:val="00FB029D"/>
    <w:rsid w:val="00FB0448"/>
    <w:rsid w:val="00FB0B89"/>
    <w:rsid w:val="00FB11F4"/>
    <w:rsid w:val="00FB1A6F"/>
    <w:rsid w:val="00FB1D15"/>
    <w:rsid w:val="00FB3359"/>
    <w:rsid w:val="00FB409B"/>
    <w:rsid w:val="00FB4446"/>
    <w:rsid w:val="00FB4BF7"/>
    <w:rsid w:val="00FB4D6C"/>
    <w:rsid w:val="00FB4D89"/>
    <w:rsid w:val="00FB4DFF"/>
    <w:rsid w:val="00FB50A3"/>
    <w:rsid w:val="00FC01D4"/>
    <w:rsid w:val="00FC022B"/>
    <w:rsid w:val="00FC12B5"/>
    <w:rsid w:val="00FC24F2"/>
    <w:rsid w:val="00FC43FF"/>
    <w:rsid w:val="00FC59F3"/>
    <w:rsid w:val="00FC6105"/>
    <w:rsid w:val="00FC6685"/>
    <w:rsid w:val="00FC7438"/>
    <w:rsid w:val="00FC7D98"/>
    <w:rsid w:val="00FD1CB2"/>
    <w:rsid w:val="00FD3531"/>
    <w:rsid w:val="00FD492E"/>
    <w:rsid w:val="00FD4F6A"/>
    <w:rsid w:val="00FD641E"/>
    <w:rsid w:val="00FD6475"/>
    <w:rsid w:val="00FD6BD0"/>
    <w:rsid w:val="00FD7D95"/>
    <w:rsid w:val="00FE0135"/>
    <w:rsid w:val="00FE121E"/>
    <w:rsid w:val="00FE22FC"/>
    <w:rsid w:val="00FE356D"/>
    <w:rsid w:val="00FE4330"/>
    <w:rsid w:val="00FE50F9"/>
    <w:rsid w:val="00FE5A44"/>
    <w:rsid w:val="00FE5B2D"/>
    <w:rsid w:val="00FE5D6C"/>
    <w:rsid w:val="00FE5EEF"/>
    <w:rsid w:val="00FE628D"/>
    <w:rsid w:val="00FE646F"/>
    <w:rsid w:val="00FE7C4A"/>
    <w:rsid w:val="00FF0B7D"/>
    <w:rsid w:val="00FF23BD"/>
    <w:rsid w:val="00FF2BB0"/>
    <w:rsid w:val="00FF3AF9"/>
    <w:rsid w:val="00FF49F9"/>
    <w:rsid w:val="00FF4B13"/>
    <w:rsid w:val="00FF5C0B"/>
    <w:rsid w:val="00FF7506"/>
  </w:rsids>
  <m:mathPr>
    <m:mathFont m:val="Cambria Math"/>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15:docId w15:val="{D2EAF30C-875D-4D72-BE13-CB2EA89780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uiPriority="9" w:qFormat="1"/>
    <w:lsdException w:name="heading 4" w:qFormat="1"/>
    <w:lsdException w:name="heading 5" w:uiPriority="9"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99" w:unhideWhenUsed="1"/>
    <w:lsdException w:name="List Bullet" w:semiHidden="1" w:unhideWhenUsed="1"/>
    <w:lsdException w:name="List 2" w:semiHidden="1" w:uiPriority="99" w:unhideWhenUsed="1"/>
    <w:lsdException w:name="List 3" w:semiHidden="1" w:uiPriority="99" w:unhideWhenUsed="1"/>
    <w:lsdException w:name="List Bullet 2" w:semiHidden="1" w:uiPriority="99" w:unhideWhenUsed="1"/>
    <w:lsdException w:name="List Bullet 3" w:semiHidden="1" w:uiPriority="99"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nhideWhenUsed="1"/>
    <w:lsdException w:name="Hyperlink" w:semiHidden="1" w:unhideWhenUsed="1"/>
    <w:lsdException w:name="FollowedHyperlink" w:semiHidden="1" w:unhideWhenUsed="1"/>
    <w:lsdException w:name="Strong" w:uiPriority="99" w:qFormat="1"/>
    <w:lsdException w:name="Emphasis" w:uiPriority="99"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iPriority="99"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86606"/>
    <w:pPr>
      <w:bidi/>
    </w:pPr>
    <w:rPr>
      <w:rFonts w:ascii="Times New (W1)" w:hAnsi="Times New (W1)" w:cs="David"/>
      <w:sz w:val="24"/>
      <w:szCs w:val="24"/>
    </w:rPr>
  </w:style>
  <w:style w:type="paragraph" w:styleId="Heading1">
    <w:name w:val="heading 1"/>
    <w:aliases w:val="H1,H2,Header1,Hn1,II+,Section Heading,h1,כותרת 1 תו תו תו תו,כותרת 1 תו תו תו תו תו תו,כותרת 1 תו תו תו תו תו תו תו תו,כותרת 1 תו1 תו תו תו תו,כותרת 1 תו1 תו תו תו תו תו תו,כותרת 1 תו1 תו1 תו,כותרת 1 תו1 תו1 תו תו תו תו,כותרת 1 תו2 תו"/>
    <w:basedOn w:val="Normal"/>
    <w:next w:val="Normal"/>
    <w:link w:val="Heading1Char"/>
    <w:qFormat/>
    <w:rsid w:val="00284F3C"/>
    <w:pPr>
      <w:keepNext/>
      <w:spacing w:before="240" w:after="60"/>
      <w:outlineLvl w:val="0"/>
    </w:pPr>
    <w:rPr>
      <w:rFonts w:ascii="Arial" w:hAnsi="Arial" w:cs="Arial"/>
      <w:b/>
      <w:bCs/>
      <w:kern w:val="32"/>
      <w:sz w:val="32"/>
      <w:szCs w:val="32"/>
    </w:rPr>
  </w:style>
  <w:style w:type="paragraph" w:styleId="Heading2">
    <w:name w:val="heading 2"/>
    <w:aliases w:val="H21,H211,H2111,H21111,H2112,H2113,H212,H2121,H213,H214,H22,H221,H2211,H222,H223,H23,H231,H232,H24,H241,H25,H26,Heading Contents,Hn2,Reset numbering,h2,h21,s,א2,כותרת 2 תו תו תו תו,כותרת 2 תו תו תו תו תו,כותרת 2 תו תו תו תו תו תו תו,רמה 2"/>
    <w:basedOn w:val="Normal"/>
    <w:next w:val="Normal"/>
    <w:link w:val="Heading2Char"/>
    <w:qFormat/>
    <w:rsid w:val="003A7D84"/>
    <w:pPr>
      <w:keepNext/>
      <w:spacing w:before="240" w:after="60"/>
      <w:outlineLvl w:val="1"/>
    </w:pPr>
    <w:rPr>
      <w:rFonts w:ascii="Arial" w:hAnsi="Arial" w:cs="Arial"/>
      <w:b/>
      <w:bCs/>
      <w:i/>
      <w:iCs/>
      <w:sz w:val="28"/>
      <w:szCs w:val="28"/>
      <w:lang w:eastAsia="he-IL"/>
    </w:rPr>
  </w:style>
  <w:style w:type="paragraph" w:styleId="Heading3">
    <w:name w:val="heading 3"/>
    <w:aliases w:val=" תו,H3,Heading 3 תו,Hn3,Level 1 - 1,Level 1 - 1 Char,Level 1 - 1 Char Char,Level 1 - 1 Char Char Char,Level 1 - 1 Char Char Char Char Char,Level 1 - 1 Char Char Char Char Char Char Char Char,Level 1 - 1 Char Char Char Char Char Char Char תו"/>
    <w:basedOn w:val="Normal"/>
    <w:next w:val="Normal"/>
    <w:link w:val="Heading3Char"/>
    <w:uiPriority w:val="9"/>
    <w:qFormat/>
    <w:rsid w:val="00284F3C"/>
    <w:pPr>
      <w:keepNext/>
      <w:spacing w:before="240" w:after="60"/>
      <w:outlineLvl w:val="2"/>
    </w:pPr>
    <w:rPr>
      <w:rFonts w:ascii="Arial" w:hAnsi="Arial" w:cs="Arial"/>
      <w:b/>
      <w:bCs/>
      <w:sz w:val="26"/>
      <w:szCs w:val="26"/>
    </w:rPr>
  </w:style>
  <w:style w:type="paragraph" w:styleId="Heading4">
    <w:name w:val="heading 4"/>
    <w:aliases w:val="4,41,4heading,H4,H41,Heading 4 Char Char,Heading 4 Char Char Char,Heading 4 Char Char Char Char Char,Heading 4 Char Char Char Char Char Char,Heading 4 Char Char Char Char Char תו,Heading 4 Char Char Char Char Char תו Char,Hn4,h4,l4,א4,רמה 4"/>
    <w:basedOn w:val="Heading3"/>
    <w:next w:val="Normal"/>
    <w:link w:val="Heading4Char1"/>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Heading5">
    <w:name w:val="heading 5"/>
    <w:aliases w:val="5,Char Char Char Char,H5,Heading 5 Char,Heading 5 תו,Heading 5 תו1,Hn5,h5,hed 5,hed5"/>
    <w:basedOn w:val="Normal"/>
    <w:next w:val="Normal"/>
    <w:link w:val="Heading5Char1"/>
    <w:uiPriority w:val="9"/>
    <w:qFormat/>
    <w:rsid w:val="00250D53"/>
    <w:pPr>
      <w:keepNext/>
      <w:tabs>
        <w:tab w:val="num" w:pos="1923"/>
      </w:tabs>
      <w:spacing w:after="120" w:line="360" w:lineRule="auto"/>
      <w:ind w:left="1923" w:hanging="630"/>
      <w:jc w:val="both"/>
      <w:outlineLvl w:val="4"/>
    </w:pPr>
    <w:rPr>
      <w:rFonts w:ascii="Times New Roman" w:hAnsi="Times New Roman" w:cs="Times New Roman"/>
      <w:b/>
      <w:bCs/>
      <w:sz w:val="20"/>
      <w:u w:val="single"/>
    </w:rPr>
  </w:style>
  <w:style w:type="paragraph" w:styleId="Heading6">
    <w:name w:val="heading 6"/>
    <w:aliases w:val="H6,Hn6,hed6,תו12"/>
    <w:basedOn w:val="Normal"/>
    <w:next w:val="Normal"/>
    <w:link w:val="Heading6Char"/>
    <w:qFormat/>
    <w:rsid w:val="00284F3C"/>
    <w:pPr>
      <w:spacing w:before="240" w:after="60"/>
      <w:outlineLvl w:val="5"/>
    </w:pPr>
    <w:rPr>
      <w:rFonts w:ascii="Times New Roman" w:hAnsi="Times New Roman" w:cs="Times New Roman"/>
      <w:b/>
      <w:bCs/>
      <w:sz w:val="22"/>
      <w:szCs w:val="22"/>
    </w:rPr>
  </w:style>
  <w:style w:type="paragraph" w:styleId="Heading7">
    <w:name w:val="heading 7"/>
    <w:basedOn w:val="Normal"/>
    <w:next w:val="Normal"/>
    <w:link w:val="Heading7Char"/>
    <w:qFormat/>
    <w:rsid w:val="00250D53"/>
    <w:pPr>
      <w:keepNext/>
      <w:numPr>
        <w:numId w:val="12"/>
      </w:numPr>
      <w:tabs>
        <w:tab w:val="clear" w:pos="1530"/>
        <w:tab w:val="num" w:pos="2553"/>
      </w:tabs>
      <w:spacing w:after="120" w:line="360" w:lineRule="auto"/>
      <w:ind w:left="2553" w:hanging="630"/>
      <w:outlineLvl w:val="6"/>
    </w:pPr>
    <w:rPr>
      <w:rFonts w:ascii="Times New Roman" w:hAnsi="Times New Roman" w:cs="Times New Roman"/>
      <w:b/>
      <w:bCs/>
      <w:sz w:val="20"/>
      <w:u w:val="single"/>
    </w:rPr>
  </w:style>
  <w:style w:type="paragraph" w:styleId="Heading8">
    <w:name w:val="heading 8"/>
    <w:basedOn w:val="Normal"/>
    <w:next w:val="Normal"/>
    <w:link w:val="Heading8Char"/>
    <w:qFormat/>
    <w:rsid w:val="007F2E03"/>
    <w:pPr>
      <w:spacing w:before="240" w:after="60"/>
      <w:outlineLvl w:val="7"/>
    </w:pPr>
    <w:rPr>
      <w:rFonts w:ascii="Times New Roman" w:hAnsi="Times New Roman" w:cs="Times New Roman"/>
      <w:i/>
      <w:iCs/>
    </w:rPr>
  </w:style>
  <w:style w:type="paragraph" w:styleId="Heading9">
    <w:name w:val="heading 9"/>
    <w:basedOn w:val="Normal"/>
    <w:next w:val="Normal"/>
    <w:link w:val="Heading9Char"/>
    <w:qFormat/>
    <w:rsid w:val="007F2E03"/>
    <w:pPr>
      <w:spacing w:before="240" w:after="60"/>
      <w:outlineLvl w:val="8"/>
    </w:pPr>
    <w:rPr>
      <w:rFonts w:ascii="Arial" w:hAnsi="Arial" w:cs="Arial"/>
      <w:sz w:val="22"/>
      <w:szCs w:val="22"/>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1"/>
    <w:uiPriority w:val="99"/>
    <w:rsid w:val="00284F3C"/>
    <w:pPr>
      <w:tabs>
        <w:tab w:val="center" w:pos="4153"/>
        <w:tab w:val="right" w:pos="8306"/>
      </w:tabs>
    </w:pPr>
  </w:style>
  <w:style w:type="paragraph" w:styleId="BalloonText">
    <w:name w:val="Balloon Text"/>
    <w:basedOn w:val="Normal"/>
    <w:link w:val="BalloonTextChar"/>
    <w:uiPriority w:val="99"/>
    <w:rsid w:val="00284F3C"/>
    <w:rPr>
      <w:rFonts w:ascii="Tahoma" w:hAnsi="Tahoma" w:cs="Tahoma"/>
      <w:sz w:val="16"/>
      <w:szCs w:val="16"/>
    </w:rPr>
  </w:style>
  <w:style w:type="paragraph" w:customStyle="1" w:styleId="N-4">
    <w:name w:val="N-4"/>
    <w:basedOn w:val="Normal"/>
    <w:rsid w:val="00284F3C"/>
    <w:pPr>
      <w:ind w:left="2976"/>
    </w:pPr>
    <w:rPr>
      <w:rFonts w:ascii="Times New Roman" w:hAnsi="Times New Roman"/>
      <w:spacing w:val="10"/>
      <w:sz w:val="20"/>
      <w:lang w:eastAsia="he-IL"/>
    </w:rPr>
  </w:style>
  <w:style w:type="paragraph" w:styleId="BodyText">
    <w:name w:val="Body Text"/>
    <w:basedOn w:val="Normal"/>
    <w:link w:val="BodyTextChar"/>
    <w:rsid w:val="00284F3C"/>
    <w:pPr>
      <w:spacing w:line="360" w:lineRule="auto"/>
      <w:jc w:val="both"/>
    </w:pPr>
    <w:rPr>
      <w:rFonts w:ascii="Times New Roman" w:hAnsi="Times New Roman"/>
      <w:sz w:val="20"/>
      <w:szCs w:val="28"/>
      <w:lang w:eastAsia="he-IL"/>
    </w:rPr>
  </w:style>
  <w:style w:type="table" w:styleId="TableGrid">
    <w:name w:val="Table Grid"/>
    <w:aliases w:val="טקסט טבלה תחתונה"/>
    <w:basedOn w:val="TableNormal"/>
    <w:uiPriority w:val="59"/>
    <w:rsid w:val="00284F3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4Char1">
    <w:name w:val="Heading 4 Char1"/>
    <w:aliases w:val="4 Char,41 Char,4heading Char,H4 Char,H41 Char,Heading 4 Char Char Char Char,Heading 4 Char Char Char Char Char Char Char,Heading 4 Char Char Char Char Char Char1,Heading 4 Char Char Char Char Char תו Char1,Heading 4 Char Char Char1"/>
    <w:link w:val="Heading4"/>
    <w:rsid w:val="00284F3C"/>
    <w:rPr>
      <w:rFonts w:cs="David"/>
      <w:b/>
      <w:bCs/>
      <w:smallCaps/>
      <w:spacing w:val="20"/>
      <w:szCs w:val="24"/>
      <w:lang w:val="en-US" w:eastAsia="he-IL" w:bidi="he-IL"/>
    </w:rPr>
  </w:style>
  <w:style w:type="paragraph" w:customStyle="1" w:styleId="NumberList2">
    <w:name w:val="Number List 2"/>
    <w:basedOn w:val="Normal"/>
    <w:rsid w:val="00284F3C"/>
    <w:pPr>
      <w:numPr>
        <w:numId w:val="1"/>
      </w:numPr>
      <w:spacing w:before="120" w:line="320" w:lineRule="exact"/>
      <w:jc w:val="both"/>
    </w:pPr>
    <w:rPr>
      <w:rFonts w:ascii="Times New Roman" w:hAnsi="Times New Roman"/>
      <w:sz w:val="22"/>
      <w:lang w:eastAsia="he-IL"/>
    </w:rPr>
  </w:style>
  <w:style w:type="paragraph" w:customStyle="1" w:styleId="Normal1">
    <w:name w:val="Normal1"/>
    <w:basedOn w:val="Normal"/>
    <w:link w:val="Normal10"/>
    <w:rsid w:val="00284F3C"/>
    <w:pPr>
      <w:spacing w:before="120" w:line="320" w:lineRule="exact"/>
      <w:ind w:left="397"/>
      <w:jc w:val="both"/>
    </w:pPr>
    <w:rPr>
      <w:rFonts w:ascii="Times New Roman" w:hAnsi="Times New Roman"/>
      <w:sz w:val="22"/>
      <w:lang w:eastAsia="he-IL"/>
    </w:rPr>
  </w:style>
  <w:style w:type="paragraph" w:styleId="BodyTextIndent">
    <w:name w:val="Body Text Indent"/>
    <w:basedOn w:val="Normal"/>
    <w:link w:val="BodyTextIndentChar"/>
    <w:uiPriority w:val="99"/>
    <w:rsid w:val="00284F3C"/>
    <w:pPr>
      <w:spacing w:after="120"/>
      <w:ind w:left="283"/>
    </w:pPr>
  </w:style>
  <w:style w:type="paragraph" w:styleId="Footer">
    <w:name w:val="footer"/>
    <w:basedOn w:val="Normal"/>
    <w:link w:val="FooterChar"/>
    <w:uiPriority w:val="99"/>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Normal"/>
    <w:rsid w:val="00284F3C"/>
    <w:pPr>
      <w:snapToGrid w:val="0"/>
      <w:ind w:left="567"/>
    </w:pPr>
    <w:rPr>
      <w:rFonts w:ascii="Times New Roman" w:hAnsi="Times New Roman"/>
      <w:spacing w:val="10"/>
      <w:sz w:val="20"/>
      <w:lang w:eastAsia="he-IL"/>
    </w:rPr>
  </w:style>
  <w:style w:type="paragraph" w:customStyle="1" w:styleId="N-2">
    <w:name w:val="N-2"/>
    <w:basedOn w:val="Normal"/>
    <w:rsid w:val="00284F3C"/>
    <w:pPr>
      <w:snapToGrid w:val="0"/>
      <w:ind w:left="1247"/>
    </w:pPr>
    <w:rPr>
      <w:rFonts w:ascii="Times New Roman" w:hAnsi="Times New Roman"/>
      <w:spacing w:val="10"/>
      <w:sz w:val="20"/>
      <w:lang w:eastAsia="he-IL"/>
    </w:rPr>
  </w:style>
  <w:style w:type="paragraph" w:styleId="BlockText">
    <w:name w:val="Block Text"/>
    <w:basedOn w:val="Normal"/>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Normal"/>
    <w:rsid w:val="00284F3C"/>
    <w:pPr>
      <w:ind w:left="1304" w:hanging="340"/>
    </w:pPr>
    <w:rPr>
      <w:rFonts w:ascii="Times New Roman" w:hAnsi="Times New Roman"/>
      <w:spacing w:val="10"/>
      <w:sz w:val="20"/>
      <w:lang w:eastAsia="he-IL"/>
    </w:rPr>
  </w:style>
  <w:style w:type="paragraph" w:styleId="Title">
    <w:name w:val="Title"/>
    <w:basedOn w:val="Normal"/>
    <w:link w:val="TitleChar"/>
    <w:qFormat/>
    <w:rsid w:val="00284F3C"/>
    <w:pPr>
      <w:spacing w:line="360" w:lineRule="auto"/>
      <w:ind w:left="-334" w:right="-900" w:hanging="540"/>
      <w:jc w:val="center"/>
    </w:pPr>
    <w:rPr>
      <w:rFonts w:ascii="Times New Roman" w:hAnsi="Times New Roman"/>
      <w:b/>
      <w:bCs/>
      <w:sz w:val="52"/>
      <w:szCs w:val="52"/>
      <w:u w:val="single"/>
    </w:rPr>
  </w:style>
  <w:style w:type="character" w:styleId="PageNumber">
    <w:name w:val="page number"/>
    <w:basedOn w:val="DefaultParagraphFont"/>
    <w:rsid w:val="00F4083F"/>
  </w:style>
  <w:style w:type="paragraph" w:customStyle="1" w:styleId="AlphaList2">
    <w:name w:val="Alpha List 2"/>
    <w:basedOn w:val="Normal"/>
    <w:rsid w:val="00BC2594"/>
    <w:pPr>
      <w:numPr>
        <w:numId w:val="2"/>
      </w:numPr>
      <w:spacing w:before="120" w:line="320" w:lineRule="exact"/>
      <w:jc w:val="both"/>
    </w:pPr>
    <w:rPr>
      <w:rFonts w:ascii="Times New Roman" w:hAnsi="Times New Roman"/>
      <w:sz w:val="22"/>
      <w:lang w:eastAsia="he-IL"/>
    </w:rPr>
  </w:style>
  <w:style w:type="character" w:styleId="CommentReference">
    <w:name w:val="annotation reference"/>
    <w:rsid w:val="00E92C2F"/>
    <w:rPr>
      <w:sz w:val="16"/>
      <w:szCs w:val="16"/>
    </w:rPr>
  </w:style>
  <w:style w:type="paragraph" w:styleId="CommentText">
    <w:name w:val="annotation text"/>
    <w:basedOn w:val="Normal"/>
    <w:link w:val="CommentTextChar1"/>
    <w:rsid w:val="00E92C2F"/>
    <w:rPr>
      <w:sz w:val="20"/>
      <w:szCs w:val="20"/>
    </w:rPr>
  </w:style>
  <w:style w:type="paragraph" w:styleId="CommentSubject">
    <w:name w:val="annotation subject"/>
    <w:basedOn w:val="CommentText"/>
    <w:next w:val="CommentText"/>
    <w:link w:val="CommentSubjectChar"/>
    <w:uiPriority w:val="99"/>
    <w:rsid w:val="00E92C2F"/>
    <w:rPr>
      <w:b/>
      <w:bCs/>
    </w:rPr>
  </w:style>
  <w:style w:type="paragraph" w:customStyle="1" w:styleId="Normal2">
    <w:name w:val="Normal2"/>
    <w:basedOn w:val="Normal"/>
    <w:rsid w:val="007366BE"/>
    <w:pPr>
      <w:autoSpaceDE w:val="0"/>
      <w:autoSpaceDN w:val="0"/>
      <w:spacing w:before="120" w:line="320" w:lineRule="atLeast"/>
      <w:ind w:right="1021"/>
      <w:jc w:val="both"/>
    </w:pPr>
    <w:rPr>
      <w:rFonts w:ascii="Times New Roman" w:eastAsia="SimSun" w:hAnsi="Times New Roman"/>
      <w:smallCaps/>
      <w:sz w:val="20"/>
    </w:rPr>
  </w:style>
  <w:style w:type="paragraph" w:styleId="ListParagraph">
    <w:name w:val="List Paragraph"/>
    <w:aliases w:val="Bullet List,FooterText,LP1,Paragraphe de liste1,lp1,numbered,מכרזים - טקסט סעיפים,פיסקת bullets"/>
    <w:basedOn w:val="Normal"/>
    <w:link w:val="ListParagraphChar"/>
    <w:uiPriority w:val="34"/>
    <w:qFormat/>
    <w:rsid w:val="00FB0448"/>
    <w:pPr>
      <w:ind w:left="720"/>
    </w:pPr>
  </w:style>
  <w:style w:type="character" w:styleId="Hyperlink">
    <w:name w:val="Hyperlink"/>
    <w:rsid w:val="00780458"/>
    <w:rPr>
      <w:color w:val="0000FF"/>
      <w:u w:val="single"/>
    </w:rPr>
  </w:style>
  <w:style w:type="paragraph" w:customStyle="1" w:styleId="ListParagraph1">
    <w:name w:val="List Paragraph1"/>
    <w:basedOn w:val="Normal"/>
    <w:qFormat/>
    <w:rsid w:val="007F2E03"/>
    <w:pPr>
      <w:ind w:left="720"/>
      <w:contextualSpacing/>
    </w:pPr>
    <w:rPr>
      <w:rFonts w:ascii="Times New Roman" w:hAnsi="Times New Roman" w:cs="Times New Roman"/>
    </w:rPr>
  </w:style>
  <w:style w:type="paragraph" w:customStyle="1" w:styleId="TableHead">
    <w:name w:val="TableHead"/>
    <w:basedOn w:val="Normal"/>
    <w:rsid w:val="007F2E03"/>
    <w:pPr>
      <w:spacing w:before="120" w:after="120" w:line="320" w:lineRule="exact"/>
      <w:jc w:val="center"/>
    </w:pPr>
    <w:rPr>
      <w:rFonts w:ascii="Times New Roman" w:hAnsi="Times New Roman"/>
      <w:b/>
      <w:bCs/>
      <w:sz w:val="22"/>
      <w:lang w:eastAsia="he-IL"/>
    </w:rPr>
  </w:style>
  <w:style w:type="character" w:customStyle="1" w:styleId="Normal10">
    <w:name w:val="Normal1 תו"/>
    <w:link w:val="Normal1"/>
    <w:rsid w:val="007F2E03"/>
    <w:rPr>
      <w:rFonts w:cs="David"/>
      <w:sz w:val="22"/>
      <w:szCs w:val="24"/>
      <w:lang w:val="en-US" w:eastAsia="he-IL" w:bidi="he-IL"/>
    </w:rPr>
  </w:style>
  <w:style w:type="paragraph" w:customStyle="1" w:styleId="CharCharCharCharCharChar">
    <w:name w:val="Char Char תו תו תו תו Char Char תו תו Char Char תו תו"/>
    <w:basedOn w:val="Normal"/>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rsid w:val="00B872DD"/>
    <w:rPr>
      <w:color w:val="800080"/>
      <w:u w:val="single"/>
    </w:rPr>
  </w:style>
  <w:style w:type="paragraph" w:customStyle="1" w:styleId="3">
    <w:name w:val="כותרת3"/>
    <w:basedOn w:val="Normal"/>
    <w:rsid w:val="00B84AB0"/>
    <w:pPr>
      <w:tabs>
        <w:tab w:val="left" w:pos="91"/>
      </w:tabs>
      <w:ind w:right="91"/>
      <w:jc w:val="both"/>
    </w:pPr>
    <w:rPr>
      <w:rFonts w:ascii="Tahoma" w:hAnsi="Tahoma" w:cs="Tahoma"/>
      <w:sz w:val="22"/>
      <w:szCs w:val="22"/>
    </w:rPr>
  </w:style>
  <w:style w:type="character" w:customStyle="1" w:styleId="CommentTextChar1">
    <w:name w:val="Comment Text Char1"/>
    <w:link w:val="CommentText"/>
    <w:uiPriority w:val="99"/>
    <w:semiHidden/>
    <w:rsid w:val="009E619F"/>
    <w:rPr>
      <w:rFonts w:ascii="Times New (W1)" w:hAnsi="Times New (W1)" w:cs="David"/>
    </w:rPr>
  </w:style>
  <w:style w:type="paragraph" w:customStyle="1" w:styleId="a">
    <w:name w:val="כותרת סעיף"/>
    <w:basedOn w:val="Normal"/>
    <w:rsid w:val="00985940"/>
    <w:pPr>
      <w:numPr>
        <w:numId w:val="3"/>
      </w:numPr>
      <w:spacing w:before="240" w:line="360" w:lineRule="auto"/>
      <w:jc w:val="both"/>
    </w:pPr>
    <w:rPr>
      <w:rFonts w:ascii="Arial" w:hAnsi="Arial" w:cs="Arial"/>
      <w:b/>
      <w:bCs/>
      <w:color w:val="1B3461"/>
      <w:sz w:val="22"/>
      <w:szCs w:val="22"/>
    </w:rPr>
  </w:style>
  <w:style w:type="paragraph" w:customStyle="1" w:styleId="a0">
    <w:name w:val="תת סעיף"/>
    <w:basedOn w:val="Normal"/>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1">
    <w:name w:val="טקסט סעיף תו"/>
    <w:link w:val="a2"/>
    <w:rsid w:val="00985940"/>
    <w:rPr>
      <w:rFonts w:ascii="Arial" w:hAnsi="Arial" w:cs="Arial"/>
      <w:sz w:val="22"/>
      <w:szCs w:val="22"/>
      <w:lang w:val="en-US" w:eastAsia="en-US" w:bidi="he-IL"/>
    </w:rPr>
  </w:style>
  <w:style w:type="paragraph" w:customStyle="1" w:styleId="a2">
    <w:name w:val="טקסט סעיף"/>
    <w:basedOn w:val="Normal"/>
    <w:link w:val="a1"/>
    <w:rsid w:val="00985940"/>
    <w:pPr>
      <w:tabs>
        <w:tab w:val="num" w:pos="1107"/>
      </w:tabs>
      <w:spacing w:line="360" w:lineRule="auto"/>
      <w:ind w:left="1107" w:hanging="567"/>
      <w:jc w:val="both"/>
    </w:pPr>
    <w:rPr>
      <w:rFonts w:ascii="Arial" w:hAnsi="Arial" w:cs="Arial"/>
      <w:sz w:val="22"/>
      <w:szCs w:val="22"/>
    </w:rPr>
  </w:style>
  <w:style w:type="paragraph" w:customStyle="1" w:styleId="14">
    <w:name w:val="תת סעיף1"/>
    <w:basedOn w:val="Normal"/>
    <w:rsid w:val="00985940"/>
    <w:pPr>
      <w:spacing w:line="360" w:lineRule="auto"/>
      <w:jc w:val="both"/>
    </w:pPr>
    <w:rPr>
      <w:rFonts w:ascii="Times New Roman" w:hAnsi="Times New Roman" w:cs="Arial"/>
      <w:sz w:val="22"/>
      <w:szCs w:val="22"/>
    </w:rPr>
  </w:style>
  <w:style w:type="paragraph" w:customStyle="1" w:styleId="AlphaList1">
    <w:name w:val="Alpha List 1"/>
    <w:basedOn w:val="Normal"/>
    <w:rsid w:val="001F0BD1"/>
    <w:pPr>
      <w:numPr>
        <w:numId w:val="5"/>
      </w:numPr>
      <w:spacing w:before="120" w:line="320" w:lineRule="exact"/>
      <w:jc w:val="both"/>
    </w:pPr>
    <w:rPr>
      <w:rFonts w:ascii="Times New Roman" w:hAnsi="Times New Roman"/>
      <w:sz w:val="22"/>
      <w:lang w:eastAsia="he-IL"/>
    </w:rPr>
  </w:style>
  <w:style w:type="character" w:customStyle="1" w:styleId="HeaderChar1">
    <w:name w:val="Header Char1"/>
    <w:link w:val="Header"/>
    <w:uiPriority w:val="99"/>
    <w:rsid w:val="005B61E7"/>
    <w:rPr>
      <w:rFonts w:ascii="Times New (W1)" w:hAnsi="Times New (W1)" w:cs="David"/>
      <w:sz w:val="24"/>
      <w:szCs w:val="24"/>
      <w:lang w:val="en-US" w:eastAsia="en-US" w:bidi="he-IL"/>
    </w:rPr>
  </w:style>
  <w:style w:type="paragraph" w:customStyle="1" w:styleId="kelet">
    <w:name w:val="kelet"/>
    <w:basedOn w:val="Normal"/>
    <w:rsid w:val="006A0426"/>
    <w:pPr>
      <w:widowControl w:val="0"/>
      <w:numPr>
        <w:ilvl w:val="2"/>
        <w:numId w:val="6"/>
      </w:numPr>
      <w:tabs>
        <w:tab w:val="left" w:pos="0"/>
        <w:tab w:val="clear" w:pos="720"/>
      </w:tabs>
      <w:spacing w:before="120" w:after="120" w:line="360" w:lineRule="auto"/>
      <w:ind w:left="3485" w:right="0" w:hanging="1325"/>
      <w:jc w:val="both"/>
    </w:pPr>
    <w:rPr>
      <w:rFonts w:ascii="Courier" w:hAnsi="Courier"/>
      <w:snapToGrid w:val="0"/>
      <w:lang w:eastAsia="he-IL"/>
    </w:rPr>
  </w:style>
  <w:style w:type="paragraph" w:customStyle="1" w:styleId="msolistparagraph">
    <w:name w:val="msolistparagraph"/>
    <w:basedOn w:val="Normal"/>
    <w:rsid w:val="0049728C"/>
    <w:pPr>
      <w:ind w:left="720"/>
    </w:pPr>
    <w:rPr>
      <w:rFonts w:ascii="Calibri" w:hAnsi="Calibri" w:cs="Times New Roman"/>
      <w:sz w:val="22"/>
      <w:szCs w:val="22"/>
    </w:rPr>
  </w:style>
  <w:style w:type="paragraph" w:styleId="TOC2">
    <w:name w:val="toc 2"/>
    <w:basedOn w:val="Normal"/>
    <w:next w:val="Normal"/>
    <w:autoRedefine/>
    <w:uiPriority w:val="39"/>
    <w:rsid w:val="00230788"/>
    <w:pPr>
      <w:ind w:left="240"/>
    </w:pPr>
    <w:rPr>
      <w:rFonts w:ascii="Times New Roman" w:hAnsi="Times New Roman"/>
      <w:lang w:eastAsia="he-IL"/>
    </w:rPr>
  </w:style>
  <w:style w:type="paragraph" w:styleId="Revision">
    <w:name w:val="Revision"/>
    <w:hidden/>
    <w:uiPriority w:val="99"/>
    <w:semiHidden/>
    <w:rsid w:val="00896749"/>
    <w:rPr>
      <w:rFonts w:ascii="Times New (W1)" w:hAnsi="Times New (W1)" w:cs="David"/>
      <w:sz w:val="24"/>
      <w:szCs w:val="24"/>
    </w:rPr>
  </w:style>
  <w:style w:type="paragraph" w:customStyle="1" w:styleId="24">
    <w:name w:val="מיספור2"/>
    <w:basedOn w:val="Normal"/>
    <w:next w:val="Normal"/>
    <w:rsid w:val="009B7109"/>
    <w:pPr>
      <w:numPr>
        <w:ilvl w:val="1"/>
        <w:numId w:val="9"/>
      </w:numPr>
      <w:spacing w:before="120" w:after="60"/>
      <w:jc w:val="both"/>
    </w:pPr>
    <w:rPr>
      <w:rFonts w:ascii="Times New Roman" w:eastAsia="Calibri" w:hAnsi="Times New Roman"/>
      <w:sz w:val="20"/>
      <w:lang w:eastAsia="he-IL"/>
    </w:rPr>
  </w:style>
  <w:style w:type="paragraph" w:customStyle="1" w:styleId="15">
    <w:name w:val="מספור1"/>
    <w:basedOn w:val="Normal"/>
    <w:next w:val="Normal"/>
    <w:link w:val="16"/>
    <w:autoRedefine/>
    <w:rsid w:val="009B7109"/>
    <w:pPr>
      <w:numPr>
        <w:numId w:val="9"/>
      </w:numPr>
      <w:tabs>
        <w:tab w:val="left" w:pos="34"/>
        <w:tab w:val="left" w:pos="8640"/>
      </w:tabs>
      <w:spacing w:before="120" w:after="60"/>
      <w:jc w:val="both"/>
    </w:pPr>
    <w:rPr>
      <w:rFonts w:ascii="Times New Roman" w:eastAsia="Calibri" w:hAnsi="Times New Roman" w:cs="Times New Roman"/>
      <w:color w:val="000000"/>
      <w:sz w:val="20"/>
    </w:rPr>
  </w:style>
  <w:style w:type="character" w:customStyle="1" w:styleId="16">
    <w:name w:val="מספור1 תו"/>
    <w:link w:val="15"/>
    <w:locked/>
    <w:rsid w:val="009B7109"/>
    <w:rPr>
      <w:rFonts w:eastAsia="Calibri"/>
      <w:color w:val="000000"/>
      <w:szCs w:val="24"/>
    </w:rPr>
  </w:style>
  <w:style w:type="paragraph" w:customStyle="1" w:styleId="30">
    <w:name w:val="מספור3"/>
    <w:basedOn w:val="Normal"/>
    <w:next w:val="Normal"/>
    <w:rsid w:val="009B7109"/>
    <w:pPr>
      <w:numPr>
        <w:ilvl w:val="2"/>
        <w:numId w:val="9"/>
      </w:numPr>
      <w:spacing w:before="120" w:after="60"/>
      <w:jc w:val="both"/>
    </w:pPr>
    <w:rPr>
      <w:rFonts w:ascii="Times New Roman" w:eastAsia="Calibri" w:hAnsi="Times New Roman"/>
      <w:sz w:val="20"/>
      <w:lang w:eastAsia="he-IL"/>
    </w:rPr>
  </w:style>
  <w:style w:type="paragraph" w:customStyle="1" w:styleId="a3">
    <w:name w:val="טקסט בסיסי"/>
    <w:link w:val="a4"/>
    <w:rsid w:val="00C74072"/>
    <w:pPr>
      <w:keepLines/>
      <w:bidi/>
      <w:spacing w:after="240" w:line="360" w:lineRule="auto"/>
      <w:jc w:val="both"/>
    </w:pPr>
    <w:rPr>
      <w:rFonts w:ascii="Verdana" w:hAnsi="Verdana" w:cs="Narkisim"/>
      <w:sz w:val="24"/>
      <w:szCs w:val="24"/>
    </w:rPr>
  </w:style>
  <w:style w:type="character" w:customStyle="1" w:styleId="a4">
    <w:name w:val="טקסט בסיסי תו"/>
    <w:link w:val="a3"/>
    <w:rsid w:val="00C74072"/>
    <w:rPr>
      <w:rFonts w:ascii="Verdana" w:hAnsi="Verdana" w:cs="Narkisim"/>
      <w:sz w:val="24"/>
      <w:szCs w:val="24"/>
      <w:lang w:val="en-US" w:eastAsia="en-US" w:bidi="he-IL"/>
    </w:rPr>
  </w:style>
  <w:style w:type="character" w:customStyle="1" w:styleId="17">
    <w:name w:val="תאריך1"/>
    <w:uiPriority w:val="99"/>
    <w:rsid w:val="00CF16BB"/>
  </w:style>
  <w:style w:type="character" w:customStyle="1" w:styleId="Heading1Char">
    <w:name w:val="Heading 1 Char"/>
    <w:aliases w:val="H1 Char,H2 Char,Header1 Char,Hn1 Char,II+ Char,Section Heading Char,h1 Char,כותרת 1 תו תו תו תו Char,כותרת 1 תו תו תו תו תו תו Char,כותרת 1 תו תו תו תו תו תו תו תו Char,כותרת 1 תו1 תו תו תו תו Char,כותרת 1 תו1 תו תו תו תו תו תו Char"/>
    <w:link w:val="Heading1"/>
    <w:locked/>
    <w:rsid w:val="00250D53"/>
    <w:rPr>
      <w:rFonts w:ascii="Arial" w:hAnsi="Arial" w:cs="Arial"/>
      <w:b/>
      <w:bCs/>
      <w:kern w:val="32"/>
      <w:sz w:val="32"/>
      <w:szCs w:val="32"/>
      <w:lang w:val="en-US" w:eastAsia="en-US" w:bidi="he-IL"/>
    </w:rPr>
  </w:style>
  <w:style w:type="character" w:customStyle="1" w:styleId="Heading2Char">
    <w:name w:val="Heading 2 Char"/>
    <w:aliases w:val="H21 Char,H211 Char,H2111 Char,H21111 Char,H2112 Char,H2113 Char,H212 Char,H2121 Char,H213 Char,H214 Char,H22 Char,H221 Char,H2211 Char,H222 Char,H223 Char,H23 Char,H231 Char,H232 Char,H24 Char,H241 Char,H25 Char,H26 Char,Hn2 Char,h2 Char"/>
    <w:link w:val="Heading2"/>
    <w:locked/>
    <w:rsid w:val="00250D53"/>
    <w:rPr>
      <w:rFonts w:ascii="Arial" w:hAnsi="Arial" w:cs="Arial"/>
      <w:b/>
      <w:bCs/>
      <w:i/>
      <w:iCs/>
      <w:sz w:val="28"/>
      <w:szCs w:val="28"/>
      <w:lang w:val="en-US" w:eastAsia="he-IL" w:bidi="he-IL"/>
    </w:rPr>
  </w:style>
  <w:style w:type="character" w:customStyle="1" w:styleId="Heading3Char">
    <w:name w:val="Heading 3 Char"/>
    <w:aliases w:val=" תו Char,H3 Char,Heading 3 תו Char,Hn3 Char,Level 1 - 1 Char Char Char Char,Level 1 - 1 Char Char Char Char Char Char,Level 1 - 1 Char Char Char1,Level 1 - 1 Char Char1,Level 1 - 1 Char1"/>
    <w:link w:val="Heading3"/>
    <w:uiPriority w:val="9"/>
    <w:locked/>
    <w:rsid w:val="00250D53"/>
    <w:rPr>
      <w:rFonts w:ascii="Arial" w:hAnsi="Arial" w:cs="Arial"/>
      <w:b/>
      <w:bCs/>
      <w:sz w:val="26"/>
      <w:szCs w:val="26"/>
      <w:lang w:val="en-US" w:eastAsia="en-US" w:bidi="he-IL"/>
    </w:rPr>
  </w:style>
  <w:style w:type="character" w:customStyle="1" w:styleId="Heading4Char">
    <w:name w:val="Heading 4 Char"/>
    <w:locked/>
    <w:rsid w:val="00250D53"/>
    <w:rPr>
      <w:b/>
      <w:bCs/>
      <w:szCs w:val="24"/>
      <w:u w:val="single"/>
      <w:lang w:val="en-US" w:eastAsia="en-US" w:bidi="he-IL"/>
    </w:rPr>
  </w:style>
  <w:style w:type="character" w:customStyle="1" w:styleId="Heading5Char1">
    <w:name w:val="Heading 5 Char1"/>
    <w:aliases w:val="5 Char,Char Char Char Char Char,H5 Char,Heading 5 Char Char,Heading 5 תו Char,Heading 5 תו1 Char,Hn5 Char,h5 Char,hed 5 Char,hed5 Char"/>
    <w:link w:val="Heading5"/>
    <w:locked/>
    <w:rsid w:val="00250D53"/>
    <w:rPr>
      <w:b/>
      <w:bCs/>
      <w:szCs w:val="24"/>
      <w:u w:val="single"/>
      <w:lang w:val="en-US" w:eastAsia="en-US" w:bidi="he-IL"/>
    </w:rPr>
  </w:style>
  <w:style w:type="character" w:customStyle="1" w:styleId="Heading6Char">
    <w:name w:val="Heading 6 Char"/>
    <w:aliases w:val="H6 Char,Hn6 Char,hed6 Char,תו12 Char"/>
    <w:link w:val="Heading6"/>
    <w:locked/>
    <w:rsid w:val="00250D53"/>
    <w:rPr>
      <w:b/>
      <w:bCs/>
      <w:sz w:val="22"/>
      <w:szCs w:val="22"/>
      <w:lang w:val="en-US" w:eastAsia="en-US" w:bidi="he-IL"/>
    </w:rPr>
  </w:style>
  <w:style w:type="character" w:customStyle="1" w:styleId="Heading7Char">
    <w:name w:val="Heading 7 Char"/>
    <w:link w:val="Heading7"/>
    <w:locked/>
    <w:rsid w:val="00250D53"/>
    <w:rPr>
      <w:b/>
      <w:bCs/>
      <w:szCs w:val="24"/>
      <w:u w:val="single"/>
    </w:rPr>
  </w:style>
  <w:style w:type="character" w:customStyle="1" w:styleId="Heading8Char">
    <w:name w:val="Heading 8 Char"/>
    <w:link w:val="Heading8"/>
    <w:locked/>
    <w:rsid w:val="00250D53"/>
    <w:rPr>
      <w:i/>
      <w:iCs/>
      <w:sz w:val="24"/>
      <w:szCs w:val="24"/>
      <w:lang w:val="en-US" w:eastAsia="en-US" w:bidi="he-IL"/>
    </w:rPr>
  </w:style>
  <w:style w:type="character" w:customStyle="1" w:styleId="Heading9Char">
    <w:name w:val="Heading 9 Char"/>
    <w:link w:val="Heading9"/>
    <w:locked/>
    <w:rsid w:val="00250D53"/>
    <w:rPr>
      <w:rFonts w:ascii="Arial" w:hAnsi="Arial" w:cs="Arial"/>
      <w:sz w:val="22"/>
      <w:szCs w:val="22"/>
      <w:lang w:val="en-US" w:eastAsia="he-IL" w:bidi="he-IL"/>
    </w:rPr>
  </w:style>
  <w:style w:type="character" w:customStyle="1" w:styleId="HeaderChar">
    <w:name w:val="Header Char"/>
    <w:uiPriority w:val="99"/>
    <w:locked/>
    <w:rsid w:val="00250D53"/>
    <w:rPr>
      <w:rFonts w:cs="Times New Roman"/>
    </w:rPr>
  </w:style>
  <w:style w:type="character" w:customStyle="1" w:styleId="FooterChar">
    <w:name w:val="Footer Char"/>
    <w:link w:val="Footer"/>
    <w:uiPriority w:val="99"/>
    <w:locked/>
    <w:rsid w:val="00250D53"/>
    <w:rPr>
      <w:rFonts w:ascii="Times New (W1)" w:hAnsi="Times New (W1)" w:cs="David"/>
      <w:sz w:val="24"/>
      <w:szCs w:val="24"/>
      <w:lang w:val="en-US" w:eastAsia="en-US" w:bidi="he-IL"/>
    </w:rPr>
  </w:style>
  <w:style w:type="character" w:customStyle="1" w:styleId="TitleChar">
    <w:name w:val="Title Char"/>
    <w:link w:val="Title"/>
    <w:locked/>
    <w:rsid w:val="00250D53"/>
    <w:rPr>
      <w:rFonts w:cs="David"/>
      <w:b/>
      <w:bCs/>
      <w:sz w:val="52"/>
      <w:szCs w:val="52"/>
      <w:u w:val="single"/>
      <w:lang w:val="en-US" w:eastAsia="en-US" w:bidi="he-IL"/>
    </w:rPr>
  </w:style>
  <w:style w:type="paragraph" w:customStyle="1" w:styleId="18">
    <w:name w:val="סגנון1"/>
    <w:basedOn w:val="Normal"/>
    <w:rsid w:val="00250D53"/>
    <w:pPr>
      <w:spacing w:after="120"/>
    </w:pPr>
    <w:rPr>
      <w:rFonts w:ascii="Times New Roman" w:hAnsi="Times New Roman"/>
      <w:bCs/>
      <w:sz w:val="20"/>
    </w:rPr>
  </w:style>
  <w:style w:type="paragraph" w:styleId="BodyTextIndent3">
    <w:name w:val="Body Text Indent 3"/>
    <w:basedOn w:val="Normal"/>
    <w:link w:val="BodyTextIndent3Char"/>
    <w:uiPriority w:val="99"/>
    <w:rsid w:val="00250D53"/>
    <w:pPr>
      <w:spacing w:after="120"/>
      <w:ind w:left="360"/>
    </w:pPr>
    <w:rPr>
      <w:rFonts w:ascii="Times New Roman" w:hAnsi="Times New Roman" w:cs="Times New Roman"/>
      <w:sz w:val="16"/>
      <w:szCs w:val="16"/>
    </w:rPr>
  </w:style>
  <w:style w:type="character" w:customStyle="1" w:styleId="BodyTextIndent3Char">
    <w:name w:val="Body Text Indent 3 Char"/>
    <w:link w:val="BodyTextIndent3"/>
    <w:uiPriority w:val="99"/>
    <w:locked/>
    <w:rsid w:val="00250D53"/>
    <w:rPr>
      <w:sz w:val="16"/>
      <w:szCs w:val="16"/>
      <w:lang w:val="en-US" w:eastAsia="en-US" w:bidi="he-IL"/>
    </w:rPr>
  </w:style>
  <w:style w:type="character" w:customStyle="1" w:styleId="BodyTextIndentChar">
    <w:name w:val="Body Text Indent Char"/>
    <w:link w:val="BodyTextIndent"/>
    <w:uiPriority w:val="99"/>
    <w:locked/>
    <w:rsid w:val="00250D53"/>
    <w:rPr>
      <w:rFonts w:ascii="Times New (W1)" w:hAnsi="Times New (W1)" w:cs="David"/>
      <w:sz w:val="24"/>
      <w:szCs w:val="24"/>
      <w:lang w:val="en-US" w:eastAsia="en-US" w:bidi="he-IL"/>
    </w:rPr>
  </w:style>
  <w:style w:type="character" w:customStyle="1" w:styleId="BodyTextChar">
    <w:name w:val="Body Text Char"/>
    <w:link w:val="BodyText"/>
    <w:locked/>
    <w:rsid w:val="00250D53"/>
    <w:rPr>
      <w:rFonts w:cs="David"/>
      <w:szCs w:val="28"/>
      <w:lang w:val="en-US" w:eastAsia="he-IL" w:bidi="he-IL"/>
    </w:rPr>
  </w:style>
  <w:style w:type="paragraph" w:styleId="BodyTextIndent2">
    <w:name w:val="Body Text Indent 2"/>
    <w:basedOn w:val="Normal"/>
    <w:link w:val="BodyTextIndent2Char"/>
    <w:uiPriority w:val="99"/>
    <w:rsid w:val="00250D53"/>
    <w:pPr>
      <w:spacing w:after="120" w:line="480" w:lineRule="auto"/>
      <w:ind w:left="360"/>
    </w:pPr>
    <w:rPr>
      <w:rFonts w:ascii="Times New Roman" w:hAnsi="Times New Roman" w:cs="Times New Roman"/>
      <w:sz w:val="20"/>
    </w:rPr>
  </w:style>
  <w:style w:type="character" w:customStyle="1" w:styleId="BodyTextIndent2Char">
    <w:name w:val="Body Text Indent 2 Char"/>
    <w:link w:val="BodyTextIndent2"/>
    <w:uiPriority w:val="99"/>
    <w:locked/>
    <w:rsid w:val="00250D53"/>
    <w:rPr>
      <w:szCs w:val="24"/>
      <w:lang w:val="en-US" w:eastAsia="en-US" w:bidi="he-IL"/>
    </w:rPr>
  </w:style>
  <w:style w:type="paragraph" w:customStyle="1" w:styleId="StyleLeftAfter05line">
    <w:name w:val="Style Left After:  0.5 line"/>
    <w:basedOn w:val="Normal"/>
    <w:next w:val="Normal"/>
    <w:uiPriority w:val="99"/>
    <w:rsid w:val="00250D53"/>
    <w:pPr>
      <w:spacing w:afterLines="50"/>
      <w:jc w:val="right"/>
    </w:pPr>
    <w:rPr>
      <w:rFonts w:ascii="Times New Roman" w:hAnsi="Times New Roman"/>
      <w:lang w:eastAsia="he-IL"/>
    </w:rPr>
  </w:style>
  <w:style w:type="paragraph" w:styleId="List">
    <w:name w:val="List"/>
    <w:basedOn w:val="Normal"/>
    <w:uiPriority w:val="99"/>
    <w:rsid w:val="00250D53"/>
    <w:pPr>
      <w:ind w:left="283" w:hanging="283"/>
    </w:pPr>
    <w:rPr>
      <w:rFonts w:ascii="Times New Roman" w:hAnsi="Times New Roman"/>
      <w:sz w:val="20"/>
      <w:szCs w:val="22"/>
      <w:lang w:eastAsia="he-IL"/>
    </w:rPr>
  </w:style>
  <w:style w:type="paragraph" w:styleId="List2">
    <w:name w:val="List 2"/>
    <w:basedOn w:val="Normal"/>
    <w:uiPriority w:val="99"/>
    <w:rsid w:val="00250D53"/>
    <w:pPr>
      <w:ind w:left="566" w:hanging="283"/>
    </w:pPr>
    <w:rPr>
      <w:rFonts w:ascii="Times New Roman" w:hAnsi="Times New Roman"/>
      <w:sz w:val="20"/>
      <w:szCs w:val="22"/>
      <w:lang w:eastAsia="he-IL"/>
    </w:rPr>
  </w:style>
  <w:style w:type="paragraph" w:styleId="List3">
    <w:name w:val="List 3"/>
    <w:basedOn w:val="Normal"/>
    <w:uiPriority w:val="99"/>
    <w:rsid w:val="00250D53"/>
    <w:pPr>
      <w:ind w:left="849" w:hanging="283"/>
    </w:pPr>
    <w:rPr>
      <w:rFonts w:ascii="Times New Roman" w:hAnsi="Times New Roman"/>
      <w:sz w:val="20"/>
      <w:szCs w:val="22"/>
      <w:lang w:eastAsia="he-IL"/>
    </w:rPr>
  </w:style>
  <w:style w:type="paragraph" w:styleId="ListBullet2">
    <w:name w:val="List Bullet 2"/>
    <w:basedOn w:val="Normal"/>
    <w:autoRedefine/>
    <w:uiPriority w:val="99"/>
    <w:rsid w:val="00250D53"/>
    <w:pPr>
      <w:numPr>
        <w:numId w:val="11"/>
      </w:numPr>
      <w:tabs>
        <w:tab w:val="num" w:pos="360"/>
        <w:tab w:val="clear" w:pos="643"/>
      </w:tabs>
      <w:ind w:left="360"/>
    </w:pPr>
    <w:rPr>
      <w:rFonts w:ascii="Times New Roman" w:hAnsi="Times New Roman"/>
      <w:sz w:val="20"/>
      <w:szCs w:val="22"/>
      <w:lang w:eastAsia="he-IL"/>
    </w:rPr>
  </w:style>
  <w:style w:type="paragraph" w:styleId="ListBullet3">
    <w:name w:val="List Bullet 3"/>
    <w:basedOn w:val="Normal"/>
    <w:autoRedefine/>
    <w:uiPriority w:val="99"/>
    <w:rsid w:val="00250D53"/>
    <w:pPr>
      <w:numPr>
        <w:ilvl w:val="2"/>
        <w:numId w:val="13"/>
      </w:numPr>
      <w:spacing w:line="360" w:lineRule="auto"/>
      <w:ind w:right="1286"/>
      <w:jc w:val="both"/>
    </w:pPr>
    <w:rPr>
      <w:rFonts w:ascii="Times New Roman" w:hAnsi="Times New Roman"/>
      <w:sz w:val="20"/>
      <w:szCs w:val="22"/>
      <w:lang w:eastAsia="he-IL"/>
    </w:rPr>
  </w:style>
  <w:style w:type="paragraph" w:styleId="ListContinue">
    <w:name w:val="List Continue"/>
    <w:basedOn w:val="Normal"/>
    <w:uiPriority w:val="99"/>
    <w:rsid w:val="00250D53"/>
    <w:pPr>
      <w:spacing w:after="120"/>
      <w:ind w:left="283"/>
    </w:pPr>
    <w:rPr>
      <w:rFonts w:ascii="Times New Roman" w:hAnsi="Times New Roman"/>
      <w:sz w:val="20"/>
      <w:szCs w:val="22"/>
      <w:lang w:eastAsia="he-IL"/>
    </w:rPr>
  </w:style>
  <w:style w:type="paragraph" w:styleId="ListContinue2">
    <w:name w:val="List Continue 2"/>
    <w:basedOn w:val="Normal"/>
    <w:uiPriority w:val="99"/>
    <w:rsid w:val="00250D53"/>
    <w:pPr>
      <w:spacing w:after="120"/>
      <w:ind w:left="566"/>
    </w:pPr>
    <w:rPr>
      <w:rFonts w:ascii="Times New Roman" w:hAnsi="Times New Roman"/>
      <w:sz w:val="20"/>
      <w:szCs w:val="22"/>
      <w:lang w:eastAsia="he-IL"/>
    </w:rPr>
  </w:style>
  <w:style w:type="paragraph" w:styleId="Subtitle">
    <w:name w:val="Subtitle"/>
    <w:basedOn w:val="Normal"/>
    <w:link w:val="SubtitleChar"/>
    <w:uiPriority w:val="11"/>
    <w:qFormat/>
    <w:rsid w:val="00250D53"/>
    <w:pPr>
      <w:tabs>
        <w:tab w:val="num" w:pos="720"/>
      </w:tabs>
      <w:ind w:left="720" w:hanging="360"/>
    </w:pPr>
    <w:rPr>
      <w:rFonts w:ascii="Arial" w:hAnsi="Arial" w:cs="Times New Roman"/>
      <w:sz w:val="20"/>
      <w:szCs w:val="22"/>
      <w:u w:val="single"/>
      <w:lang w:eastAsia="he-IL"/>
    </w:rPr>
  </w:style>
  <w:style w:type="character" w:customStyle="1" w:styleId="SubtitleChar">
    <w:name w:val="Subtitle Char"/>
    <w:link w:val="Subtitle"/>
    <w:uiPriority w:val="11"/>
    <w:locked/>
    <w:rsid w:val="00250D53"/>
    <w:rPr>
      <w:rFonts w:ascii="Arial" w:hAnsi="Arial"/>
      <w:szCs w:val="22"/>
      <w:u w:val="single"/>
      <w:lang w:val="en-US" w:eastAsia="he-IL" w:bidi="he-IL"/>
    </w:rPr>
  </w:style>
  <w:style w:type="paragraph" w:styleId="Date">
    <w:name w:val="Date"/>
    <w:basedOn w:val="Normal"/>
    <w:link w:val="DateChar"/>
    <w:rsid w:val="00250D53"/>
    <w:rPr>
      <w:rFonts w:ascii="Times New Roman" w:hAnsi="Times New Roman"/>
      <w:lang w:eastAsia="he-IL"/>
    </w:rPr>
  </w:style>
  <w:style w:type="character" w:customStyle="1" w:styleId="DateChar">
    <w:name w:val="Date Char"/>
    <w:link w:val="Date"/>
    <w:locked/>
    <w:rsid w:val="00250D53"/>
    <w:rPr>
      <w:rFonts w:cs="David"/>
      <w:sz w:val="24"/>
      <w:szCs w:val="24"/>
      <w:lang w:val="en-US" w:eastAsia="he-IL" w:bidi="he-IL"/>
    </w:rPr>
  </w:style>
  <w:style w:type="paragraph" w:customStyle="1" w:styleId="a5">
    <w:name w:val="טאב"/>
    <w:uiPriority w:val="99"/>
    <w:rsid w:val="00250D53"/>
    <w:pPr>
      <w:bidi/>
    </w:pPr>
    <w:rPr>
      <w:rFonts w:cs="David"/>
      <w:sz w:val="24"/>
      <w:szCs w:val="24"/>
    </w:rPr>
  </w:style>
  <w:style w:type="paragraph" w:customStyle="1" w:styleId="NormalParH">
    <w:name w:val="NormalParH"/>
    <w:uiPriority w:val="99"/>
    <w:rsid w:val="00250D53"/>
    <w:pPr>
      <w:bidi/>
    </w:pPr>
    <w:rPr>
      <w:rFonts w:cs="David"/>
      <w:sz w:val="24"/>
      <w:szCs w:val="24"/>
    </w:rPr>
  </w:style>
  <w:style w:type="paragraph" w:customStyle="1" w:styleId="meir22">
    <w:name w:val="meir22"/>
    <w:basedOn w:val="Normal"/>
    <w:uiPriority w:val="99"/>
    <w:rsid w:val="00250D53"/>
    <w:pPr>
      <w:spacing w:before="120"/>
    </w:pPr>
    <w:rPr>
      <w:rFonts w:ascii="Arial" w:hAnsi="Times New Roman" w:cs="Arial"/>
      <w:lang w:eastAsia="he-IL"/>
    </w:rPr>
  </w:style>
  <w:style w:type="paragraph" w:customStyle="1" w:styleId="meir3">
    <w:name w:val="meir3"/>
    <w:basedOn w:val="Normal"/>
    <w:uiPriority w:val="99"/>
    <w:rsid w:val="00250D53"/>
    <w:pPr>
      <w:tabs>
        <w:tab w:val="num" w:pos="2160"/>
      </w:tabs>
      <w:spacing w:before="120"/>
      <w:ind w:left="2211" w:right="2211" w:hanging="720"/>
    </w:pPr>
    <w:rPr>
      <w:rFonts w:ascii="Arial" w:hAnsi="Times New Roman" w:cs="Arial"/>
      <w:lang w:eastAsia="he-IL"/>
    </w:rPr>
  </w:style>
  <w:style w:type="paragraph" w:styleId="BodyText2">
    <w:name w:val="Body Text 2"/>
    <w:basedOn w:val="Normal"/>
    <w:link w:val="BodyText2Char"/>
    <w:rsid w:val="00250D53"/>
    <w:pPr>
      <w:spacing w:after="120" w:line="480" w:lineRule="auto"/>
    </w:pPr>
    <w:rPr>
      <w:rFonts w:ascii="Times New Roman" w:hAnsi="Times New Roman" w:cs="Times New Roman"/>
      <w:sz w:val="20"/>
      <w:szCs w:val="22"/>
      <w:lang w:eastAsia="he-IL"/>
    </w:rPr>
  </w:style>
  <w:style w:type="character" w:customStyle="1" w:styleId="BodyText2Char">
    <w:name w:val="Body Text 2 Char"/>
    <w:link w:val="BodyText2"/>
    <w:locked/>
    <w:rsid w:val="00250D53"/>
    <w:rPr>
      <w:szCs w:val="22"/>
      <w:lang w:val="en-US" w:eastAsia="he-IL" w:bidi="he-IL"/>
    </w:rPr>
  </w:style>
  <w:style w:type="paragraph" w:customStyle="1" w:styleId="19">
    <w:name w:val="טקסט בלונים1"/>
    <w:basedOn w:val="Normal"/>
    <w:uiPriority w:val="99"/>
    <w:semiHidden/>
    <w:rsid w:val="00250D53"/>
    <w:rPr>
      <w:rFonts w:ascii="Tahoma" w:hAnsi="Tahoma" w:cs="Tahoma"/>
      <w:sz w:val="16"/>
      <w:szCs w:val="16"/>
      <w:lang w:eastAsia="he-IL"/>
    </w:rPr>
  </w:style>
  <w:style w:type="paragraph" w:customStyle="1" w:styleId="-0">
    <w:name w:val="רגיל-דוד"/>
    <w:uiPriority w:val="99"/>
    <w:rsid w:val="00250D53"/>
    <w:pPr>
      <w:autoSpaceDE w:val="0"/>
      <w:autoSpaceDN w:val="0"/>
      <w:adjustRightInd w:val="0"/>
    </w:pPr>
    <w:rPr>
      <w:sz w:val="24"/>
      <w:szCs w:val="22"/>
      <w:lang w:eastAsia="he-IL"/>
    </w:rPr>
  </w:style>
  <w:style w:type="paragraph" w:customStyle="1" w:styleId="FootNote">
    <w:name w:val="FootNote"/>
    <w:uiPriority w:val="99"/>
    <w:rsid w:val="00250D53"/>
    <w:pPr>
      <w:tabs>
        <w:tab w:val="left" w:pos="354"/>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autoSpaceDE w:val="0"/>
      <w:autoSpaceDN w:val="0"/>
      <w:adjustRightInd w:val="0"/>
    </w:pPr>
    <w:rPr>
      <w:szCs w:val="22"/>
      <w:lang w:eastAsia="he-IL"/>
    </w:rPr>
  </w:style>
  <w:style w:type="paragraph" w:customStyle="1" w:styleId="a6">
    <w:name w:val="שורת מספור"/>
    <w:basedOn w:val="Normal"/>
    <w:uiPriority w:val="99"/>
    <w:rsid w:val="00250D53"/>
    <w:pPr>
      <w:spacing w:line="360" w:lineRule="auto"/>
      <w:ind w:left="720" w:hanging="720"/>
    </w:pPr>
    <w:rPr>
      <w:rFonts w:ascii="Times New Roman" w:hAnsi="Times New Roman"/>
      <w:szCs w:val="26"/>
    </w:rPr>
  </w:style>
  <w:style w:type="character" w:customStyle="1" w:styleId="BalloonTextChar">
    <w:name w:val="Balloon Text Char"/>
    <w:link w:val="BalloonText"/>
    <w:uiPriority w:val="99"/>
    <w:locked/>
    <w:rsid w:val="00250D53"/>
    <w:rPr>
      <w:rFonts w:ascii="Tahoma" w:hAnsi="Tahoma" w:cs="Tahoma"/>
      <w:sz w:val="16"/>
      <w:szCs w:val="16"/>
      <w:lang w:val="en-US" w:eastAsia="en-US" w:bidi="he-IL"/>
    </w:rPr>
  </w:style>
  <w:style w:type="character" w:customStyle="1" w:styleId="CommentTextChar">
    <w:name w:val="Comment Text Char"/>
    <w:uiPriority w:val="99"/>
    <w:locked/>
    <w:rsid w:val="00250D53"/>
    <w:rPr>
      <w:rFonts w:cs="Times New Roman"/>
    </w:rPr>
  </w:style>
  <w:style w:type="character" w:customStyle="1" w:styleId="CommentSubjectChar">
    <w:name w:val="Comment Subject Char"/>
    <w:link w:val="CommentSubject"/>
    <w:uiPriority w:val="99"/>
    <w:locked/>
    <w:rsid w:val="00250D53"/>
    <w:rPr>
      <w:rFonts w:ascii="Times New (W1)" w:hAnsi="Times New (W1)" w:cs="David"/>
      <w:b/>
      <w:bCs/>
      <w:lang w:val="en-US" w:eastAsia="en-US" w:bidi="he-IL"/>
    </w:rPr>
  </w:style>
  <w:style w:type="paragraph" w:customStyle="1" w:styleId="a7">
    <w:name w:val="שורות נוספות"/>
    <w:basedOn w:val="Normal"/>
    <w:uiPriority w:val="99"/>
    <w:rsid w:val="00250D53"/>
    <w:pPr>
      <w:spacing w:line="360" w:lineRule="auto"/>
      <w:ind w:left="720"/>
      <w:jc w:val="both"/>
    </w:pPr>
    <w:rPr>
      <w:rFonts w:ascii="Times New Roman" w:hAnsi="Times New Roman"/>
      <w:szCs w:val="26"/>
    </w:rPr>
  </w:style>
  <w:style w:type="paragraph" w:customStyle="1" w:styleId="112">
    <w:name w:val="סיעוף 1"/>
    <w:basedOn w:val="Normal"/>
    <w:uiPriority w:val="99"/>
    <w:rsid w:val="00250D53"/>
    <w:pPr>
      <w:numPr>
        <w:numId w:val="14"/>
      </w:numPr>
      <w:spacing w:before="60" w:line="360" w:lineRule="auto"/>
      <w:ind w:right="1287"/>
      <w:jc w:val="both"/>
    </w:pPr>
    <w:rPr>
      <w:rFonts w:ascii="Times New Roman" w:hAnsi="Times New Roman"/>
      <w:szCs w:val="26"/>
    </w:rPr>
  </w:style>
  <w:style w:type="paragraph" w:customStyle="1" w:styleId="25">
    <w:name w:val="סיעוף 2"/>
    <w:basedOn w:val="112"/>
    <w:uiPriority w:val="99"/>
    <w:rsid w:val="00250D53"/>
    <w:pPr>
      <w:numPr>
        <w:ilvl w:val="1"/>
        <w:numId w:val="15"/>
      </w:numPr>
      <w:tabs>
        <w:tab w:val="num" w:pos="643"/>
      </w:tabs>
      <w:ind w:right="0"/>
    </w:pPr>
  </w:style>
  <w:style w:type="paragraph" w:customStyle="1" w:styleId="31">
    <w:name w:val="סיעוף 3"/>
    <w:basedOn w:val="25"/>
    <w:uiPriority w:val="99"/>
    <w:rsid w:val="00250D53"/>
    <w:pPr>
      <w:numPr>
        <w:ilvl w:val="2"/>
        <w:numId w:val="16"/>
      </w:numPr>
      <w:tabs>
        <w:tab w:val="num" w:pos="2761"/>
      </w:tabs>
    </w:pPr>
  </w:style>
  <w:style w:type="paragraph" w:customStyle="1" w:styleId="43">
    <w:name w:val="סיעוף 4"/>
    <w:basedOn w:val="31"/>
    <w:uiPriority w:val="99"/>
    <w:rsid w:val="00250D53"/>
    <w:pPr>
      <w:numPr>
        <w:ilvl w:val="3"/>
      </w:numPr>
      <w:tabs>
        <w:tab w:val="num" w:pos="2041"/>
        <w:tab w:val="num" w:pos="3841"/>
      </w:tabs>
    </w:pPr>
  </w:style>
  <w:style w:type="paragraph" w:customStyle="1" w:styleId="TextLevel1">
    <w:name w:val="Text Level 1"/>
    <w:basedOn w:val="BodyText"/>
    <w:uiPriority w:val="99"/>
    <w:rsid w:val="00250D53"/>
    <w:pPr>
      <w:tabs>
        <w:tab w:val="num" w:pos="624"/>
      </w:tabs>
      <w:bidi w:val="0"/>
      <w:spacing w:before="120" w:after="120"/>
      <w:ind w:right="624" w:hanging="624"/>
      <w:jc w:val="right"/>
      <w:outlineLvl w:val="0"/>
    </w:pPr>
    <w:rPr>
      <w:sz w:val="24"/>
      <w:szCs w:val="26"/>
      <w:lang w:val="en-GB"/>
    </w:rPr>
  </w:style>
  <w:style w:type="paragraph" w:customStyle="1" w:styleId="TextLevel2">
    <w:name w:val="Text Level 2"/>
    <w:basedOn w:val="TextLevel1"/>
    <w:uiPriority w:val="99"/>
    <w:rsid w:val="00250D53"/>
    <w:pPr>
      <w:tabs>
        <w:tab w:val="clear" w:pos="624"/>
        <w:tab w:val="num" w:pos="1418"/>
      </w:tabs>
      <w:spacing w:before="0"/>
      <w:ind w:left="1418" w:right="1418" w:hanging="794"/>
      <w:outlineLvl w:val="1"/>
    </w:pPr>
  </w:style>
  <w:style w:type="paragraph" w:customStyle="1" w:styleId="TextLevel1NoNum">
    <w:name w:val="Text Level 1 No Num"/>
    <w:basedOn w:val="TextLevel1"/>
    <w:uiPriority w:val="99"/>
    <w:rsid w:val="00250D53"/>
    <w:pPr>
      <w:tabs>
        <w:tab w:val="clear" w:pos="624"/>
      </w:tabs>
      <w:spacing w:before="0"/>
      <w:ind w:firstLine="0"/>
    </w:pPr>
  </w:style>
  <w:style w:type="paragraph" w:customStyle="1" w:styleId="TextLevel2NoNum">
    <w:name w:val="Text Level 2 No Num"/>
    <w:basedOn w:val="TextLevel2"/>
    <w:uiPriority w:val="99"/>
    <w:rsid w:val="00250D53"/>
    <w:pPr>
      <w:tabs>
        <w:tab w:val="clear" w:pos="1418"/>
      </w:tabs>
      <w:ind w:left="0" w:right="0" w:firstLine="0"/>
    </w:pPr>
  </w:style>
  <w:style w:type="paragraph" w:styleId="BodyText3">
    <w:name w:val="Body Text 3"/>
    <w:basedOn w:val="Normal"/>
    <w:link w:val="BodyText3Char"/>
    <w:uiPriority w:val="99"/>
    <w:rsid w:val="00250D53"/>
    <w:pPr>
      <w:spacing w:after="120" w:line="360" w:lineRule="auto"/>
    </w:pPr>
    <w:rPr>
      <w:rFonts w:ascii="Times New Roman" w:hAnsi="Times New Roman" w:cs="Times New Roman"/>
      <w:sz w:val="16"/>
      <w:szCs w:val="16"/>
    </w:rPr>
  </w:style>
  <w:style w:type="character" w:customStyle="1" w:styleId="BodyText3Char">
    <w:name w:val="Body Text 3 Char"/>
    <w:link w:val="BodyText3"/>
    <w:uiPriority w:val="99"/>
    <w:locked/>
    <w:rsid w:val="00250D53"/>
    <w:rPr>
      <w:sz w:val="16"/>
      <w:szCs w:val="16"/>
      <w:lang w:val="en-US" w:eastAsia="en-US" w:bidi="he-IL"/>
    </w:rPr>
  </w:style>
  <w:style w:type="character" w:customStyle="1" w:styleId="113">
    <w:name w:val="תו1"/>
    <w:uiPriority w:val="99"/>
    <w:rsid w:val="00250D53"/>
    <w:rPr>
      <w:b/>
      <w:sz w:val="52"/>
      <w:lang w:val="en-US" w:eastAsia="he-IL" w:bidi="he-IL"/>
    </w:rPr>
  </w:style>
  <w:style w:type="character" w:customStyle="1" w:styleId="a8">
    <w:name w:val="תו"/>
    <w:uiPriority w:val="99"/>
    <w:rsid w:val="00250D53"/>
    <w:rPr>
      <w:b/>
      <w:sz w:val="48"/>
      <w:lang w:val="en-US" w:eastAsia="he-IL" w:bidi="he-IL"/>
    </w:rPr>
  </w:style>
  <w:style w:type="paragraph" w:customStyle="1" w:styleId="a9">
    <w:name w:val="נורמלי"/>
    <w:basedOn w:val="Normal"/>
    <w:uiPriority w:val="99"/>
    <w:rsid w:val="00250D53"/>
    <w:pPr>
      <w:tabs>
        <w:tab w:val="left" w:pos="907"/>
      </w:tabs>
      <w:spacing w:after="120" w:line="360" w:lineRule="auto"/>
      <w:ind w:left="907" w:hanging="907"/>
    </w:pPr>
    <w:rPr>
      <w:rFonts w:ascii="Times New Roman" w:hAnsi="Times New Roman"/>
      <w:szCs w:val="26"/>
    </w:rPr>
  </w:style>
  <w:style w:type="character" w:customStyle="1" w:styleId="a10">
    <w:name w:val="נורמלי תו"/>
    <w:uiPriority w:val="99"/>
    <w:rsid w:val="00250D53"/>
    <w:rPr>
      <w:sz w:val="26"/>
      <w:lang w:val="en-US" w:eastAsia="en-US"/>
    </w:rPr>
  </w:style>
  <w:style w:type="paragraph" w:customStyle="1" w:styleId="Pa0">
    <w:name w:val="Pa0"/>
    <w:basedOn w:val="Normal"/>
    <w:next w:val="Normal"/>
    <w:uiPriority w:val="99"/>
    <w:rsid w:val="00250D53"/>
    <w:pPr>
      <w:autoSpaceDE w:val="0"/>
      <w:autoSpaceDN w:val="0"/>
      <w:bidi w:val="0"/>
      <w:adjustRightInd w:val="0"/>
      <w:spacing w:line="240" w:lineRule="atLeast"/>
    </w:pPr>
    <w:rPr>
      <w:rFonts w:ascii="Arial" w:eastAsia="Batang" w:hAnsi="Arial" w:cs="Times New Roman"/>
      <w:lang w:eastAsia="ko-KR"/>
    </w:rPr>
  </w:style>
  <w:style w:type="character" w:customStyle="1" w:styleId="A60">
    <w:name w:val="A6"/>
    <w:uiPriority w:val="99"/>
    <w:rsid w:val="00250D53"/>
    <w:rPr>
      <w:color w:val="000000"/>
      <w:sz w:val="22"/>
    </w:rPr>
  </w:style>
  <w:style w:type="paragraph" w:styleId="DocumentMap">
    <w:name w:val="Document Map"/>
    <w:basedOn w:val="Normal"/>
    <w:link w:val="DocumentMapChar"/>
    <w:uiPriority w:val="99"/>
    <w:semiHidden/>
    <w:rsid w:val="00250D53"/>
    <w:pPr>
      <w:shd w:val="clear" w:color="auto" w:fill="000080"/>
    </w:pPr>
    <w:rPr>
      <w:rFonts w:ascii="Tahoma" w:hAnsi="Tahoma" w:cs="Times New Roman"/>
      <w:sz w:val="20"/>
      <w:szCs w:val="22"/>
      <w:lang w:eastAsia="he-IL"/>
    </w:rPr>
  </w:style>
  <w:style w:type="character" w:customStyle="1" w:styleId="DocumentMapChar">
    <w:name w:val="Document Map Char"/>
    <w:link w:val="DocumentMap"/>
    <w:uiPriority w:val="99"/>
    <w:semiHidden/>
    <w:locked/>
    <w:rsid w:val="00250D53"/>
    <w:rPr>
      <w:rFonts w:ascii="Tahoma" w:hAnsi="Tahoma"/>
      <w:szCs w:val="22"/>
      <w:lang w:val="en-US" w:eastAsia="he-IL" w:bidi="he-IL"/>
    </w:rPr>
  </w:style>
  <w:style w:type="paragraph" w:customStyle="1" w:styleId="114">
    <w:name w:val="פסקה 1"/>
    <w:basedOn w:val="Normal"/>
    <w:rsid w:val="00250D53"/>
    <w:pPr>
      <w:tabs>
        <w:tab w:val="left" w:pos="1871"/>
        <w:tab w:val="left" w:pos="2722"/>
      </w:tabs>
      <w:spacing w:line="360" w:lineRule="atLeast"/>
      <w:ind w:left="851" w:hanging="851"/>
      <w:jc w:val="both"/>
    </w:pPr>
    <w:rPr>
      <w:rFonts w:ascii="Times New Roman" w:hAnsi="Times New Roman"/>
    </w:rPr>
  </w:style>
  <w:style w:type="paragraph" w:customStyle="1" w:styleId="26">
    <w:name w:val="פסקה 2"/>
    <w:basedOn w:val="114"/>
    <w:rsid w:val="00250D53"/>
    <w:pPr>
      <w:tabs>
        <w:tab w:val="clear" w:pos="1871"/>
        <w:tab w:val="left" w:pos="3572"/>
      </w:tabs>
      <w:ind w:left="1872" w:hanging="1021"/>
    </w:pPr>
  </w:style>
  <w:style w:type="paragraph" w:customStyle="1" w:styleId="32">
    <w:name w:val="פסקה 3"/>
    <w:basedOn w:val="26"/>
    <w:uiPriority w:val="99"/>
    <w:rsid w:val="00250D53"/>
    <w:pPr>
      <w:tabs>
        <w:tab w:val="clear" w:pos="2722"/>
        <w:tab w:val="clear" w:pos="3572"/>
        <w:tab w:val="left" w:pos="3742"/>
        <w:tab w:val="left" w:pos="4593"/>
      </w:tabs>
      <w:ind w:left="2892"/>
    </w:pPr>
  </w:style>
  <w:style w:type="paragraph" w:customStyle="1" w:styleId="-1">
    <w:name w:val="גוף-א"/>
    <w:basedOn w:val="Normal"/>
    <w:uiPriority w:val="99"/>
    <w:rsid w:val="00250D53"/>
    <w:pPr>
      <w:spacing w:after="120" w:line="360" w:lineRule="auto"/>
      <w:ind w:left="1985" w:hanging="567"/>
      <w:jc w:val="both"/>
    </w:pPr>
    <w:rPr>
      <w:rFonts w:ascii="Times New Roman" w:hAnsi="Times New Roman"/>
      <w:sz w:val="22"/>
      <w:szCs w:val="26"/>
    </w:rPr>
  </w:style>
  <w:style w:type="paragraph" w:customStyle="1" w:styleId="115">
    <w:name w:val="טאב1"/>
    <w:uiPriority w:val="99"/>
    <w:rsid w:val="00250D53"/>
    <w:pPr>
      <w:overflowPunct w:val="0"/>
      <w:autoSpaceDE w:val="0"/>
      <w:autoSpaceDN w:val="0"/>
      <w:bidi/>
      <w:adjustRightInd w:val="0"/>
      <w:textAlignment w:val="baseline"/>
    </w:pPr>
    <w:rPr>
      <w:rFonts w:cs="David"/>
      <w:sz w:val="24"/>
      <w:szCs w:val="24"/>
      <w:lang w:eastAsia="he-IL"/>
    </w:rPr>
  </w:style>
  <w:style w:type="paragraph" w:styleId="NormalWeb">
    <w:name w:val="Normal (Web)"/>
    <w:basedOn w:val="Normal"/>
    <w:uiPriority w:val="99"/>
    <w:rsid w:val="00250D53"/>
    <w:rPr>
      <w:rFonts w:ascii="Times New Roman" w:hAnsi="Times New Roman" w:cs="Times New Roman"/>
      <w:lang w:eastAsia="he-IL"/>
    </w:rPr>
  </w:style>
  <w:style w:type="paragraph" w:customStyle="1" w:styleId="27">
    <w:name w:val="טאב2"/>
    <w:uiPriority w:val="99"/>
    <w:rsid w:val="00250D53"/>
    <w:pPr>
      <w:bidi/>
    </w:pPr>
    <w:rPr>
      <w:rFonts w:cs="David"/>
      <w:sz w:val="24"/>
      <w:szCs w:val="24"/>
      <w:lang w:eastAsia="he-IL"/>
    </w:rPr>
  </w:style>
  <w:style w:type="paragraph" w:customStyle="1" w:styleId="xl24">
    <w:name w:val="xl24"/>
    <w:basedOn w:val="Normal"/>
    <w:uiPriority w:val="99"/>
    <w:rsid w:val="00250D53"/>
    <w:pPr>
      <w:bidi w:val="0"/>
      <w:spacing w:before="100" w:beforeAutospacing="1" w:after="100" w:afterAutospacing="1"/>
      <w:jc w:val="right"/>
      <w:textAlignment w:val="top"/>
    </w:pPr>
    <w:rPr>
      <w:rFonts w:ascii="Times New Roman" w:hAnsi="Times New Roman" w:cs="Times New Roman"/>
    </w:rPr>
  </w:style>
  <w:style w:type="paragraph" w:customStyle="1" w:styleId="-2">
    <w:name w:val="תת-סעיף  ללא"/>
    <w:basedOn w:val="Normal"/>
    <w:uiPriority w:val="99"/>
    <w:rsid w:val="00250D53"/>
    <w:pPr>
      <w:spacing w:line="300" w:lineRule="exact"/>
      <w:ind w:left="567" w:right="1134" w:hanging="567"/>
      <w:jc w:val="both"/>
    </w:pPr>
    <w:rPr>
      <w:rFonts w:ascii="Times New Roman" w:hAnsi="Times New Roman"/>
      <w:sz w:val="22"/>
      <w:lang w:eastAsia="he-IL"/>
    </w:rPr>
  </w:style>
  <w:style w:type="paragraph" w:customStyle="1" w:styleId="--">
    <w:name w:val="תת-תת-סעיף  ללא"/>
    <w:basedOn w:val="-2"/>
    <w:uiPriority w:val="99"/>
    <w:rsid w:val="00250D53"/>
    <w:pPr>
      <w:ind w:right="1701"/>
    </w:pPr>
  </w:style>
  <w:style w:type="character" w:styleId="Emphasis">
    <w:name w:val="Emphasis"/>
    <w:uiPriority w:val="99"/>
    <w:qFormat/>
    <w:rsid w:val="00250D53"/>
    <w:rPr>
      <w:rFonts w:cs="Times New Roman"/>
      <w:i/>
    </w:rPr>
  </w:style>
  <w:style w:type="paragraph" w:customStyle="1" w:styleId="DataText">
    <w:name w:val="Data Text"/>
    <w:uiPriority w:val="99"/>
    <w:rsid w:val="00250D53"/>
    <w:pPr>
      <w:pBdr>
        <w:top w:val="dotted" w:sz="4" w:space="1" w:color="000000"/>
      </w:pBdr>
      <w:tabs>
        <w:tab w:val="left" w:pos="180"/>
        <w:tab w:val="left" w:pos="360"/>
        <w:tab w:val="left" w:pos="2940"/>
        <w:tab w:val="left" w:pos="4410"/>
        <w:tab w:val="left" w:pos="5880"/>
        <w:tab w:val="left" w:pos="7350"/>
        <w:tab w:val="left" w:pos="8820"/>
        <w:tab w:val="left" w:pos="10290"/>
      </w:tabs>
      <w:spacing w:after="60" w:line="240" w:lineRule="exact"/>
      <w:outlineLvl w:val="0"/>
    </w:pPr>
    <w:rPr>
      <w:rFonts w:ascii="Arial" w:hAnsi="Arial"/>
      <w:noProof/>
      <w:color w:val="000000"/>
      <w:sz w:val="15"/>
    </w:rPr>
  </w:style>
  <w:style w:type="table" w:styleId="TableList7">
    <w:name w:val="Table List 7"/>
    <w:basedOn w:val="TableNormal"/>
    <w:uiPriority w:val="99"/>
    <w:rsid w:val="00250D53"/>
    <w:pPr>
      <w:bidi/>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rFonts w:cs="Times New Roman"/>
        <w:b/>
        <w:bCs/>
      </w:rPr>
      <w:tblPr/>
      <w:tcPr>
        <w:tcBorders>
          <w:bottom w:val="single" w:sz="12" w:space="0" w:color="008000"/>
          <w:tl2br w:val="none" w:sz="0" w:space="0" w:color="auto"/>
          <w:tr2bl w:val="none" w:sz="0" w:space="0" w:color="auto"/>
        </w:tcBorders>
        <w:shd w:val="solid" w:color="C0C0C0" w:fill="FFFFFF"/>
      </w:tcPr>
    </w:tblStylePr>
    <w:tblStylePr w:type="lastRow">
      <w:rPr>
        <w:rFonts w:cs="Times New Roman"/>
        <w:b/>
        <w:bCs/>
      </w:rPr>
      <w:tblPr/>
      <w:tcPr>
        <w:tcBorders>
          <w:top w:val="single" w:sz="12" w:space="0" w:color="008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pct20" w:color="000000" w:fill="FFFFFF"/>
      </w:tcPr>
    </w:tblStylePr>
    <w:tblStylePr w:type="band2Horz">
      <w:rPr>
        <w:rFonts w:cs="Times New Roman"/>
      </w:rPr>
      <w:tblPr/>
      <w:tcPr>
        <w:tcBorders>
          <w:tl2br w:val="none" w:sz="0" w:space="0" w:color="auto"/>
          <w:tr2bl w:val="none" w:sz="0" w:space="0" w:color="auto"/>
        </w:tcBorders>
        <w:shd w:val="pct25" w:color="FFFF00" w:fill="FFFFFF"/>
      </w:tcPr>
    </w:tblStylePr>
  </w:style>
  <w:style w:type="paragraph" w:customStyle="1" w:styleId="116">
    <w:name w:val="1"/>
    <w:basedOn w:val="Normal"/>
    <w:next w:val="BodyText2"/>
    <w:uiPriority w:val="99"/>
    <w:rsid w:val="00250D53"/>
    <w:pPr>
      <w:spacing w:line="360" w:lineRule="auto"/>
      <w:jc w:val="both"/>
    </w:pPr>
    <w:rPr>
      <w:rFonts w:ascii="Times New Roman" w:hAnsi="Times New Roman"/>
      <w:lang w:eastAsia="he-IL"/>
    </w:rPr>
  </w:style>
  <w:style w:type="character" w:styleId="Strong">
    <w:name w:val="Strong"/>
    <w:uiPriority w:val="99"/>
    <w:qFormat/>
    <w:rsid w:val="00250D53"/>
    <w:rPr>
      <w:rFonts w:cs="Times New Roman"/>
      <w:b/>
    </w:rPr>
  </w:style>
  <w:style w:type="paragraph" w:customStyle="1" w:styleId="QtxDos">
    <w:name w:val="QtxDos"/>
    <w:uiPriority w:val="99"/>
    <w:rsid w:val="00250D53"/>
    <w:pPr>
      <w:widowControl w:val="0"/>
    </w:pPr>
    <w:rPr>
      <w:rFonts w:ascii="Arial" w:hAnsi="Akhbar Simplified MT" w:cs="QMiriam"/>
      <w:lang w:eastAsia="he-IL"/>
    </w:rPr>
  </w:style>
  <w:style w:type="paragraph" w:customStyle="1" w:styleId="Default">
    <w:name w:val="Default"/>
    <w:rsid w:val="00250D53"/>
    <w:pPr>
      <w:autoSpaceDE w:val="0"/>
      <w:autoSpaceDN w:val="0"/>
      <w:adjustRightInd w:val="0"/>
    </w:pPr>
    <w:rPr>
      <w:rFonts w:ascii="Arial" w:hAnsi="Arial" w:cs="Arial"/>
      <w:color w:val="000000"/>
      <w:sz w:val="24"/>
      <w:szCs w:val="24"/>
    </w:rPr>
  </w:style>
  <w:style w:type="paragraph" w:customStyle="1" w:styleId="pointremark">
    <w:name w:val="pointremark"/>
    <w:basedOn w:val="Normal"/>
    <w:uiPriority w:val="99"/>
    <w:rsid w:val="00250D53"/>
    <w:pPr>
      <w:numPr>
        <w:numId w:val="17"/>
      </w:numPr>
      <w:bidi w:val="0"/>
      <w:spacing w:before="100" w:beforeAutospacing="1" w:after="100" w:afterAutospacing="1"/>
      <w:jc w:val="both"/>
    </w:pPr>
    <w:rPr>
      <w:rFonts w:ascii="Arial" w:hAnsi="Arial" w:cs="Arial"/>
      <w:sz w:val="20"/>
      <w:szCs w:val="20"/>
    </w:rPr>
  </w:style>
  <w:style w:type="paragraph" w:customStyle="1" w:styleId="plnotes">
    <w:name w:val="plnotes"/>
    <w:basedOn w:val="Normal"/>
    <w:uiPriority w:val="99"/>
    <w:rsid w:val="00250D53"/>
    <w:pPr>
      <w:tabs>
        <w:tab w:val="num" w:pos="720"/>
      </w:tabs>
      <w:bidi w:val="0"/>
      <w:spacing w:before="100" w:beforeAutospacing="1" w:after="100" w:afterAutospacing="1" w:line="200" w:lineRule="atLeast"/>
      <w:ind w:left="720" w:right="720" w:hanging="360"/>
    </w:pPr>
    <w:rPr>
      <w:rFonts w:ascii="Arial" w:hAnsi="Arial" w:cs="Arial"/>
      <w:sz w:val="20"/>
      <w:szCs w:val="20"/>
    </w:rPr>
  </w:style>
  <w:style w:type="paragraph" w:styleId="FootnoteText">
    <w:name w:val="footnote text"/>
    <w:basedOn w:val="Normal"/>
    <w:link w:val="FootnoteTextChar"/>
    <w:rsid w:val="00250D53"/>
    <w:rPr>
      <w:rFonts w:ascii="Arial" w:hAnsi="Arial" w:cs="Times New Roman"/>
      <w:sz w:val="20"/>
      <w:szCs w:val="20"/>
    </w:rPr>
  </w:style>
  <w:style w:type="character" w:customStyle="1" w:styleId="FootnoteTextChar">
    <w:name w:val="Footnote Text Char"/>
    <w:link w:val="FootnoteText"/>
    <w:locked/>
    <w:rsid w:val="00250D53"/>
    <w:rPr>
      <w:rFonts w:ascii="Arial" w:hAnsi="Arial"/>
      <w:lang w:val="en-US" w:eastAsia="en-US" w:bidi="he-IL"/>
    </w:rPr>
  </w:style>
  <w:style w:type="character" w:styleId="FootnoteReference">
    <w:name w:val="footnote reference"/>
    <w:uiPriority w:val="99"/>
    <w:rsid w:val="00250D53"/>
    <w:rPr>
      <w:rFonts w:cs="Times New Roman"/>
      <w:vertAlign w:val="superscript"/>
    </w:rPr>
  </w:style>
  <w:style w:type="paragraph" w:customStyle="1" w:styleId="Revision1">
    <w:name w:val="Revision1"/>
    <w:hidden/>
    <w:semiHidden/>
    <w:rsid w:val="00250D53"/>
    <w:rPr>
      <w:sz w:val="24"/>
      <w:szCs w:val="24"/>
      <w:lang w:eastAsia="he-IL"/>
    </w:rPr>
  </w:style>
  <w:style w:type="paragraph" w:styleId="NormalIndent">
    <w:name w:val="Normal Indent"/>
    <w:basedOn w:val="Normal"/>
    <w:uiPriority w:val="99"/>
    <w:rsid w:val="00250D53"/>
    <w:pPr>
      <w:tabs>
        <w:tab w:val="left" w:pos="799"/>
      </w:tabs>
      <w:overflowPunct w:val="0"/>
      <w:autoSpaceDE w:val="0"/>
      <w:autoSpaceDN w:val="0"/>
      <w:adjustRightInd w:val="0"/>
      <w:spacing w:afterAutospacing="1"/>
      <w:ind w:left="720" w:hanging="799"/>
      <w:textAlignment w:val="baseline"/>
    </w:pPr>
    <w:rPr>
      <w:rFonts w:ascii="Times New Roman" w:hAnsi="Times New Roman"/>
      <w:lang w:eastAsia="he-IL"/>
    </w:rPr>
  </w:style>
  <w:style w:type="paragraph" w:customStyle="1" w:styleId="avi">
    <w:name w:val="avi"/>
    <w:basedOn w:val="Normal"/>
    <w:uiPriority w:val="99"/>
    <w:rsid w:val="00250D53"/>
    <w:pPr>
      <w:overflowPunct w:val="0"/>
      <w:autoSpaceDE w:val="0"/>
      <w:autoSpaceDN w:val="0"/>
      <w:adjustRightInd w:val="0"/>
      <w:textAlignment w:val="baseline"/>
    </w:pPr>
    <w:rPr>
      <w:rFonts w:ascii="Times New Roman" w:hAnsi="Times New Roman" w:cs="Times New Roman"/>
      <w:b/>
      <w:bCs/>
      <w:sz w:val="20"/>
      <w:lang w:eastAsia="he-IL"/>
    </w:rPr>
  </w:style>
  <w:style w:type="paragraph" w:customStyle="1" w:styleId="P22">
    <w:name w:val="P22"/>
    <w:basedOn w:val="Normal"/>
    <w:uiPriority w:val="99"/>
    <w:rsid w:val="00250D53"/>
    <w:pPr>
      <w:widowControl w:val="0"/>
      <w:tabs>
        <w:tab w:val="left" w:pos="1474"/>
        <w:tab w:val="left" w:pos="1928"/>
        <w:tab w:val="left" w:pos="2381"/>
        <w:tab w:val="left" w:pos="2835"/>
        <w:tab w:val="right" w:leader="dot" w:pos="6259"/>
      </w:tabs>
      <w:suppressAutoHyphens/>
      <w:autoSpaceDE w:val="0"/>
      <w:autoSpaceDN w:val="0"/>
      <w:spacing w:before="60"/>
      <w:ind w:left="2835" w:right="1021"/>
      <w:jc w:val="both"/>
    </w:pPr>
    <w:rPr>
      <w:rFonts w:ascii="Times New Roman" w:hAnsi="Times New Roman" w:cs="FrankRuehl"/>
      <w:noProof/>
      <w:sz w:val="20"/>
      <w:szCs w:val="26"/>
      <w:lang w:eastAsia="he-IL"/>
    </w:rPr>
  </w:style>
  <w:style w:type="paragraph" w:styleId="PlainText">
    <w:name w:val="Plain Text"/>
    <w:basedOn w:val="Normal"/>
    <w:link w:val="PlainTextChar"/>
    <w:uiPriority w:val="99"/>
    <w:rsid w:val="00250D53"/>
    <w:rPr>
      <w:rFonts w:ascii="Consolas" w:hAnsi="Consolas" w:cs="Times New Roman"/>
      <w:sz w:val="21"/>
      <w:szCs w:val="21"/>
    </w:rPr>
  </w:style>
  <w:style w:type="character" w:customStyle="1" w:styleId="PlainTextChar">
    <w:name w:val="Plain Text Char"/>
    <w:link w:val="PlainText"/>
    <w:uiPriority w:val="99"/>
    <w:locked/>
    <w:rsid w:val="00250D53"/>
    <w:rPr>
      <w:rFonts w:ascii="Consolas" w:hAnsi="Consolas"/>
      <w:sz w:val="21"/>
      <w:szCs w:val="21"/>
      <w:lang w:val="en-US" w:eastAsia="en-US" w:bidi="he-IL"/>
    </w:rPr>
  </w:style>
  <w:style w:type="character" w:customStyle="1" w:styleId="A11">
    <w:name w:val="A1"/>
    <w:uiPriority w:val="99"/>
    <w:rsid w:val="00250D53"/>
    <w:rPr>
      <w:color w:val="000000"/>
      <w:sz w:val="20"/>
    </w:rPr>
  </w:style>
  <w:style w:type="paragraph" w:customStyle="1" w:styleId="Subhead">
    <w:name w:val="Subhead"/>
    <w:uiPriority w:val="99"/>
    <w:rsid w:val="00250D53"/>
    <w:pPr>
      <w:widowControl w:val="0"/>
      <w:pBdr>
        <w:top w:val="single" w:sz="4" w:space="1" w:color="auto"/>
      </w:pBdr>
      <w:tabs>
        <w:tab w:val="left" w:pos="180"/>
        <w:tab w:val="left" w:pos="360"/>
        <w:tab w:val="left" w:pos="2940"/>
        <w:tab w:val="left" w:pos="4410"/>
        <w:tab w:val="left" w:pos="5880"/>
        <w:tab w:val="left" w:pos="7350"/>
        <w:tab w:val="left" w:pos="8820"/>
        <w:tab w:val="left" w:pos="10290"/>
      </w:tabs>
      <w:autoSpaceDE w:val="0"/>
      <w:autoSpaceDN w:val="0"/>
      <w:adjustRightInd w:val="0"/>
      <w:spacing w:after="120" w:line="240" w:lineRule="exact"/>
      <w:textAlignment w:val="baseline"/>
    </w:pPr>
    <w:rPr>
      <w:rFonts w:ascii="Arial" w:hAnsi="Arial"/>
      <w:b/>
      <w:caps/>
      <w:noProof/>
      <w:color w:val="000000"/>
      <w:spacing w:val="9"/>
      <w:sz w:val="16"/>
    </w:rPr>
  </w:style>
  <w:style w:type="paragraph" w:customStyle="1" w:styleId="EMG2">
    <w:name w:val="EMG2"/>
    <w:basedOn w:val="Normal"/>
    <w:uiPriority w:val="99"/>
    <w:rsid w:val="00250D53"/>
    <w:pPr>
      <w:numPr>
        <w:ilvl w:val="1"/>
        <w:numId w:val="18"/>
      </w:numPr>
      <w:tabs>
        <w:tab w:val="clear" w:pos="360"/>
        <w:tab w:val="num" w:pos="765"/>
      </w:tabs>
      <w:spacing w:before="120" w:after="120"/>
      <w:ind w:firstLine="481"/>
    </w:pPr>
    <w:rPr>
      <w:rFonts w:ascii="Times New Roman" w:hAnsi="Times New Roman"/>
      <w:bCs/>
      <w:spacing w:val="4"/>
      <w:sz w:val="20"/>
      <w:lang w:eastAsia="he-IL"/>
    </w:rPr>
  </w:style>
  <w:style w:type="paragraph" w:customStyle="1" w:styleId="EMG3">
    <w:name w:val="EMG3"/>
    <w:basedOn w:val="Normal"/>
    <w:uiPriority w:val="99"/>
    <w:rsid w:val="00250D53"/>
    <w:pPr>
      <w:numPr>
        <w:ilvl w:val="2"/>
        <w:numId w:val="18"/>
      </w:numPr>
      <w:spacing w:before="120" w:after="120"/>
    </w:pPr>
    <w:rPr>
      <w:rFonts w:ascii="Times New Roman" w:hAnsi="Times New Roman"/>
      <w:spacing w:val="4"/>
      <w:sz w:val="20"/>
      <w:u w:val="single"/>
      <w:lang w:eastAsia="he-IL"/>
    </w:rPr>
  </w:style>
  <w:style w:type="paragraph" w:customStyle="1" w:styleId="EMG4">
    <w:name w:val="EMG4"/>
    <w:basedOn w:val="Normal"/>
    <w:uiPriority w:val="99"/>
    <w:rsid w:val="00250D53"/>
    <w:pPr>
      <w:numPr>
        <w:ilvl w:val="3"/>
        <w:numId w:val="18"/>
      </w:numPr>
      <w:tabs>
        <w:tab w:val="left" w:pos="1332"/>
      </w:tabs>
      <w:spacing w:before="120" w:after="120"/>
    </w:pPr>
    <w:rPr>
      <w:rFonts w:ascii="Times New Roman" w:hAnsi="Times New Roman"/>
      <w:bCs/>
      <w:spacing w:val="4"/>
      <w:sz w:val="20"/>
      <w:u w:val="single"/>
      <w:lang w:eastAsia="he-IL"/>
    </w:rPr>
  </w:style>
  <w:style w:type="paragraph" w:customStyle="1" w:styleId="TOCHeading1">
    <w:name w:val="TOC Heading1"/>
    <w:basedOn w:val="Heading1"/>
    <w:next w:val="Normal"/>
    <w:rsid w:val="00250D53"/>
    <w:pPr>
      <w:keepLines/>
      <w:spacing w:before="480" w:after="0" w:line="276" w:lineRule="auto"/>
      <w:outlineLvl w:val="9"/>
    </w:pPr>
    <w:rPr>
      <w:rFonts w:ascii="Cambria" w:hAnsi="Cambria" w:cs="Times New Roman"/>
      <w:color w:val="365F91"/>
      <w:kern w:val="0"/>
      <w:sz w:val="28"/>
      <w:szCs w:val="28"/>
    </w:rPr>
  </w:style>
  <w:style w:type="paragraph" w:styleId="TOC1">
    <w:name w:val="toc 1"/>
    <w:basedOn w:val="Normal"/>
    <w:next w:val="Normal"/>
    <w:autoRedefine/>
    <w:uiPriority w:val="39"/>
    <w:rsid w:val="00250D53"/>
    <w:pPr>
      <w:tabs>
        <w:tab w:val="left" w:pos="660"/>
        <w:tab w:val="right" w:leader="dot" w:pos="8303"/>
      </w:tabs>
    </w:pPr>
    <w:rPr>
      <w:rFonts w:ascii="Times New Roman" w:hAnsi="Times New Roman"/>
      <w:sz w:val="20"/>
    </w:rPr>
  </w:style>
  <w:style w:type="paragraph" w:styleId="TOC3">
    <w:name w:val="toc 3"/>
    <w:basedOn w:val="Normal"/>
    <w:next w:val="Normal"/>
    <w:autoRedefine/>
    <w:uiPriority w:val="39"/>
    <w:rsid w:val="00250D53"/>
    <w:pPr>
      <w:spacing w:after="100" w:line="276" w:lineRule="auto"/>
      <w:ind w:left="440"/>
    </w:pPr>
    <w:rPr>
      <w:rFonts w:ascii="Calibri" w:hAnsi="Calibri" w:cs="Arial"/>
      <w:sz w:val="22"/>
      <w:szCs w:val="22"/>
    </w:rPr>
  </w:style>
  <w:style w:type="paragraph" w:styleId="TOC4">
    <w:name w:val="toc 4"/>
    <w:basedOn w:val="Normal"/>
    <w:next w:val="Normal"/>
    <w:autoRedefine/>
    <w:uiPriority w:val="39"/>
    <w:rsid w:val="00250D53"/>
    <w:pPr>
      <w:spacing w:after="100" w:line="276" w:lineRule="auto"/>
      <w:ind w:left="660"/>
    </w:pPr>
    <w:rPr>
      <w:rFonts w:ascii="Calibri" w:hAnsi="Calibri" w:cs="Arial"/>
      <w:sz w:val="22"/>
      <w:szCs w:val="22"/>
    </w:rPr>
  </w:style>
  <w:style w:type="paragraph" w:styleId="TOC5">
    <w:name w:val="toc 5"/>
    <w:basedOn w:val="Normal"/>
    <w:next w:val="Normal"/>
    <w:autoRedefine/>
    <w:uiPriority w:val="39"/>
    <w:rsid w:val="00250D53"/>
    <w:pPr>
      <w:spacing w:after="100" w:line="276" w:lineRule="auto"/>
      <w:ind w:left="880"/>
    </w:pPr>
    <w:rPr>
      <w:rFonts w:ascii="Calibri" w:hAnsi="Calibri" w:cs="Arial"/>
      <w:sz w:val="22"/>
      <w:szCs w:val="22"/>
    </w:rPr>
  </w:style>
  <w:style w:type="paragraph" w:styleId="TOC6">
    <w:name w:val="toc 6"/>
    <w:basedOn w:val="Normal"/>
    <w:next w:val="Normal"/>
    <w:autoRedefine/>
    <w:uiPriority w:val="39"/>
    <w:rsid w:val="00250D53"/>
    <w:pPr>
      <w:spacing w:after="100" w:line="276" w:lineRule="auto"/>
      <w:ind w:left="1100"/>
    </w:pPr>
    <w:rPr>
      <w:rFonts w:ascii="Calibri" w:hAnsi="Calibri" w:cs="Arial"/>
      <w:sz w:val="22"/>
      <w:szCs w:val="22"/>
    </w:rPr>
  </w:style>
  <w:style w:type="paragraph" w:styleId="TOC7">
    <w:name w:val="toc 7"/>
    <w:basedOn w:val="Normal"/>
    <w:next w:val="Normal"/>
    <w:autoRedefine/>
    <w:uiPriority w:val="39"/>
    <w:rsid w:val="00250D53"/>
    <w:pPr>
      <w:spacing w:after="100" w:line="276" w:lineRule="auto"/>
      <w:ind w:left="1320"/>
    </w:pPr>
    <w:rPr>
      <w:rFonts w:ascii="Calibri" w:hAnsi="Calibri" w:cs="Arial"/>
      <w:sz w:val="22"/>
      <w:szCs w:val="22"/>
    </w:rPr>
  </w:style>
  <w:style w:type="paragraph" w:styleId="TOC8">
    <w:name w:val="toc 8"/>
    <w:basedOn w:val="Normal"/>
    <w:next w:val="Normal"/>
    <w:autoRedefine/>
    <w:uiPriority w:val="39"/>
    <w:rsid w:val="00250D53"/>
    <w:pPr>
      <w:spacing w:after="100" w:line="276" w:lineRule="auto"/>
      <w:ind w:left="1540"/>
    </w:pPr>
    <w:rPr>
      <w:rFonts w:ascii="Calibri" w:hAnsi="Calibri" w:cs="Arial"/>
      <w:sz w:val="22"/>
      <w:szCs w:val="22"/>
    </w:rPr>
  </w:style>
  <w:style w:type="paragraph" w:styleId="TOC9">
    <w:name w:val="toc 9"/>
    <w:basedOn w:val="Normal"/>
    <w:next w:val="Normal"/>
    <w:autoRedefine/>
    <w:uiPriority w:val="39"/>
    <w:rsid w:val="00250D53"/>
    <w:pPr>
      <w:spacing w:after="100" w:line="276" w:lineRule="auto"/>
      <w:ind w:left="1760"/>
    </w:pPr>
    <w:rPr>
      <w:rFonts w:ascii="Calibri" w:hAnsi="Calibri" w:cs="Arial"/>
      <w:sz w:val="22"/>
      <w:szCs w:val="22"/>
    </w:rPr>
  </w:style>
  <w:style w:type="character" w:customStyle="1" w:styleId="apple-style-span">
    <w:name w:val="apple-style-span"/>
    <w:uiPriority w:val="99"/>
    <w:rsid w:val="00250D53"/>
    <w:rPr>
      <w:rFonts w:cs="Times New Roman"/>
    </w:rPr>
  </w:style>
  <w:style w:type="paragraph" w:customStyle="1" w:styleId="117">
    <w:name w:val="פיסקת רשימה1"/>
    <w:basedOn w:val="Normal"/>
    <w:uiPriority w:val="99"/>
    <w:qFormat/>
    <w:rsid w:val="00250D53"/>
    <w:pPr>
      <w:spacing w:afterLines="50"/>
      <w:ind w:left="720"/>
    </w:pPr>
    <w:rPr>
      <w:rFonts w:ascii="Times New Roman" w:hAnsi="Times New Roman"/>
      <w:lang w:eastAsia="he-IL"/>
    </w:rPr>
  </w:style>
  <w:style w:type="character" w:customStyle="1" w:styleId="33">
    <w:name w:val="טאב3"/>
    <w:rsid w:val="00250D53"/>
  </w:style>
  <w:style w:type="character" w:customStyle="1" w:styleId="44">
    <w:name w:val="טאב4"/>
    <w:rsid w:val="00250D53"/>
  </w:style>
  <w:style w:type="paragraph" w:styleId="Caption">
    <w:name w:val="caption"/>
    <w:basedOn w:val="Normal"/>
    <w:next w:val="Normal"/>
    <w:qFormat/>
    <w:rsid w:val="00250D53"/>
    <w:pPr>
      <w:spacing w:line="360" w:lineRule="auto"/>
      <w:ind w:left="1531" w:hanging="1418"/>
    </w:pPr>
    <w:rPr>
      <w:rFonts w:ascii="Times New Roman" w:hAnsi="Times New Roman"/>
      <w:b/>
      <w:bCs/>
      <w:sz w:val="20"/>
      <w:u w:val="single"/>
    </w:rPr>
  </w:style>
  <w:style w:type="paragraph" w:customStyle="1" w:styleId="Technical5a">
    <w:name w:val="Technical 5a"/>
    <w:rsid w:val="00250D53"/>
    <w:pPr>
      <w:widowControl w:val="0"/>
      <w:tabs>
        <w:tab w:val="left" w:pos="-720"/>
      </w:tabs>
      <w:suppressAutoHyphens/>
    </w:pPr>
    <w:rPr>
      <w:rFonts w:ascii="Arial" w:hAnsi="Arial"/>
      <w:b/>
      <w:lang w:bidi="ar-SA"/>
    </w:rPr>
  </w:style>
  <w:style w:type="paragraph" w:customStyle="1" w:styleId="Document1">
    <w:name w:val="Document 1"/>
    <w:rsid w:val="00250D53"/>
    <w:pPr>
      <w:keepNext/>
      <w:keepLines/>
      <w:widowControl w:val="0"/>
      <w:tabs>
        <w:tab w:val="left" w:pos="-720"/>
      </w:tabs>
      <w:suppressAutoHyphens/>
    </w:pPr>
    <w:rPr>
      <w:rFonts w:ascii="Arial" w:hAnsi="Arial"/>
      <w:lang w:bidi="ar-SA"/>
    </w:rPr>
  </w:style>
  <w:style w:type="paragraph" w:customStyle="1" w:styleId="font5">
    <w:name w:val="font5"/>
    <w:basedOn w:val="Normal"/>
    <w:rsid w:val="00250D53"/>
    <w:pPr>
      <w:bidi w:val="0"/>
      <w:spacing w:before="100" w:beforeAutospacing="1" w:after="100" w:afterAutospacing="1"/>
    </w:pPr>
    <w:rPr>
      <w:rFonts w:ascii="Times New Roman" w:hAnsi="Times New Roman" w:cs="Times New Roman"/>
      <w:color w:val="000000"/>
    </w:rPr>
  </w:style>
  <w:style w:type="paragraph" w:customStyle="1" w:styleId="font6">
    <w:name w:val="font6"/>
    <w:basedOn w:val="Normal"/>
    <w:rsid w:val="00250D53"/>
    <w:pPr>
      <w:bidi w:val="0"/>
      <w:spacing w:before="100" w:beforeAutospacing="1" w:after="100" w:afterAutospacing="1"/>
    </w:pPr>
    <w:rPr>
      <w:rFonts w:ascii="Times New Roman" w:hAnsi="Times New Roman" w:cs="Times New Roman"/>
      <w:b/>
      <w:bCs/>
      <w:color w:val="000000"/>
    </w:rPr>
  </w:style>
  <w:style w:type="paragraph" w:customStyle="1" w:styleId="font7">
    <w:name w:val="font7"/>
    <w:basedOn w:val="Normal"/>
    <w:rsid w:val="00250D53"/>
    <w:pPr>
      <w:bidi w:val="0"/>
      <w:spacing w:before="100" w:beforeAutospacing="1" w:after="100" w:afterAutospacing="1"/>
    </w:pPr>
    <w:rPr>
      <w:rFonts w:ascii="Times New Roman" w:hAnsi="Times New Roman"/>
      <w:b/>
      <w:bCs/>
      <w:color w:val="000000"/>
      <w:u w:val="single"/>
    </w:rPr>
  </w:style>
  <w:style w:type="paragraph" w:customStyle="1" w:styleId="font8">
    <w:name w:val="font8"/>
    <w:basedOn w:val="Normal"/>
    <w:rsid w:val="00250D53"/>
    <w:pPr>
      <w:bidi w:val="0"/>
      <w:spacing w:before="100" w:beforeAutospacing="1" w:after="100" w:afterAutospacing="1"/>
    </w:pPr>
    <w:rPr>
      <w:rFonts w:ascii="Times New Roman" w:hAnsi="Times New Roman"/>
      <w:color w:val="000000"/>
    </w:rPr>
  </w:style>
  <w:style w:type="paragraph" w:customStyle="1" w:styleId="font9">
    <w:name w:val="font9"/>
    <w:basedOn w:val="Normal"/>
    <w:rsid w:val="00250D53"/>
    <w:pPr>
      <w:bidi w:val="0"/>
      <w:spacing w:before="100" w:beforeAutospacing="1" w:after="100" w:afterAutospacing="1"/>
    </w:pPr>
    <w:rPr>
      <w:rFonts w:ascii="Times New Roman" w:hAnsi="Times New Roman"/>
      <w:b/>
      <w:bCs/>
      <w:color w:val="000000"/>
    </w:rPr>
  </w:style>
  <w:style w:type="paragraph" w:customStyle="1" w:styleId="font10">
    <w:name w:val="font10"/>
    <w:basedOn w:val="Normal"/>
    <w:rsid w:val="00250D53"/>
    <w:pPr>
      <w:bidi w:val="0"/>
      <w:spacing w:before="100" w:beforeAutospacing="1" w:after="100" w:afterAutospacing="1"/>
    </w:pPr>
    <w:rPr>
      <w:rFonts w:ascii="Times New Roman" w:hAnsi="Times New Roman"/>
    </w:rPr>
  </w:style>
  <w:style w:type="paragraph" w:customStyle="1" w:styleId="font11">
    <w:name w:val="font11"/>
    <w:basedOn w:val="Normal"/>
    <w:rsid w:val="00250D53"/>
    <w:pPr>
      <w:bidi w:val="0"/>
      <w:spacing w:before="100" w:beforeAutospacing="1" w:after="100" w:afterAutospacing="1"/>
    </w:pPr>
    <w:rPr>
      <w:rFonts w:ascii="Times New Roman" w:hAnsi="Times New Roman"/>
      <w:b/>
      <w:bCs/>
    </w:rPr>
  </w:style>
  <w:style w:type="paragraph" w:customStyle="1" w:styleId="font12">
    <w:name w:val="font12"/>
    <w:basedOn w:val="Normal"/>
    <w:rsid w:val="00250D53"/>
    <w:pPr>
      <w:bidi w:val="0"/>
      <w:spacing w:before="100" w:beforeAutospacing="1" w:after="100" w:afterAutospacing="1"/>
    </w:pPr>
    <w:rPr>
      <w:rFonts w:ascii="Times New Roman" w:hAnsi="Times New Roman" w:cs="Times New Roman"/>
      <w:b/>
      <w:bCs/>
    </w:rPr>
  </w:style>
  <w:style w:type="paragraph" w:customStyle="1" w:styleId="font13">
    <w:name w:val="font13"/>
    <w:basedOn w:val="Normal"/>
    <w:rsid w:val="00250D53"/>
    <w:pPr>
      <w:bidi w:val="0"/>
      <w:spacing w:before="100" w:beforeAutospacing="1" w:after="100" w:afterAutospacing="1"/>
    </w:pPr>
    <w:rPr>
      <w:rFonts w:ascii="Times New Roman" w:hAnsi="Times New Roman"/>
      <w:b/>
      <w:bCs/>
      <w:u w:val="single"/>
    </w:rPr>
  </w:style>
  <w:style w:type="paragraph" w:customStyle="1" w:styleId="xl65">
    <w:name w:val="xl65"/>
    <w:basedOn w:val="Normal"/>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olor w:val="000000"/>
    </w:rPr>
  </w:style>
  <w:style w:type="paragraph" w:customStyle="1" w:styleId="xl66">
    <w:name w:val="xl66"/>
    <w:basedOn w:val="Normal"/>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67">
    <w:name w:val="xl67"/>
    <w:basedOn w:val="Normal"/>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68">
    <w:name w:val="xl68"/>
    <w:basedOn w:val="Normal"/>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color w:val="000000"/>
    </w:rPr>
  </w:style>
  <w:style w:type="paragraph" w:customStyle="1" w:styleId="xl69">
    <w:name w:val="xl69"/>
    <w:basedOn w:val="Normal"/>
    <w:rsid w:val="00250D53"/>
    <w:pPr>
      <w:bidi w:val="0"/>
      <w:spacing w:before="100" w:beforeAutospacing="1" w:after="100" w:afterAutospacing="1"/>
    </w:pPr>
    <w:rPr>
      <w:rFonts w:ascii="Times New Roman" w:hAnsi="Times New Roman" w:cs="Times New Roman"/>
      <w:color w:val="000000"/>
    </w:rPr>
  </w:style>
  <w:style w:type="paragraph" w:customStyle="1" w:styleId="xl70">
    <w:name w:val="xl70"/>
    <w:basedOn w:val="Normal"/>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s="Times New Roman"/>
      <w:color w:val="000000"/>
    </w:rPr>
  </w:style>
  <w:style w:type="paragraph" w:customStyle="1" w:styleId="xl71">
    <w:name w:val="xl71"/>
    <w:basedOn w:val="Normal"/>
    <w:rsid w:val="00250D53"/>
    <w:pPr>
      <w:pBdr>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72">
    <w:name w:val="xl72"/>
    <w:basedOn w:val="Normal"/>
    <w:rsid w:val="00250D53"/>
    <w:pPr>
      <w:pBdr>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color w:val="000000"/>
    </w:rPr>
  </w:style>
  <w:style w:type="paragraph" w:customStyle="1" w:styleId="xl73">
    <w:name w:val="xl73"/>
    <w:basedOn w:val="Normal"/>
    <w:rsid w:val="00250D53"/>
    <w:pPr>
      <w:bidi w:val="0"/>
      <w:spacing w:before="100" w:beforeAutospacing="1" w:after="100" w:afterAutospacing="1"/>
      <w:jc w:val="center"/>
    </w:pPr>
    <w:rPr>
      <w:rFonts w:ascii="Times New Roman" w:hAnsi="Times New Roman" w:cs="Times New Roman"/>
      <w:color w:val="000000"/>
    </w:rPr>
  </w:style>
  <w:style w:type="paragraph" w:customStyle="1" w:styleId="xl74">
    <w:name w:val="xl74"/>
    <w:basedOn w:val="Normal"/>
    <w:rsid w:val="00250D53"/>
    <w:pPr>
      <w:bidi w:val="0"/>
      <w:spacing w:before="100" w:beforeAutospacing="1" w:after="100" w:afterAutospacing="1"/>
      <w:jc w:val="center"/>
    </w:pPr>
    <w:rPr>
      <w:rFonts w:ascii="Times New Roman" w:hAnsi="Times New Roman" w:cs="Times New Roman"/>
      <w:color w:val="000000"/>
    </w:rPr>
  </w:style>
  <w:style w:type="paragraph" w:customStyle="1" w:styleId="xl75">
    <w:name w:val="xl75"/>
    <w:basedOn w:val="Normal"/>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olor w:val="000000"/>
    </w:rPr>
  </w:style>
  <w:style w:type="paragraph" w:customStyle="1" w:styleId="xl76">
    <w:name w:val="xl76"/>
    <w:basedOn w:val="Normal"/>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b/>
      <w:bCs/>
      <w:color w:val="000000"/>
    </w:rPr>
  </w:style>
  <w:style w:type="paragraph" w:customStyle="1" w:styleId="xl77">
    <w:name w:val="xl77"/>
    <w:basedOn w:val="Normal"/>
    <w:rsid w:val="00250D53"/>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8">
    <w:name w:val="xl78"/>
    <w:basedOn w:val="Normal"/>
    <w:rsid w:val="00250D53"/>
    <w:pPr>
      <w:bidi w:val="0"/>
      <w:spacing w:before="100" w:beforeAutospacing="1" w:after="100" w:afterAutospacing="1"/>
    </w:pPr>
    <w:rPr>
      <w:rFonts w:ascii="Times New Roman" w:hAnsi="Times New Roman" w:cs="Times New Roman"/>
      <w:color w:val="000000"/>
    </w:rPr>
  </w:style>
  <w:style w:type="paragraph" w:customStyle="1" w:styleId="xl79">
    <w:name w:val="xl79"/>
    <w:basedOn w:val="Normal"/>
    <w:rsid w:val="00250D53"/>
    <w:pPr>
      <w:pBdr>
        <w:top w:val="single" w:sz="4" w:space="0" w:color="auto"/>
        <w:left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0">
    <w:name w:val="xl80"/>
    <w:basedOn w:val="Normal"/>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81">
    <w:name w:val="xl81"/>
    <w:basedOn w:val="Normal"/>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b/>
      <w:bCs/>
      <w:color w:val="000000"/>
    </w:rPr>
  </w:style>
  <w:style w:type="paragraph" w:customStyle="1" w:styleId="xl82">
    <w:name w:val="xl82"/>
    <w:basedOn w:val="Normal"/>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3">
    <w:name w:val="xl83"/>
    <w:basedOn w:val="Normal"/>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rPr>
  </w:style>
  <w:style w:type="paragraph" w:customStyle="1" w:styleId="xl84">
    <w:name w:val="xl84"/>
    <w:basedOn w:val="Normal"/>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85">
    <w:name w:val="xl85"/>
    <w:basedOn w:val="Normal"/>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6">
    <w:name w:val="xl86"/>
    <w:basedOn w:val="Normal"/>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rPr>
  </w:style>
  <w:style w:type="paragraph" w:customStyle="1" w:styleId="xl87">
    <w:name w:val="xl87"/>
    <w:basedOn w:val="Normal"/>
    <w:rsid w:val="00250D53"/>
    <w:pPr>
      <w:bidi w:val="0"/>
      <w:spacing w:before="100" w:beforeAutospacing="1" w:after="100" w:afterAutospacing="1"/>
      <w:jc w:val="center"/>
    </w:pPr>
    <w:rPr>
      <w:rFonts w:ascii="Times New Roman" w:hAnsi="Times New Roman" w:cs="Times New Roman"/>
      <w:color w:val="000000"/>
    </w:rPr>
  </w:style>
  <w:style w:type="paragraph" w:customStyle="1" w:styleId="xl88">
    <w:name w:val="xl88"/>
    <w:basedOn w:val="Normal"/>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rPr>
  </w:style>
  <w:style w:type="paragraph" w:customStyle="1" w:styleId="xl89">
    <w:name w:val="xl89"/>
    <w:basedOn w:val="Normal"/>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rPr>
  </w:style>
  <w:style w:type="paragraph" w:customStyle="1" w:styleId="xl90">
    <w:name w:val="xl90"/>
    <w:basedOn w:val="Normal"/>
    <w:rsid w:val="00250D53"/>
    <w:pPr>
      <w:pBdr>
        <w:top w:val="single" w:sz="4" w:space="0" w:color="auto"/>
        <w:left w:val="single" w:sz="4" w:space="0" w:color="auto"/>
        <w:bottom w:val="single" w:sz="4" w:space="0" w:color="auto"/>
        <w:right w:val="single" w:sz="4" w:space="11" w:color="auto"/>
      </w:pBdr>
      <w:bidi w:val="0"/>
      <w:spacing w:before="100" w:beforeAutospacing="1" w:after="100" w:afterAutospacing="1"/>
      <w:ind w:firstLine="100" w:firstLineChars="100"/>
      <w:jc w:val="right"/>
    </w:pPr>
    <w:rPr>
      <w:rFonts w:ascii="Times New Roman" w:hAnsi="Times New Roman"/>
      <w:color w:val="000000"/>
    </w:rPr>
  </w:style>
  <w:style w:type="paragraph" w:customStyle="1" w:styleId="xl91">
    <w:name w:val="xl91"/>
    <w:basedOn w:val="Normal"/>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b/>
      <w:bCs/>
      <w:color w:val="000000"/>
    </w:rPr>
  </w:style>
  <w:style w:type="paragraph" w:customStyle="1" w:styleId="xl92">
    <w:name w:val="xl92"/>
    <w:basedOn w:val="Normal"/>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b/>
      <w:bCs/>
      <w:color w:val="000000"/>
    </w:rPr>
  </w:style>
  <w:style w:type="paragraph" w:customStyle="1" w:styleId="xl93">
    <w:name w:val="xl93"/>
    <w:basedOn w:val="Normal"/>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94">
    <w:name w:val="xl94"/>
    <w:basedOn w:val="Normal"/>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pPr>
    <w:rPr>
      <w:rFonts w:ascii="Arial" w:hAnsi="Arial" w:cs="Arial"/>
      <w:b/>
      <w:bCs/>
      <w:color w:val="000000"/>
    </w:rPr>
  </w:style>
  <w:style w:type="paragraph" w:customStyle="1" w:styleId="xl95">
    <w:name w:val="xl95"/>
    <w:basedOn w:val="Normal"/>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96">
    <w:name w:val="xl96"/>
    <w:basedOn w:val="Normal"/>
    <w:rsid w:val="00250D53"/>
    <w:pPr>
      <w:pBdr>
        <w:top w:val="single" w:sz="4" w:space="0" w:color="auto"/>
        <w:bottom w:val="single" w:sz="4" w:space="0" w:color="auto"/>
        <w:right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7">
    <w:name w:val="xl97"/>
    <w:basedOn w:val="Normal"/>
    <w:rsid w:val="00250D53"/>
    <w:pPr>
      <w:pBdr>
        <w:top w:val="single" w:sz="4" w:space="0" w:color="auto"/>
        <w:bottom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8">
    <w:name w:val="xl98"/>
    <w:basedOn w:val="Normal"/>
    <w:rsid w:val="00250D53"/>
    <w:pPr>
      <w:pBdr>
        <w:top w:val="single" w:sz="4" w:space="0" w:color="auto"/>
        <w:left w:val="single" w:sz="8" w:space="0" w:color="auto"/>
        <w:bottom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9">
    <w:name w:val="xl99"/>
    <w:basedOn w:val="Normal"/>
    <w:rsid w:val="00250D53"/>
    <w:pPr>
      <w:pBdr>
        <w:top w:val="single" w:sz="4" w:space="0" w:color="auto"/>
        <w:bottom w:val="single" w:sz="4" w:space="0" w:color="auto"/>
        <w:right w:val="single" w:sz="4" w:space="0" w:color="auto"/>
      </w:pBdr>
      <w:shd w:val="clear" w:color="000000" w:fill="BFBFBF"/>
      <w:bidi w:val="0"/>
      <w:spacing w:before="100" w:beforeAutospacing="1" w:after="100" w:afterAutospacing="1"/>
    </w:pPr>
    <w:rPr>
      <w:rFonts w:ascii="Arial" w:hAnsi="Arial" w:cs="Arial"/>
      <w:b/>
      <w:bCs/>
      <w:color w:val="000000"/>
      <w:sz w:val="32"/>
      <w:szCs w:val="32"/>
    </w:rPr>
  </w:style>
  <w:style w:type="paragraph" w:customStyle="1" w:styleId="xl100">
    <w:name w:val="xl100"/>
    <w:basedOn w:val="Normal"/>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01">
    <w:name w:val="xl101"/>
    <w:basedOn w:val="Normal"/>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FF0000"/>
      <w:sz w:val="28"/>
      <w:szCs w:val="28"/>
    </w:rPr>
  </w:style>
  <w:style w:type="paragraph" w:customStyle="1" w:styleId="xl102">
    <w:name w:val="xl102"/>
    <w:basedOn w:val="Normal"/>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03">
    <w:name w:val="xl103"/>
    <w:basedOn w:val="Normal"/>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104">
    <w:name w:val="xl104"/>
    <w:basedOn w:val="Normal"/>
    <w:rsid w:val="00250D53"/>
    <w:pPr>
      <w:pBdr>
        <w:top w:val="single" w:sz="8" w:space="0" w:color="auto"/>
        <w:left w:val="single" w:sz="4" w:space="0" w:color="auto"/>
        <w:bottom w:val="single" w:sz="8" w:space="0" w:color="auto"/>
        <w:right w:val="single" w:sz="8" w:space="0" w:color="auto"/>
      </w:pBdr>
      <w:shd w:val="clear" w:color="000000" w:fill="FFCC99"/>
      <w:bidi w:val="0"/>
      <w:spacing w:before="100" w:beforeAutospacing="1" w:after="100" w:afterAutospacing="1"/>
      <w:jc w:val="center"/>
      <w:textAlignment w:val="center"/>
    </w:pPr>
    <w:rPr>
      <w:rFonts w:ascii="Tahoma" w:hAnsi="Tahoma" w:cs="Tahoma"/>
      <w:sz w:val="32"/>
      <w:szCs w:val="32"/>
    </w:rPr>
  </w:style>
  <w:style w:type="paragraph" w:customStyle="1" w:styleId="xl105">
    <w:name w:val="xl105"/>
    <w:basedOn w:val="Normal"/>
    <w:rsid w:val="00250D53"/>
    <w:pPr>
      <w:shd w:val="clear" w:color="000000" w:fill="DDD9C4"/>
      <w:bidi w:val="0"/>
      <w:spacing w:before="100" w:beforeAutospacing="1" w:after="100" w:afterAutospacing="1"/>
    </w:pPr>
    <w:rPr>
      <w:rFonts w:ascii="Times New Roman" w:hAnsi="Times New Roman"/>
      <w:b/>
      <w:bCs/>
      <w:color w:val="000000"/>
      <w:u w:val="single"/>
    </w:rPr>
  </w:style>
  <w:style w:type="paragraph" w:customStyle="1" w:styleId="xl106">
    <w:name w:val="xl106"/>
    <w:basedOn w:val="Normal"/>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Times New Roman" w:hAnsi="Times New Roman" w:cs="Times New Roman"/>
      <w:color w:val="000000"/>
    </w:rPr>
  </w:style>
  <w:style w:type="paragraph" w:customStyle="1" w:styleId="xl107">
    <w:name w:val="xl107"/>
    <w:basedOn w:val="Normal"/>
    <w:rsid w:val="00250D53"/>
    <w:pPr>
      <w:shd w:val="clear" w:color="000000" w:fill="DDD9C4"/>
      <w:bidi w:val="0"/>
      <w:spacing w:before="100" w:beforeAutospacing="1" w:after="100" w:afterAutospacing="1"/>
      <w:jc w:val="right"/>
    </w:pPr>
    <w:rPr>
      <w:rFonts w:ascii="Times New Roman" w:hAnsi="Times New Roman"/>
      <w:b/>
      <w:bCs/>
      <w:color w:val="000000"/>
      <w:u w:val="single"/>
    </w:rPr>
  </w:style>
  <w:style w:type="paragraph" w:customStyle="1" w:styleId="xl108">
    <w:name w:val="xl108"/>
    <w:basedOn w:val="Normal"/>
    <w:rsid w:val="00250D53"/>
    <w:pPr>
      <w:pBdr>
        <w:top w:val="single" w:sz="4" w:space="0" w:color="auto"/>
        <w:left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109">
    <w:name w:val="xl109"/>
    <w:basedOn w:val="Normal"/>
    <w:rsid w:val="00250D53"/>
    <w:pPr>
      <w:pBdr>
        <w:top w:val="single" w:sz="4" w:space="0" w:color="auto"/>
        <w:left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10">
    <w:name w:val="xl110"/>
    <w:basedOn w:val="Normal"/>
    <w:rsid w:val="00250D53"/>
    <w:pPr>
      <w:pBdr>
        <w:top w:val="single" w:sz="4" w:space="0" w:color="auto"/>
        <w:left w:val="single" w:sz="4" w:space="0" w:color="auto"/>
        <w:right w:val="single" w:sz="4" w:space="0" w:color="auto"/>
      </w:pBdr>
      <w:bidi w:val="0"/>
      <w:spacing w:before="100" w:beforeAutospacing="1" w:after="100" w:afterAutospacing="1"/>
      <w:jc w:val="center"/>
    </w:pPr>
    <w:rPr>
      <w:rFonts w:ascii="Arial" w:hAnsi="Arial" w:cs="Arial"/>
      <w:b/>
      <w:bCs/>
      <w:color w:val="FF0000"/>
      <w:sz w:val="28"/>
      <w:szCs w:val="28"/>
    </w:rPr>
  </w:style>
  <w:style w:type="paragraph" w:customStyle="1" w:styleId="xl111">
    <w:name w:val="xl111"/>
    <w:basedOn w:val="Normal"/>
    <w:rsid w:val="00250D53"/>
    <w:pPr>
      <w:pBdr>
        <w:top w:val="single" w:sz="4" w:space="0" w:color="auto"/>
        <w:left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12">
    <w:name w:val="xl112"/>
    <w:basedOn w:val="Normal"/>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000000"/>
      <w:sz w:val="28"/>
      <w:szCs w:val="28"/>
    </w:rPr>
  </w:style>
  <w:style w:type="paragraph" w:customStyle="1" w:styleId="xl113">
    <w:name w:val="xl113"/>
    <w:basedOn w:val="Normal"/>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4">
    <w:name w:val="xl114"/>
    <w:basedOn w:val="Normal"/>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000000"/>
      <w:sz w:val="28"/>
      <w:szCs w:val="28"/>
    </w:rPr>
  </w:style>
  <w:style w:type="paragraph" w:customStyle="1" w:styleId="xl115">
    <w:name w:val="xl115"/>
    <w:basedOn w:val="Normal"/>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6">
    <w:name w:val="xl116"/>
    <w:basedOn w:val="Normal"/>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7">
    <w:name w:val="xl117"/>
    <w:basedOn w:val="Normal"/>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8">
    <w:name w:val="xl118"/>
    <w:basedOn w:val="Normal"/>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pPr>
    <w:rPr>
      <w:rFonts w:ascii="Times New Roman" w:hAnsi="Times New Roman"/>
      <w:b/>
      <w:bCs/>
      <w:color w:val="000000"/>
      <w:u w:val="single"/>
    </w:rPr>
  </w:style>
  <w:style w:type="paragraph" w:customStyle="1" w:styleId="xl119">
    <w:name w:val="xl119"/>
    <w:basedOn w:val="Normal"/>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color w:val="000000"/>
    </w:rPr>
  </w:style>
  <w:style w:type="paragraph" w:customStyle="1" w:styleId="xl120">
    <w:name w:val="xl120"/>
    <w:basedOn w:val="Normal"/>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color w:val="000000"/>
    </w:rPr>
  </w:style>
  <w:style w:type="paragraph" w:customStyle="1" w:styleId="xl121">
    <w:name w:val="xl121"/>
    <w:basedOn w:val="Normal"/>
    <w:rsid w:val="00250D53"/>
    <w:pPr>
      <w:shd w:val="clear" w:color="000000" w:fill="DDD9C4"/>
      <w:bidi w:val="0"/>
      <w:spacing w:before="100" w:beforeAutospacing="1" w:after="100" w:afterAutospacing="1"/>
    </w:pPr>
    <w:rPr>
      <w:rFonts w:ascii="Times New Roman" w:hAnsi="Times New Roman"/>
      <w:color w:val="000000"/>
    </w:rPr>
  </w:style>
  <w:style w:type="paragraph" w:customStyle="1" w:styleId="xl122">
    <w:name w:val="xl122"/>
    <w:basedOn w:val="Normal"/>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pPr>
    <w:rPr>
      <w:rFonts w:ascii="Times New Roman" w:hAnsi="Times New Roman"/>
      <w:color w:val="000000"/>
    </w:rPr>
  </w:style>
  <w:style w:type="paragraph" w:customStyle="1" w:styleId="xl123">
    <w:name w:val="xl123"/>
    <w:basedOn w:val="Normal"/>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s="Times New Roman"/>
    </w:rPr>
  </w:style>
  <w:style w:type="paragraph" w:customStyle="1" w:styleId="xl124">
    <w:name w:val="xl124"/>
    <w:basedOn w:val="Normal"/>
    <w:rsid w:val="00250D5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b/>
      <w:bCs/>
    </w:rPr>
  </w:style>
  <w:style w:type="paragraph" w:customStyle="1" w:styleId="xl125">
    <w:name w:val="xl125"/>
    <w:basedOn w:val="Normal"/>
    <w:rsid w:val="00250D5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rPr>
  </w:style>
  <w:style w:type="paragraph" w:customStyle="1" w:styleId="xl126">
    <w:name w:val="xl126"/>
    <w:basedOn w:val="Normal"/>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Times New Roman" w:hAnsi="Times New Roman" w:cs="Times New Roman"/>
      <w:color w:val="000000"/>
    </w:rPr>
  </w:style>
  <w:style w:type="paragraph" w:customStyle="1" w:styleId="xl127">
    <w:name w:val="xl127"/>
    <w:basedOn w:val="Normal"/>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000000"/>
      <w:sz w:val="28"/>
      <w:szCs w:val="28"/>
    </w:rPr>
  </w:style>
  <w:style w:type="paragraph" w:customStyle="1" w:styleId="xl128">
    <w:name w:val="xl128"/>
    <w:basedOn w:val="Normal"/>
    <w:rsid w:val="00250D5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jc w:val="center"/>
      <w:textAlignment w:val="center"/>
    </w:pPr>
    <w:rPr>
      <w:rFonts w:ascii="Tahoma" w:hAnsi="Tahoma" w:cs="Tahoma"/>
      <w:sz w:val="28"/>
      <w:szCs w:val="28"/>
    </w:rPr>
  </w:style>
  <w:style w:type="paragraph" w:customStyle="1" w:styleId="xl129">
    <w:name w:val="xl129"/>
    <w:basedOn w:val="Normal"/>
    <w:rsid w:val="00250D53"/>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Times New Roman" w:hAnsi="Times New Roman" w:cs="Times New Roman"/>
      <w:color w:val="000000"/>
    </w:rPr>
  </w:style>
  <w:style w:type="paragraph" w:customStyle="1" w:styleId="xl130">
    <w:name w:val="xl130"/>
    <w:basedOn w:val="Normal"/>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rPr>
  </w:style>
  <w:style w:type="paragraph" w:customStyle="1" w:styleId="xl131">
    <w:name w:val="xl131"/>
    <w:basedOn w:val="Normal"/>
    <w:rsid w:val="00250D53"/>
    <w:pP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2">
    <w:name w:val="xl132"/>
    <w:basedOn w:val="Normal"/>
    <w:rsid w:val="00250D53"/>
    <w:pPr>
      <w:pBdr>
        <w:left w:val="single" w:sz="8"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3">
    <w:name w:val="xl133"/>
    <w:basedOn w:val="Normal"/>
    <w:rsid w:val="00250D53"/>
    <w:pPr>
      <w:pBdr>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4">
    <w:name w:val="xl134"/>
    <w:basedOn w:val="Normal"/>
    <w:rsid w:val="00250D53"/>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5">
    <w:name w:val="xl135"/>
    <w:basedOn w:val="Normal"/>
    <w:rsid w:val="00250D53"/>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6">
    <w:name w:val="xl136"/>
    <w:basedOn w:val="Normal"/>
    <w:rsid w:val="00250D53"/>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7">
    <w:name w:val="xl137"/>
    <w:basedOn w:val="Normal"/>
    <w:rsid w:val="00250D53"/>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8">
    <w:name w:val="xl138"/>
    <w:basedOn w:val="Normal"/>
    <w:rsid w:val="00250D53"/>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9">
    <w:name w:val="xl139"/>
    <w:basedOn w:val="Normal"/>
    <w:rsid w:val="00250D53"/>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40">
    <w:name w:val="xl140"/>
    <w:basedOn w:val="Normal"/>
    <w:rsid w:val="00250D53"/>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numbering" w:customStyle="1" w:styleId="StyleOutlinenumberedBlueBefore08cmHanging567ch">
    <w:name w:val="Style Outline numbered Blue Before:  0.8 cm Hanging:  5.67 ch"/>
    <w:rsid w:val="00250D53"/>
    <w:pPr>
      <w:numPr>
        <w:numId w:val="19"/>
      </w:numPr>
    </w:pPr>
  </w:style>
  <w:style w:type="paragraph" w:customStyle="1" w:styleId="xl141">
    <w:name w:val="xl141"/>
    <w:basedOn w:val="Normal"/>
    <w:rsid w:val="00245D75"/>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2">
    <w:name w:val="xl142"/>
    <w:basedOn w:val="Normal"/>
    <w:rsid w:val="00245D75"/>
    <w:pPr>
      <w:pBdr>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3">
    <w:name w:val="xl143"/>
    <w:basedOn w:val="Normal"/>
    <w:rsid w:val="00245D75"/>
    <w:pPr>
      <w:pBdr>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4">
    <w:name w:val="xl144"/>
    <w:basedOn w:val="Normal"/>
    <w:rsid w:val="00245D75"/>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5">
    <w:name w:val="xl145"/>
    <w:basedOn w:val="Normal"/>
    <w:rsid w:val="00245D75"/>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6">
    <w:name w:val="xl146"/>
    <w:basedOn w:val="Normal"/>
    <w:rsid w:val="00245D75"/>
    <w:pP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7">
    <w:name w:val="xl147"/>
    <w:basedOn w:val="Normal"/>
    <w:rsid w:val="00245D75"/>
    <w:pPr>
      <w:pBdr>
        <w:left w:val="single" w:sz="8"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8">
    <w:name w:val="xl148"/>
    <w:basedOn w:val="Normal"/>
    <w:rsid w:val="00245D75"/>
    <w:pPr>
      <w:pBdr>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9">
    <w:name w:val="xl149"/>
    <w:basedOn w:val="Normal"/>
    <w:rsid w:val="00245D75"/>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50">
    <w:name w:val="xl150"/>
    <w:basedOn w:val="Normal"/>
    <w:rsid w:val="00245D75"/>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1">
    <w:name w:val="xl151"/>
    <w:basedOn w:val="Normal"/>
    <w:rsid w:val="00245D75"/>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2">
    <w:name w:val="xl152"/>
    <w:basedOn w:val="Normal"/>
    <w:rsid w:val="00245D75"/>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3">
    <w:name w:val="xl153"/>
    <w:basedOn w:val="Normal"/>
    <w:rsid w:val="00245D75"/>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4">
    <w:name w:val="xl154"/>
    <w:basedOn w:val="Normal"/>
    <w:rsid w:val="00245D75"/>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5">
    <w:name w:val="xl155"/>
    <w:basedOn w:val="Normal"/>
    <w:rsid w:val="00245D75"/>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6">
    <w:name w:val="xl156"/>
    <w:basedOn w:val="Normal"/>
    <w:rsid w:val="0099507A"/>
    <w:pPr>
      <w:pBdr>
        <w:top w:val="single" w:sz="4" w:space="0" w:color="auto"/>
        <w:left w:val="single" w:sz="4" w:space="0" w:color="auto"/>
        <w:bottom w:val="single" w:sz="4" w:space="0" w:color="auto"/>
      </w:pBdr>
      <w:bidi w:val="0"/>
      <w:spacing w:before="100" w:beforeAutospacing="1" w:after="100" w:afterAutospacing="1"/>
      <w:jc w:val="right"/>
    </w:pPr>
    <w:rPr>
      <w:rFonts w:ascii="Times New Roman" w:hAnsi="Times New Roman"/>
      <w:color w:val="000000"/>
    </w:rPr>
  </w:style>
  <w:style w:type="paragraph" w:customStyle="1" w:styleId="xl157">
    <w:name w:val="xl157"/>
    <w:basedOn w:val="Normal"/>
    <w:rsid w:val="0099507A"/>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b/>
      <w:bCs/>
    </w:rPr>
  </w:style>
  <w:style w:type="paragraph" w:styleId="TOCHeading">
    <w:name w:val="TOC Heading"/>
    <w:basedOn w:val="Heading1"/>
    <w:next w:val="Normal"/>
    <w:qFormat/>
    <w:rsid w:val="00B05F1A"/>
    <w:pPr>
      <w:keepLines/>
      <w:spacing w:before="480" w:after="0" w:line="276" w:lineRule="auto"/>
      <w:outlineLvl w:val="9"/>
    </w:pPr>
    <w:rPr>
      <w:rFonts w:ascii="Cambria" w:hAnsi="Cambria" w:cs="Times New Roman"/>
      <w:color w:val="365F91"/>
      <w:kern w:val="0"/>
      <w:sz w:val="28"/>
      <w:szCs w:val="28"/>
    </w:rPr>
  </w:style>
  <w:style w:type="paragraph" w:customStyle="1" w:styleId="xl158">
    <w:name w:val="xl158"/>
    <w:basedOn w:val="Normal"/>
    <w:rsid w:val="008E4197"/>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59">
    <w:name w:val="xl159"/>
    <w:basedOn w:val="Normal"/>
    <w:rsid w:val="008E4197"/>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0">
    <w:name w:val="xl160"/>
    <w:basedOn w:val="Normal"/>
    <w:rsid w:val="008E4197"/>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1">
    <w:name w:val="xl161"/>
    <w:basedOn w:val="Normal"/>
    <w:rsid w:val="008E4197"/>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2">
    <w:name w:val="xl162"/>
    <w:basedOn w:val="Normal"/>
    <w:rsid w:val="008E4197"/>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3">
    <w:name w:val="xl163"/>
    <w:basedOn w:val="Normal"/>
    <w:rsid w:val="008E4197"/>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4">
    <w:name w:val="xl164"/>
    <w:basedOn w:val="Normal"/>
    <w:rsid w:val="008E4197"/>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5">
    <w:name w:val="xl165"/>
    <w:basedOn w:val="Normal"/>
    <w:rsid w:val="008E4197"/>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6">
    <w:name w:val="xl166"/>
    <w:basedOn w:val="Normal"/>
    <w:rsid w:val="008E4197"/>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7">
    <w:name w:val="xl167"/>
    <w:basedOn w:val="Normal"/>
    <w:rsid w:val="008E4197"/>
    <w:pPr>
      <w:pBdr>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8">
    <w:name w:val="xl168"/>
    <w:basedOn w:val="Normal"/>
    <w:rsid w:val="008E4197"/>
    <w:pPr>
      <w:pBdr>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9">
    <w:name w:val="xl169"/>
    <w:basedOn w:val="Normal"/>
    <w:rsid w:val="008E4197"/>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70">
    <w:name w:val="xl170"/>
    <w:basedOn w:val="Normal"/>
    <w:rsid w:val="008E4197"/>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1111">
    <w:name w:val="פיסקה 1.1.1"/>
    <w:basedOn w:val="Normal"/>
    <w:rsid w:val="00D458D9"/>
    <w:pPr>
      <w:overflowPunct w:val="0"/>
      <w:autoSpaceDE w:val="0"/>
      <w:autoSpaceDN w:val="0"/>
      <w:adjustRightInd w:val="0"/>
      <w:spacing w:line="360" w:lineRule="auto"/>
      <w:ind w:left="1531" w:hanging="851"/>
      <w:jc w:val="both"/>
      <w:textAlignment w:val="baseline"/>
    </w:pPr>
    <w:rPr>
      <w:rFonts w:ascii="Times New Roman" w:hAnsi="Times New Roman"/>
      <w:sz w:val="20"/>
      <w:lang w:eastAsia="he-IL"/>
    </w:rPr>
  </w:style>
  <w:style w:type="character" w:customStyle="1" w:styleId="AlphaList20">
    <w:name w:val="Alpha List 2 תו"/>
    <w:locked/>
    <w:rsid w:val="00513711"/>
    <w:rPr>
      <w:sz w:val="22"/>
      <w:szCs w:val="24"/>
      <w:lang w:val="en-US" w:eastAsia="he-IL"/>
    </w:rPr>
  </w:style>
  <w:style w:type="paragraph" w:customStyle="1" w:styleId="SubjectTitle">
    <w:name w:val="Subject Title"/>
    <w:basedOn w:val="Heading2"/>
    <w:next w:val="Normal1"/>
    <w:rsid w:val="00513711"/>
    <w:pPr>
      <w:keepNext w:val="0"/>
      <w:spacing w:before="120" w:after="720"/>
      <w:ind w:left="794" w:hanging="794"/>
      <w:jc w:val="center"/>
      <w:outlineLvl w:val="9"/>
    </w:pPr>
    <w:rPr>
      <w:rFonts w:ascii="Times New Roman" w:hAnsi="Times New Roman" w:cs="David"/>
      <w:i w:val="0"/>
      <w:smallCaps/>
      <w:spacing w:val="70"/>
      <w:sz w:val="32"/>
      <w:szCs w:val="36"/>
      <w:u w:val="single"/>
    </w:rPr>
  </w:style>
  <w:style w:type="paragraph" w:customStyle="1" w:styleId="TableText">
    <w:name w:val="TableText"/>
    <w:basedOn w:val="Normal"/>
    <w:rsid w:val="00513711"/>
    <w:pPr>
      <w:spacing w:before="75" w:line="280" w:lineRule="atLeast"/>
    </w:pPr>
    <w:rPr>
      <w:rFonts w:ascii="Times New Roman" w:hAnsi="Times New Roman"/>
      <w:sz w:val="22"/>
      <w:lang w:eastAsia="he-IL"/>
    </w:rPr>
  </w:style>
  <w:style w:type="character" w:customStyle="1" w:styleId="Normal0">
    <w:name w:val="Normal תו"/>
    <w:locked/>
    <w:rsid w:val="00513711"/>
    <w:rPr>
      <w:rFonts w:cs="David" w:hint="cs"/>
      <w:sz w:val="22"/>
      <w:szCs w:val="24"/>
      <w:lang w:val="en-US" w:eastAsia="he-IL" w:bidi="he-IL"/>
    </w:rPr>
  </w:style>
  <w:style w:type="paragraph" w:customStyle="1" w:styleId="CharChar">
    <w:name w:val="Char תו Char תו"/>
    <w:basedOn w:val="Normal"/>
    <w:rsid w:val="00513711"/>
    <w:pPr>
      <w:bidi w:val="0"/>
      <w:spacing w:after="160" w:line="240" w:lineRule="exact"/>
      <w:jc w:val="both"/>
    </w:pPr>
    <w:rPr>
      <w:rFonts w:ascii="Verdana" w:hAnsi="Verdana" w:cs="FrankRuehl"/>
      <w:sz w:val="16"/>
      <w:szCs w:val="20"/>
      <w:lang w:bidi="ar-SA"/>
    </w:rPr>
  </w:style>
  <w:style w:type="character" w:customStyle="1" w:styleId="N-1A0">
    <w:name w:val="N-1A תו"/>
    <w:rsid w:val="00513711"/>
    <w:rPr>
      <w:rFonts w:cs="David"/>
      <w:spacing w:val="10"/>
      <w:szCs w:val="24"/>
      <w:lang w:val="en-US" w:eastAsia="he-IL" w:bidi="he-IL"/>
    </w:rPr>
  </w:style>
  <w:style w:type="paragraph" w:customStyle="1" w:styleId="CharChar0">
    <w:name w:val="Char Char"/>
    <w:basedOn w:val="Normal"/>
    <w:next w:val="Normal"/>
    <w:autoRedefine/>
    <w:rsid w:val="00513711"/>
    <w:pPr>
      <w:overflowPunct w:val="0"/>
      <w:autoSpaceDE w:val="0"/>
      <w:autoSpaceDN w:val="0"/>
      <w:adjustRightInd w:val="0"/>
      <w:spacing w:after="160" w:line="360" w:lineRule="auto"/>
    </w:pPr>
    <w:rPr>
      <w:rFonts w:ascii="Tahoma" w:hAnsi="Tahoma" w:cs="Arial"/>
      <w:sz w:val="22"/>
      <w:lang w:eastAsia="he-IL" w:bidi="ar-SA"/>
    </w:rPr>
  </w:style>
  <w:style w:type="paragraph" w:customStyle="1" w:styleId="a12">
    <w:name w:val="כותרת קטע"/>
    <w:basedOn w:val="Normal"/>
    <w:rsid w:val="00513711"/>
    <w:pPr>
      <w:widowControl w:val="0"/>
      <w:tabs>
        <w:tab w:val="left" w:pos="8675"/>
      </w:tabs>
      <w:autoSpaceDE w:val="0"/>
      <w:autoSpaceDN w:val="0"/>
      <w:spacing w:before="240" w:after="240" w:line="300" w:lineRule="atLeast"/>
      <w:jc w:val="both"/>
    </w:pPr>
    <w:rPr>
      <w:rFonts w:ascii="Times New Roman" w:hAnsi="Times New Roman"/>
      <w:b/>
      <w:bCs/>
      <w:smallCaps/>
    </w:rPr>
  </w:style>
  <w:style w:type="character" w:customStyle="1" w:styleId="ListParagraphChar">
    <w:name w:val="List Paragraph Char"/>
    <w:aliases w:val="Bullet List Char,FooterText Char,LP1 Char1,Paragraphe de liste1 Char,lp1 Char,numbered Char,מכרזים - טקסט סעיפים Char,פיסקת bullets Char"/>
    <w:link w:val="ListParagraph"/>
    <w:uiPriority w:val="34"/>
    <w:rsid w:val="00513711"/>
    <w:rPr>
      <w:rFonts w:ascii="Times New (W1)" w:hAnsi="Times New (W1)" w:cs="David"/>
      <w:sz w:val="24"/>
      <w:szCs w:val="24"/>
    </w:rPr>
  </w:style>
  <w:style w:type="paragraph" w:customStyle="1" w:styleId="CharChar1CharCharCharChar">
    <w:name w:val="Char Char1 תו תו Char Char תו תו Char Char"/>
    <w:basedOn w:val="Normal"/>
    <w:rsid w:val="00513711"/>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4"/>
    <w:rsid w:val="00513711"/>
    <w:pPr>
      <w:tabs>
        <w:tab w:val="num" w:pos="4253"/>
      </w:tabs>
      <w:ind w:left="4253" w:hanging="1134"/>
    </w:pPr>
  </w:style>
  <w:style w:type="character" w:customStyle="1" w:styleId="HeadingPerekChar">
    <w:name w:val="HeadingPerek Char"/>
    <w:basedOn w:val="DefaultParagraphFont"/>
    <w:link w:val="HeadingPerek"/>
    <w:locked/>
    <w:rsid w:val="0080724C"/>
    <w:rPr>
      <w:rFonts w:cs="David"/>
      <w:b/>
      <w:bCs/>
      <w:sz w:val="32"/>
      <w:szCs w:val="32"/>
      <w:lang w:eastAsia="he-IL"/>
    </w:rPr>
  </w:style>
  <w:style w:type="paragraph" w:customStyle="1" w:styleId="HeadingPerek">
    <w:name w:val="HeadingPerek"/>
    <w:basedOn w:val="Normal"/>
    <w:link w:val="HeadingPerekChar"/>
    <w:qFormat/>
    <w:rsid w:val="0080724C"/>
    <w:pPr>
      <w:numPr>
        <w:numId w:val="22"/>
      </w:numPr>
      <w:jc w:val="both"/>
    </w:pPr>
    <w:rPr>
      <w:rFonts w:ascii="Times New Roman" w:hAnsi="Times New Roman"/>
      <w:b/>
      <w:bCs/>
      <w:sz w:val="32"/>
      <w:szCs w:val="32"/>
      <w:lang w:eastAsia="he-IL"/>
    </w:rPr>
  </w:style>
  <w:style w:type="paragraph" w:customStyle="1" w:styleId="PARA1">
    <w:name w:val="PARA 1"/>
    <w:basedOn w:val="Normal"/>
    <w:qFormat/>
    <w:rsid w:val="0080724C"/>
    <w:pPr>
      <w:numPr>
        <w:ilvl w:val="1"/>
        <w:numId w:val="22"/>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80724C"/>
    <w:pPr>
      <w:numPr>
        <w:ilvl w:val="2"/>
      </w:numPr>
    </w:pPr>
    <w:rPr>
      <w:rFonts w:ascii="Arial" w:hAnsi="Arial"/>
      <w:b/>
    </w:rPr>
  </w:style>
  <w:style w:type="paragraph" w:customStyle="1" w:styleId="PARA3">
    <w:name w:val="PARA 3"/>
    <w:basedOn w:val="Normal"/>
    <w:qFormat/>
    <w:rsid w:val="0080724C"/>
    <w:pPr>
      <w:numPr>
        <w:ilvl w:val="3"/>
        <w:numId w:val="22"/>
      </w:numPr>
      <w:tabs>
        <w:tab w:val="left" w:pos="387"/>
      </w:tabs>
      <w:spacing w:before="120"/>
      <w:jc w:val="both"/>
    </w:pPr>
    <w:rPr>
      <w:rFonts w:ascii="Times New Roman" w:hAnsi="Times New Roman" w:cs="Narkisim"/>
      <w:lang w:eastAsia="he-IL"/>
    </w:rPr>
  </w:style>
  <w:style w:type="paragraph" w:customStyle="1" w:styleId="a13">
    <w:name w:val="כותרת טבלת נספחים"/>
    <w:basedOn w:val="Normal"/>
    <w:rsid w:val="00C45E0F"/>
    <w:pPr>
      <w:jc w:val="center"/>
    </w:pPr>
    <w:rPr>
      <w:rFonts w:ascii="Arial" w:hAnsi="Arial" w:cs="Arial"/>
      <w:b/>
      <w:color w:val="1B3461"/>
      <w:sz w:val="28"/>
      <w:szCs w:val="22"/>
    </w:rPr>
  </w:style>
  <w:style w:type="paragraph" w:customStyle="1" w:styleId="a14">
    <w:name w:val="שם הוראה"/>
    <w:basedOn w:val="Normal"/>
    <w:rsid w:val="00C45E0F"/>
    <w:pPr>
      <w:jc w:val="both"/>
    </w:pPr>
    <w:rPr>
      <w:rFonts w:ascii="Arial" w:hAnsi="Arial" w:cs="Arial"/>
      <w:b/>
      <w:bCs/>
      <w:color w:val="FFFFFF"/>
      <w:sz w:val="28"/>
      <w:szCs w:val="28"/>
    </w:rPr>
  </w:style>
  <w:style w:type="paragraph" w:customStyle="1" w:styleId="a15">
    <w:name w:val="טקסט רץ טבלה עליונה"/>
    <w:basedOn w:val="Normal"/>
    <w:rsid w:val="00C45E0F"/>
    <w:pPr>
      <w:jc w:val="both"/>
    </w:pPr>
    <w:rPr>
      <w:rFonts w:ascii="Arial" w:hAnsi="Arial" w:cs="Arial"/>
      <w:sz w:val="20"/>
      <w:szCs w:val="20"/>
    </w:rPr>
  </w:style>
  <w:style w:type="character" w:customStyle="1" w:styleId="Char0">
    <w:name w:val="טקסט סעיף Char"/>
    <w:uiPriority w:val="99"/>
    <w:rsid w:val="00C45E0F"/>
    <w:rPr>
      <w:rFonts w:ascii="Arial" w:hAnsi="Arial" w:cs="Arial"/>
      <w:sz w:val="22"/>
      <w:szCs w:val="22"/>
    </w:rPr>
  </w:style>
  <w:style w:type="table" w:customStyle="1" w:styleId="118">
    <w:name w:val="טבלת רשת1"/>
    <w:basedOn w:val="TableNormal"/>
    <w:next w:val="TableGrid"/>
    <w:uiPriority w:val="59"/>
    <w:rsid w:val="000C59B1"/>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8">
    <w:name w:val="טבלת רשת2"/>
    <w:basedOn w:val="TableNormal"/>
    <w:next w:val="TableGrid"/>
    <w:uiPriority w:val="59"/>
    <w:rsid w:val="000C59B1"/>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2">
    <w:name w:val="List Paragraph Char2"/>
    <w:basedOn w:val="DefaultParagraphFont"/>
    <w:uiPriority w:val="34"/>
    <w:rsid w:val="007A679E"/>
    <w:rPr>
      <w:rFonts w:cs="FrankRuehl"/>
      <w:szCs w:val="26"/>
      <w:lang w:eastAsia="he-IL"/>
    </w:rPr>
  </w:style>
  <w:style w:type="paragraph" w:customStyle="1" w:styleId="HNormal">
    <w:name w:val="HNormal"/>
    <w:link w:val="HNormal0"/>
    <w:rsid w:val="007C763E"/>
    <w:pPr>
      <w:bidi/>
      <w:spacing w:after="120"/>
      <w:jc w:val="both"/>
    </w:pPr>
    <w:rPr>
      <w:noProof/>
      <w:szCs w:val="24"/>
      <w:lang w:eastAsia="he-IL"/>
    </w:rPr>
  </w:style>
  <w:style w:type="character" w:customStyle="1" w:styleId="HNormal0">
    <w:name w:val="HNormal תו"/>
    <w:link w:val="HNormal"/>
    <w:rsid w:val="007C763E"/>
    <w:rPr>
      <w:noProof/>
      <w:szCs w:val="24"/>
      <w:lang w:eastAsia="he-IL"/>
    </w:rPr>
  </w:style>
  <w:style w:type="character" w:customStyle="1" w:styleId="ListParagraphChar1">
    <w:name w:val="List Paragraph Char1"/>
    <w:aliases w:val="LP1 Char"/>
    <w:basedOn w:val="DefaultParagraphFont"/>
    <w:uiPriority w:val="34"/>
    <w:rsid w:val="007D7808"/>
    <w:rPr>
      <w:rFonts w:cs="FrankRuehl"/>
      <w:szCs w:val="26"/>
      <w:lang w:eastAsia="he-IL"/>
    </w:rPr>
  </w:style>
  <w:style w:type="paragraph" w:customStyle="1" w:styleId="119">
    <w:name w:val="פיסקת רשימה11"/>
    <w:basedOn w:val="Normal"/>
    <w:rsid w:val="007D7808"/>
    <w:pPr>
      <w:keepNext/>
      <w:overflowPunct w:val="0"/>
      <w:autoSpaceDE w:val="0"/>
      <w:autoSpaceDN w:val="0"/>
      <w:adjustRightInd w:val="0"/>
      <w:spacing w:after="240" w:line="320" w:lineRule="exact"/>
      <w:ind w:left="720" w:firstLine="360"/>
      <w:contextualSpacing/>
      <w:jc w:val="both"/>
      <w:textAlignment w:val="baseline"/>
    </w:pPr>
    <w:rPr>
      <w:rFonts w:ascii="Calibri" w:hAnsi="Calibri" w:cs="Times New Roman"/>
    </w:rPr>
  </w:style>
  <w:style w:type="paragraph" w:customStyle="1" w:styleId="CharChar4">
    <w:name w:val="Char Char4"/>
    <w:basedOn w:val="Normal"/>
    <w:rsid w:val="007D7808"/>
    <w:pPr>
      <w:bidi w:val="0"/>
      <w:spacing w:before="60" w:after="160" w:line="240" w:lineRule="exact"/>
    </w:pPr>
    <w:rPr>
      <w:rFonts w:ascii="Verdana" w:hAnsi="Verdana" w:cs="Times New Roman"/>
      <w:color w:val="FF00FF"/>
      <w:szCs w:val="20"/>
      <w:lang w:val="en-GB" w:bidi="ar-SA"/>
    </w:rPr>
  </w:style>
  <w:style w:type="paragraph" w:customStyle="1" w:styleId="CharChar3">
    <w:name w:val="Char Char3"/>
    <w:basedOn w:val="Normal"/>
    <w:rsid w:val="007D7808"/>
    <w:pPr>
      <w:bidi w:val="0"/>
      <w:spacing w:before="60" w:after="160" w:line="240" w:lineRule="exact"/>
    </w:pPr>
    <w:rPr>
      <w:rFonts w:ascii="Verdana" w:hAnsi="Verdana" w:cs="Times New Roman"/>
      <w:color w:val="FF00FF"/>
      <w:szCs w:val="20"/>
      <w:lang w:val="en-GB" w:bidi="ar-SA"/>
    </w:rPr>
  </w:style>
  <w:style w:type="paragraph" w:customStyle="1" w:styleId="Char1">
    <w:name w:val="תו Char"/>
    <w:basedOn w:val="Normal"/>
    <w:rsid w:val="007D7808"/>
    <w:pPr>
      <w:bidi w:val="0"/>
      <w:spacing w:after="160" w:line="240" w:lineRule="exact"/>
      <w:jc w:val="both"/>
    </w:pPr>
    <w:rPr>
      <w:rFonts w:ascii="Verdana" w:hAnsi="Verdana" w:cs="FrankRuehl"/>
      <w:sz w:val="16"/>
      <w:szCs w:val="20"/>
      <w:lang w:bidi="ar-SA"/>
    </w:rPr>
  </w:style>
  <w:style w:type="paragraph" w:styleId="Signature">
    <w:name w:val="Signature"/>
    <w:basedOn w:val="Date"/>
    <w:link w:val="SignatureChar"/>
    <w:rsid w:val="007D7808"/>
    <w:pPr>
      <w:overflowPunct w:val="0"/>
      <w:autoSpaceDE w:val="0"/>
      <w:autoSpaceDN w:val="0"/>
      <w:adjustRightInd w:val="0"/>
      <w:spacing w:before="120" w:line="360" w:lineRule="atLeast"/>
      <w:ind w:left="5052" w:right="426"/>
      <w:jc w:val="center"/>
      <w:textAlignment w:val="baseline"/>
    </w:pPr>
    <w:rPr>
      <w:sz w:val="20"/>
    </w:rPr>
  </w:style>
  <w:style w:type="character" w:customStyle="1" w:styleId="SignatureChar">
    <w:name w:val="Signature Char"/>
    <w:basedOn w:val="DefaultParagraphFont"/>
    <w:link w:val="Signature"/>
    <w:rsid w:val="007D7808"/>
    <w:rPr>
      <w:rFonts w:cs="David"/>
      <w:szCs w:val="24"/>
      <w:lang w:eastAsia="he-IL"/>
    </w:rPr>
  </w:style>
  <w:style w:type="paragraph" w:customStyle="1" w:styleId="ms-1">
    <w:name w:val="ms-1"/>
    <w:basedOn w:val="Normal"/>
    <w:rsid w:val="007D7808"/>
    <w:pPr>
      <w:keepNext/>
      <w:numPr>
        <w:ilvl w:val="2"/>
        <w:numId w:val="26"/>
      </w:numPr>
      <w:tabs>
        <w:tab w:val="num" w:pos="709"/>
        <w:tab w:val="clear" w:pos="1984"/>
      </w:tabs>
      <w:spacing w:line="320" w:lineRule="exact"/>
      <w:ind w:left="709" w:right="567" w:hanging="567"/>
      <w:jc w:val="both"/>
    </w:pPr>
    <w:rPr>
      <w:rFonts w:ascii="Times New Roman" w:hAnsi="Times New Roman" w:cs="Times New Roman"/>
      <w:noProof/>
      <w:lang w:eastAsia="he-IL"/>
    </w:rPr>
  </w:style>
  <w:style w:type="paragraph" w:customStyle="1" w:styleId="ms-2">
    <w:name w:val="ms-2"/>
    <w:basedOn w:val="Normal"/>
    <w:rsid w:val="007D7808"/>
    <w:pPr>
      <w:keepNext/>
      <w:numPr>
        <w:ilvl w:val="3"/>
        <w:numId w:val="26"/>
      </w:numPr>
      <w:tabs>
        <w:tab w:val="num" w:pos="1287"/>
        <w:tab w:val="clear" w:pos="2835"/>
      </w:tabs>
      <w:spacing w:line="320" w:lineRule="exact"/>
      <w:ind w:left="1287" w:right="1134" w:hanging="567"/>
      <w:jc w:val="both"/>
    </w:pPr>
    <w:rPr>
      <w:rFonts w:ascii="Times New Roman" w:hAnsi="Times New Roman" w:cs="Times New Roman"/>
      <w:noProof/>
      <w:lang w:eastAsia="he-IL"/>
    </w:rPr>
  </w:style>
  <w:style w:type="paragraph" w:customStyle="1" w:styleId="ms-3">
    <w:name w:val="ms-3"/>
    <w:basedOn w:val="Normal"/>
    <w:rsid w:val="007D7808"/>
    <w:pPr>
      <w:keepNext/>
      <w:tabs>
        <w:tab w:val="num" w:pos="1984"/>
      </w:tabs>
      <w:spacing w:line="320" w:lineRule="exact"/>
      <w:ind w:left="1984" w:right="1984" w:hanging="850"/>
      <w:jc w:val="both"/>
    </w:pPr>
    <w:rPr>
      <w:rFonts w:ascii="Times New Roman" w:hAnsi="Times New Roman" w:cs="Times New Roman"/>
      <w:noProof/>
      <w:lang w:eastAsia="he-IL"/>
    </w:rPr>
  </w:style>
  <w:style w:type="paragraph" w:customStyle="1" w:styleId="ms-4">
    <w:name w:val="ms-4"/>
    <w:basedOn w:val="Normal"/>
    <w:rsid w:val="007D7808"/>
    <w:pPr>
      <w:keepNext/>
      <w:tabs>
        <w:tab w:val="num" w:pos="2835"/>
      </w:tabs>
      <w:spacing w:line="320" w:lineRule="exact"/>
      <w:ind w:left="2835" w:right="2835" w:hanging="851"/>
      <w:jc w:val="both"/>
    </w:pPr>
    <w:rPr>
      <w:rFonts w:ascii="Times New Roman" w:hAnsi="Times New Roman" w:cs="Times New Roman"/>
      <w:noProof/>
      <w:lang w:eastAsia="he-IL"/>
    </w:rPr>
  </w:style>
  <w:style w:type="paragraph" w:customStyle="1" w:styleId="ms-5">
    <w:name w:val="ms-5"/>
    <w:basedOn w:val="Normal"/>
    <w:rsid w:val="007D7808"/>
    <w:pPr>
      <w:keepNext/>
      <w:tabs>
        <w:tab w:val="num" w:pos="4876"/>
      </w:tabs>
      <w:spacing w:line="320" w:lineRule="exact"/>
      <w:ind w:left="4876" w:right="4876" w:hanging="1418"/>
      <w:jc w:val="both"/>
    </w:pPr>
    <w:rPr>
      <w:rFonts w:ascii="Times New Roman" w:hAnsi="Times New Roman" w:cs="Times New Roman"/>
      <w:noProof/>
      <w:lang w:eastAsia="he-IL"/>
    </w:rPr>
  </w:style>
  <w:style w:type="paragraph" w:customStyle="1" w:styleId="ms-6">
    <w:name w:val="ms-6"/>
    <w:basedOn w:val="Normal"/>
    <w:rsid w:val="007D7808"/>
    <w:pPr>
      <w:keepNext/>
      <w:tabs>
        <w:tab w:val="num" w:pos="6633"/>
      </w:tabs>
      <w:spacing w:line="320" w:lineRule="exact"/>
      <w:ind w:left="6633" w:right="6633" w:hanging="1757"/>
      <w:jc w:val="both"/>
    </w:pPr>
    <w:rPr>
      <w:rFonts w:ascii="Times New Roman" w:hAnsi="Times New Roman" w:cs="Times New Roman"/>
      <w:noProof/>
      <w:lang w:eastAsia="he-IL"/>
    </w:rPr>
  </w:style>
  <w:style w:type="paragraph" w:customStyle="1" w:styleId="N2">
    <w:name w:val="N2"/>
    <w:basedOn w:val="Normal"/>
    <w:rsid w:val="007D7808"/>
    <w:pPr>
      <w:overflowPunct w:val="0"/>
      <w:autoSpaceDE w:val="0"/>
      <w:autoSpaceDN w:val="0"/>
      <w:adjustRightInd w:val="0"/>
      <w:spacing w:after="120" w:line="360" w:lineRule="atLeast"/>
      <w:ind w:left="851"/>
      <w:jc w:val="both"/>
      <w:textAlignment w:val="baseline"/>
    </w:pPr>
    <w:rPr>
      <w:rFonts w:ascii="Times New Roman" w:hAnsi="Times New Roman"/>
      <w:sz w:val="20"/>
      <w:lang w:eastAsia="he-IL"/>
    </w:rPr>
  </w:style>
  <w:style w:type="paragraph" w:styleId="EndnoteText">
    <w:name w:val="endnote text"/>
    <w:basedOn w:val="Normal"/>
    <w:link w:val="EndnoteTextChar"/>
    <w:rsid w:val="007D7808"/>
    <w:pPr>
      <w:overflowPunct w:val="0"/>
      <w:autoSpaceDE w:val="0"/>
      <w:autoSpaceDN w:val="0"/>
      <w:adjustRightInd w:val="0"/>
      <w:textAlignment w:val="baseline"/>
    </w:pPr>
    <w:rPr>
      <w:rFonts w:ascii="Times New Roman" w:hAnsi="Times New Roman" w:cs="FrankRuehl"/>
      <w:sz w:val="20"/>
      <w:szCs w:val="20"/>
      <w:lang w:eastAsia="he-IL"/>
    </w:rPr>
  </w:style>
  <w:style w:type="character" w:customStyle="1" w:styleId="EndnoteTextChar">
    <w:name w:val="Endnote Text Char"/>
    <w:basedOn w:val="DefaultParagraphFont"/>
    <w:link w:val="EndnoteText"/>
    <w:rsid w:val="007D7808"/>
    <w:rPr>
      <w:rFonts w:cs="FrankRuehl"/>
      <w:lang w:eastAsia="he-IL"/>
    </w:rPr>
  </w:style>
  <w:style w:type="character" w:styleId="EndnoteReference">
    <w:name w:val="endnote reference"/>
    <w:basedOn w:val="DefaultParagraphFont"/>
    <w:rsid w:val="007D7808"/>
    <w:rPr>
      <w:vertAlign w:val="superscript"/>
    </w:rPr>
  </w:style>
  <w:style w:type="paragraph" w:customStyle="1" w:styleId="121">
    <w:name w:val="פיסקה1"/>
    <w:basedOn w:val="Normal"/>
    <w:rsid w:val="007D7808"/>
    <w:pPr>
      <w:tabs>
        <w:tab w:val="left" w:pos="1800"/>
      </w:tabs>
      <w:overflowPunct w:val="0"/>
      <w:autoSpaceDE w:val="0"/>
      <w:autoSpaceDN w:val="0"/>
      <w:adjustRightInd w:val="0"/>
      <w:spacing w:line="360" w:lineRule="atLeast"/>
      <w:ind w:left="284"/>
      <w:jc w:val="both"/>
      <w:textAlignment w:val="baseline"/>
    </w:pPr>
    <w:rPr>
      <w:rFonts w:ascii="Times New Roman" w:hAnsi="Times New Roman"/>
      <w:lang w:eastAsia="he-IL"/>
    </w:rPr>
  </w:style>
  <w:style w:type="paragraph" w:styleId="Quote">
    <w:name w:val="Quote"/>
    <w:basedOn w:val="Normal"/>
    <w:link w:val="QuoteChar"/>
    <w:qFormat/>
    <w:rsid w:val="007D7808"/>
    <w:pPr>
      <w:overflowPunct w:val="0"/>
      <w:autoSpaceDE w:val="0"/>
      <w:autoSpaceDN w:val="0"/>
      <w:adjustRightInd w:val="0"/>
      <w:spacing w:after="120" w:line="360" w:lineRule="atLeast"/>
      <w:ind w:left="1643"/>
      <w:jc w:val="both"/>
      <w:textAlignment w:val="baseline"/>
    </w:pPr>
    <w:rPr>
      <w:rFonts w:ascii="Times New Roman" w:hAnsi="Times New Roman"/>
      <w:b/>
      <w:bCs/>
      <w:sz w:val="20"/>
      <w:lang w:eastAsia="he-IL"/>
    </w:rPr>
  </w:style>
  <w:style w:type="character" w:customStyle="1" w:styleId="QuoteChar">
    <w:name w:val="Quote Char"/>
    <w:basedOn w:val="DefaultParagraphFont"/>
    <w:link w:val="Quote"/>
    <w:rsid w:val="007D7808"/>
    <w:rPr>
      <w:rFonts w:cs="David"/>
      <w:b/>
      <w:bCs/>
      <w:szCs w:val="24"/>
      <w:lang w:eastAsia="he-IL"/>
    </w:rPr>
  </w:style>
  <w:style w:type="paragraph" w:customStyle="1" w:styleId="N1">
    <w:name w:val="N1"/>
    <w:basedOn w:val="Normal"/>
    <w:rsid w:val="007D7808"/>
    <w:pPr>
      <w:overflowPunct w:val="0"/>
      <w:autoSpaceDE w:val="0"/>
      <w:autoSpaceDN w:val="0"/>
      <w:adjustRightInd w:val="0"/>
      <w:spacing w:after="120" w:line="360" w:lineRule="atLeast"/>
      <w:ind w:left="567" w:hanging="567"/>
      <w:jc w:val="both"/>
      <w:textAlignment w:val="baseline"/>
    </w:pPr>
    <w:rPr>
      <w:rFonts w:ascii="Times New Roman" w:hAnsi="Times New Roman"/>
      <w:sz w:val="20"/>
      <w:lang w:eastAsia="he-IL"/>
    </w:rPr>
  </w:style>
  <w:style w:type="paragraph" w:customStyle="1" w:styleId="a16">
    <w:name w:val="כתובת"/>
    <w:basedOn w:val="Normal"/>
    <w:rsid w:val="007D7808"/>
    <w:pPr>
      <w:overflowPunct w:val="0"/>
      <w:autoSpaceDE w:val="0"/>
      <w:autoSpaceDN w:val="0"/>
      <w:adjustRightInd w:val="0"/>
      <w:spacing w:line="360" w:lineRule="atLeast"/>
      <w:jc w:val="both"/>
      <w:textAlignment w:val="baseline"/>
    </w:pPr>
    <w:rPr>
      <w:rFonts w:ascii="Times New Roman" w:hAnsi="Times New Roman"/>
      <w:sz w:val="20"/>
      <w:lang w:eastAsia="he-IL"/>
    </w:rPr>
  </w:style>
  <w:style w:type="paragraph" w:customStyle="1" w:styleId="N3">
    <w:name w:val="N3"/>
    <w:basedOn w:val="N1"/>
    <w:rsid w:val="007D7808"/>
    <w:pPr>
      <w:ind w:left="1650" w:firstLine="0"/>
    </w:pPr>
  </w:style>
  <w:style w:type="paragraph" w:customStyle="1" w:styleId="a17">
    <w:name w:val="מירכוז"/>
    <w:basedOn w:val="Normal"/>
    <w:rsid w:val="007D7808"/>
    <w:pPr>
      <w:overflowPunct w:val="0"/>
      <w:autoSpaceDE w:val="0"/>
      <w:autoSpaceDN w:val="0"/>
      <w:adjustRightInd w:val="0"/>
      <w:spacing w:line="360" w:lineRule="atLeast"/>
      <w:jc w:val="center"/>
      <w:textAlignment w:val="baseline"/>
    </w:pPr>
    <w:rPr>
      <w:rFonts w:ascii="Times New Roman" w:hAnsi="Times New Roman"/>
      <w:b/>
      <w:bCs/>
      <w:sz w:val="20"/>
      <w:lang w:eastAsia="he-IL"/>
    </w:rPr>
  </w:style>
  <w:style w:type="paragraph" w:customStyle="1" w:styleId="chekbox">
    <w:name w:val="chekbox"/>
    <w:basedOn w:val="Normal"/>
    <w:rsid w:val="007D7808"/>
    <w:pPr>
      <w:overflowPunct w:val="0"/>
      <w:autoSpaceDE w:val="0"/>
      <w:autoSpaceDN w:val="0"/>
      <w:adjustRightInd w:val="0"/>
      <w:spacing w:after="120" w:line="360" w:lineRule="atLeast"/>
      <w:ind w:left="375" w:hanging="375"/>
      <w:jc w:val="both"/>
      <w:textAlignment w:val="baseline"/>
    </w:pPr>
    <w:rPr>
      <w:rFonts w:ascii="Times New Roman" w:hAnsi="Times New Roman"/>
      <w:sz w:val="20"/>
      <w:lang w:eastAsia="he-IL"/>
    </w:rPr>
  </w:style>
  <w:style w:type="paragraph" w:customStyle="1" w:styleId="a18">
    <w:name w:val="כותרת"/>
    <w:basedOn w:val="Normal"/>
    <w:rsid w:val="007D7808"/>
    <w:pPr>
      <w:keepNext/>
      <w:overflowPunct w:val="0"/>
      <w:autoSpaceDE w:val="0"/>
      <w:autoSpaceDN w:val="0"/>
      <w:adjustRightInd w:val="0"/>
      <w:spacing w:line="360" w:lineRule="atLeast"/>
      <w:ind w:left="709" w:hanging="709"/>
      <w:jc w:val="center"/>
      <w:textAlignment w:val="baseline"/>
    </w:pPr>
    <w:rPr>
      <w:rFonts w:ascii="Times New Roman" w:hAnsi="Times New Roman"/>
      <w:b/>
      <w:bCs/>
      <w:kern w:val="28"/>
      <w:szCs w:val="36"/>
      <w:lang w:eastAsia="he-IL"/>
    </w:rPr>
  </w:style>
  <w:style w:type="paragraph" w:customStyle="1" w:styleId="34">
    <w:name w:val="פסקה3"/>
    <w:basedOn w:val="Normal"/>
    <w:rsid w:val="007D7808"/>
    <w:pPr>
      <w:spacing w:line="360" w:lineRule="atLeast"/>
      <w:ind w:left="907"/>
      <w:jc w:val="both"/>
    </w:pPr>
    <w:rPr>
      <w:rFonts w:ascii="Tahoma" w:hAnsi="Tahoma" w:cs="Tahoma"/>
      <w:sz w:val="22"/>
      <w:szCs w:val="22"/>
      <w:lang w:eastAsia="he-IL"/>
    </w:rPr>
  </w:style>
  <w:style w:type="paragraph" w:customStyle="1" w:styleId="a19">
    <w:name w:val="כותרות"/>
    <w:basedOn w:val="Normal"/>
    <w:rsid w:val="007D7808"/>
    <w:pPr>
      <w:overflowPunct w:val="0"/>
      <w:autoSpaceDE w:val="0"/>
      <w:autoSpaceDN w:val="0"/>
      <w:adjustRightInd w:val="0"/>
      <w:spacing w:line="360" w:lineRule="atLeast"/>
      <w:jc w:val="center"/>
      <w:textAlignment w:val="baseline"/>
    </w:pPr>
    <w:rPr>
      <w:rFonts w:ascii="Times New Roman" w:hAnsi="Times New Roman"/>
      <w:sz w:val="20"/>
      <w:lang w:eastAsia="he-IL"/>
    </w:rPr>
  </w:style>
  <w:style w:type="paragraph" w:customStyle="1" w:styleId="a20">
    <w:name w:val="הואיל"/>
    <w:basedOn w:val="a19"/>
    <w:rsid w:val="007D7808"/>
    <w:pPr>
      <w:spacing w:before="120" w:after="120"/>
      <w:ind w:left="799" w:hanging="799"/>
      <w:jc w:val="both"/>
    </w:pPr>
  </w:style>
  <w:style w:type="paragraph" w:customStyle="1" w:styleId="a21">
    <w:name w:val="הגדרות"/>
    <w:basedOn w:val="N1"/>
    <w:rsid w:val="007D7808"/>
    <w:pPr>
      <w:spacing w:after="0"/>
      <w:ind w:left="2642" w:hanging="1933"/>
    </w:pPr>
  </w:style>
  <w:style w:type="paragraph" w:customStyle="1" w:styleId="29">
    <w:name w:val="פסקה2"/>
    <w:basedOn w:val="Normal"/>
    <w:rsid w:val="007D7808"/>
    <w:pPr>
      <w:spacing w:line="360" w:lineRule="auto"/>
      <w:ind w:left="454"/>
      <w:jc w:val="both"/>
    </w:pPr>
    <w:rPr>
      <w:rFonts w:ascii="Tahoma" w:hAnsi="Tahoma" w:cs="Tahoma"/>
      <w:sz w:val="22"/>
      <w:szCs w:val="22"/>
      <w:lang w:eastAsia="he-IL"/>
    </w:rPr>
  </w:style>
  <w:style w:type="paragraph" w:customStyle="1" w:styleId="122">
    <w:name w:val="פסקה1"/>
    <w:rsid w:val="007D7808"/>
    <w:pPr>
      <w:bidi/>
      <w:jc w:val="both"/>
    </w:pPr>
    <w:rPr>
      <w:rFonts w:ascii="Tahoma" w:hAnsi="Tahoma" w:cs="Tahoma"/>
      <w:sz w:val="22"/>
      <w:szCs w:val="22"/>
    </w:rPr>
  </w:style>
  <w:style w:type="paragraph" w:customStyle="1" w:styleId="45">
    <w:name w:val="פסקה4"/>
    <w:rsid w:val="007D7808"/>
    <w:pPr>
      <w:bidi/>
      <w:ind w:left="1361"/>
      <w:jc w:val="both"/>
    </w:pPr>
    <w:rPr>
      <w:rFonts w:ascii="Tahoma" w:hAnsi="Tahoma" w:cs="Tahoma"/>
      <w:sz w:val="22"/>
      <w:szCs w:val="22"/>
    </w:rPr>
  </w:style>
  <w:style w:type="paragraph" w:customStyle="1" w:styleId="123">
    <w:name w:val="היסט1"/>
    <w:basedOn w:val="Normal"/>
    <w:rsid w:val="007D7808"/>
    <w:pPr>
      <w:autoSpaceDE w:val="0"/>
      <w:autoSpaceDN w:val="0"/>
      <w:spacing w:line="360" w:lineRule="auto"/>
      <w:ind w:right="851"/>
      <w:jc w:val="both"/>
    </w:pPr>
    <w:rPr>
      <w:rFonts w:ascii="Times New Roman" w:hAnsi="Times New Roman"/>
      <w:lang w:eastAsia="he-IL"/>
    </w:rPr>
  </w:style>
  <w:style w:type="paragraph" w:customStyle="1" w:styleId="Char2">
    <w:name w:val="תו Char תו"/>
    <w:basedOn w:val="Normal"/>
    <w:rsid w:val="007D7808"/>
    <w:pPr>
      <w:bidi w:val="0"/>
      <w:spacing w:after="160" w:line="240" w:lineRule="exact"/>
      <w:jc w:val="both"/>
    </w:pPr>
    <w:rPr>
      <w:rFonts w:ascii="Verdana" w:hAnsi="Verdana"/>
      <w:sz w:val="16"/>
      <w:szCs w:val="20"/>
      <w:lang w:bidi="ar-SA"/>
    </w:rPr>
  </w:style>
  <w:style w:type="paragraph" w:customStyle="1" w:styleId="DataItem">
    <w:name w:val="DataItem"/>
    <w:basedOn w:val="Normal"/>
    <w:rsid w:val="007D7808"/>
    <w:pPr>
      <w:numPr>
        <w:numId w:val="27"/>
      </w:numPr>
      <w:tabs>
        <w:tab w:val="clear" w:pos="1191"/>
      </w:tabs>
      <w:spacing w:before="120" w:line="320" w:lineRule="exact"/>
      <w:ind w:left="0" w:firstLine="0"/>
    </w:pPr>
    <w:rPr>
      <w:rFonts w:ascii="Times New Roman" w:hAnsi="Times New Roman"/>
      <w:sz w:val="22"/>
      <w:lang w:eastAsia="he-IL"/>
    </w:rPr>
  </w:style>
  <w:style w:type="paragraph" w:customStyle="1" w:styleId="RonnyBase">
    <w:name w:val="RonnyBase"/>
    <w:rsid w:val="007D7808"/>
    <w:pPr>
      <w:keepLines/>
      <w:bidi/>
      <w:spacing w:before="120"/>
      <w:jc w:val="both"/>
    </w:pPr>
    <w:rPr>
      <w:rFonts w:cs="David"/>
      <w:sz w:val="22"/>
      <w:szCs w:val="22"/>
    </w:rPr>
  </w:style>
  <w:style w:type="paragraph" w:customStyle="1" w:styleId="CharChar2">
    <w:name w:val="Char Char2"/>
    <w:basedOn w:val="Normal"/>
    <w:rsid w:val="007D7808"/>
    <w:pPr>
      <w:bidi w:val="0"/>
      <w:spacing w:before="60" w:after="160" w:line="240" w:lineRule="exact"/>
    </w:pPr>
    <w:rPr>
      <w:rFonts w:ascii="Verdana" w:hAnsi="Verdana" w:cs="Times New Roman"/>
      <w:color w:val="FF00FF"/>
      <w:szCs w:val="20"/>
      <w:lang w:val="en-GB" w:bidi="ar-SA"/>
    </w:rPr>
  </w:style>
  <w:style w:type="paragraph" w:customStyle="1" w:styleId="CharChar1">
    <w:name w:val="Char Char1"/>
    <w:basedOn w:val="Normal"/>
    <w:rsid w:val="007D7808"/>
    <w:pPr>
      <w:bidi w:val="0"/>
      <w:spacing w:before="60" w:after="160" w:line="240" w:lineRule="exact"/>
    </w:pPr>
    <w:rPr>
      <w:rFonts w:ascii="Verdana" w:hAnsi="Verdana" w:cs="Times New Roman"/>
      <w:color w:val="FF00FF"/>
      <w:szCs w:val="20"/>
      <w:lang w:val="en-GB" w:bidi="ar-SA"/>
    </w:rPr>
  </w:style>
  <w:style w:type="character" w:customStyle="1" w:styleId="NormalTextChar">
    <w:name w:val="Normal_Text Char"/>
    <w:basedOn w:val="DefaultParagraphFont"/>
    <w:link w:val="NormalText"/>
    <w:locked/>
    <w:rsid w:val="007D7808"/>
    <w:rPr>
      <w:rFonts w:ascii="Tahoma" w:hAnsi="Tahoma" w:cs="Arial"/>
      <w:szCs w:val="24"/>
    </w:rPr>
  </w:style>
  <w:style w:type="paragraph" w:customStyle="1" w:styleId="NormalText">
    <w:name w:val="Normal_Text"/>
    <w:basedOn w:val="Normal"/>
    <w:link w:val="NormalTextChar"/>
    <w:rsid w:val="007D7808"/>
    <w:pPr>
      <w:spacing w:before="60" w:after="120" w:line="312" w:lineRule="auto"/>
      <w:jc w:val="both"/>
    </w:pPr>
    <w:rPr>
      <w:rFonts w:ascii="Tahoma" w:hAnsi="Tahoma" w:cs="Arial"/>
      <w:sz w:val="20"/>
    </w:rPr>
  </w:style>
  <w:style w:type="paragraph" w:customStyle="1" w:styleId="Style9ptLinespacingsingle9">
    <w:name w:val="סגנון Style 9 pt Line spacing:  single + ‏9 נק'"/>
    <w:basedOn w:val="Normal"/>
    <w:rsid w:val="007D7808"/>
    <w:pPr>
      <w:numPr>
        <w:numId w:val="28"/>
      </w:numPr>
      <w:ind w:right="720"/>
    </w:pPr>
    <w:rPr>
      <w:rFonts w:ascii="Arial" w:hAnsi="Arial" w:cs="Arial"/>
      <w:sz w:val="18"/>
      <w:szCs w:val="18"/>
      <w:lang w:eastAsia="he-IL"/>
    </w:rPr>
  </w:style>
  <w:style w:type="table" w:customStyle="1" w:styleId="5-51">
    <w:name w:val="טבלת רשת 5 כהה - הדגשה 51"/>
    <w:basedOn w:val="TableNormal"/>
    <w:uiPriority w:val="50"/>
    <w:rsid w:val="007D7808"/>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AEE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BACC6"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BACC6"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BACC6"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BACC6" w:themeFill="accent5"/>
      </w:tcPr>
    </w:tblStylePr>
    <w:tblStylePr w:type="band1Vert">
      <w:tblPr/>
      <w:tcPr>
        <w:shd w:val="clear" w:color="auto" w:fill="B6DDE8" w:themeFill="accent5" w:themeFillTint="66"/>
      </w:tcPr>
    </w:tblStylePr>
    <w:tblStylePr w:type="band1Horz">
      <w:tblPr/>
      <w:tcPr>
        <w:shd w:val="clear" w:color="auto" w:fill="B6DDE8" w:themeFill="accent5" w:themeFillTint="66"/>
      </w:tcPr>
    </w:tblStylePr>
  </w:style>
  <w:style w:type="table" w:customStyle="1" w:styleId="51">
    <w:name w:val="טבלת רשת 5 כהה1"/>
    <w:basedOn w:val="TableNormal"/>
    <w:uiPriority w:val="50"/>
    <w:rsid w:val="007D7808"/>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customStyle="1" w:styleId="5-11">
    <w:name w:val="טבלת רשת 5 כהה - הדגשה 11"/>
    <w:basedOn w:val="TableNormal"/>
    <w:uiPriority w:val="50"/>
    <w:rsid w:val="007D7808"/>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paragraph" w:customStyle="1" w:styleId="Char10">
    <w:name w:val="תו Char1"/>
    <w:basedOn w:val="Normal"/>
    <w:rsid w:val="007D7808"/>
    <w:pPr>
      <w:bidi w:val="0"/>
      <w:spacing w:after="160" w:line="240" w:lineRule="exact"/>
      <w:jc w:val="both"/>
    </w:pPr>
    <w:rPr>
      <w:rFonts w:ascii="Verdana" w:hAnsi="Verdana" w:cs="FrankRuehl"/>
      <w:sz w:val="16"/>
      <w:szCs w:val="20"/>
      <w:lang w:bidi="ar-SA"/>
    </w:rPr>
  </w:style>
  <w:style w:type="character" w:styleId="PlaceholderText">
    <w:name w:val="Placeholder Text"/>
    <w:basedOn w:val="DefaultParagraphFont"/>
    <w:uiPriority w:val="99"/>
    <w:semiHidden/>
    <w:rsid w:val="007D7808"/>
    <w:rPr>
      <w:color w:val="808080"/>
    </w:rPr>
  </w:style>
  <w:style w:type="paragraph" w:customStyle="1" w:styleId="210">
    <w:name w:val="סגנון2"/>
    <w:basedOn w:val="18"/>
    <w:rsid w:val="007D7808"/>
    <w:pPr>
      <w:spacing w:after="0" w:line="360" w:lineRule="auto"/>
      <w:ind w:left="1360" w:hanging="567"/>
      <w:jc w:val="both"/>
    </w:pPr>
    <w:rPr>
      <w:bCs w:val="0"/>
    </w:rPr>
  </w:style>
  <w:style w:type="paragraph" w:customStyle="1" w:styleId="35">
    <w:name w:val="סגנון3"/>
    <w:basedOn w:val="210"/>
    <w:rsid w:val="007D7808"/>
    <w:pPr>
      <w:ind w:left="2352" w:hanging="709"/>
    </w:pPr>
  </w:style>
  <w:style w:type="paragraph" w:customStyle="1" w:styleId="46">
    <w:name w:val="סגנון4"/>
    <w:basedOn w:val="35"/>
    <w:rsid w:val="007D7808"/>
    <w:pPr>
      <w:ind w:left="3061" w:hanging="567"/>
    </w:pPr>
  </w:style>
  <w:style w:type="character" w:customStyle="1" w:styleId="apple-converted-space">
    <w:name w:val="apple-converted-space"/>
    <w:basedOn w:val="DefaultParagraphFont"/>
    <w:rsid w:val="007D7808"/>
  </w:style>
  <w:style w:type="paragraph" w:customStyle="1" w:styleId="-3">
    <w:name w:val="נורמל-3 תו"/>
    <w:basedOn w:val="Normal"/>
    <w:link w:val="-31"/>
    <w:autoRedefine/>
    <w:uiPriority w:val="99"/>
    <w:rsid w:val="007D7808"/>
    <w:pPr>
      <w:widowControl w:val="0"/>
      <w:tabs>
        <w:tab w:val="left" w:pos="850"/>
      </w:tabs>
      <w:spacing w:before="120" w:line="360" w:lineRule="auto"/>
      <w:ind w:left="2160" w:right="-567" w:hanging="720"/>
      <w:contextualSpacing/>
    </w:pPr>
    <w:rPr>
      <w:rFonts w:ascii="Arial" w:eastAsia="Calibri" w:hAnsi="Arial"/>
    </w:rPr>
  </w:style>
  <w:style w:type="character" w:customStyle="1" w:styleId="-31">
    <w:name w:val="נורמל-3 תו תו1"/>
    <w:basedOn w:val="DefaultParagraphFont"/>
    <w:link w:val="-3"/>
    <w:uiPriority w:val="99"/>
    <w:locked/>
    <w:rsid w:val="007D7808"/>
    <w:rPr>
      <w:rFonts w:ascii="Arial" w:eastAsia="Calibri" w:hAnsi="Arial" w:cs="David"/>
      <w:sz w:val="24"/>
      <w:szCs w:val="24"/>
    </w:rPr>
  </w:style>
  <w:style w:type="paragraph" w:styleId="List5">
    <w:name w:val="List 5"/>
    <w:basedOn w:val="Normal"/>
    <w:rsid w:val="007D7808"/>
    <w:pPr>
      <w:overflowPunct w:val="0"/>
      <w:autoSpaceDE w:val="0"/>
      <w:autoSpaceDN w:val="0"/>
      <w:adjustRightInd w:val="0"/>
      <w:spacing w:line="360" w:lineRule="auto"/>
      <w:ind w:left="1415" w:hanging="283"/>
      <w:jc w:val="both"/>
      <w:textAlignment w:val="baseline"/>
    </w:pPr>
    <w:rPr>
      <w:rFonts w:ascii="David" w:hAnsi="David"/>
      <w:lang w:eastAsia="he-IL"/>
    </w:rPr>
  </w:style>
  <w:style w:type="paragraph" w:styleId="ListNumber5">
    <w:name w:val="List Number 5"/>
    <w:basedOn w:val="Normal"/>
    <w:semiHidden/>
    <w:unhideWhenUsed/>
    <w:rsid w:val="007D7808"/>
    <w:pPr>
      <w:numPr>
        <w:numId w:val="29"/>
      </w:numPr>
      <w:overflowPunct w:val="0"/>
      <w:autoSpaceDE w:val="0"/>
      <w:autoSpaceDN w:val="0"/>
      <w:adjustRightInd w:val="0"/>
      <w:spacing w:line="360" w:lineRule="auto"/>
      <w:contextualSpacing/>
      <w:textAlignment w:val="baseline"/>
    </w:pPr>
    <w:rPr>
      <w:rFonts w:ascii="Times New Roman" w:hAnsi="Times New Roman" w:cs="FrankRuehl"/>
      <w:sz w:val="20"/>
      <w:szCs w:val="26"/>
      <w:lang w:eastAsia="he-IL"/>
    </w:rPr>
  </w:style>
  <w:style w:type="paragraph" w:customStyle="1" w:styleId="a22">
    <w:name w:val="סגנון מרווח בין שורות:  בודד"/>
    <w:basedOn w:val="Normal"/>
    <w:rsid w:val="007D7808"/>
    <w:pPr>
      <w:jc w:val="both"/>
    </w:pPr>
    <w:rPr>
      <w:rFonts w:ascii="David" w:hAnsi="David"/>
      <w:sz w:val="22"/>
      <w:lang w:eastAsia="he-IL"/>
    </w:rPr>
  </w:style>
  <w:style w:type="table" w:customStyle="1" w:styleId="124">
    <w:name w:val="רשת טבלה1"/>
    <w:basedOn w:val="TableNormal"/>
    <w:next w:val="TableGrid"/>
    <w:uiPriority w:val="59"/>
    <w:rsid w:val="007D7808"/>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itanjeChar">
    <w:name w:val="Pitanje Char"/>
    <w:basedOn w:val="Normal"/>
    <w:rsid w:val="00E526D9"/>
    <w:pPr>
      <w:numPr>
        <w:ilvl w:val="2"/>
        <w:numId w:val="31"/>
      </w:numPr>
      <w:tabs>
        <w:tab w:val="left" w:pos="340"/>
      </w:tabs>
      <w:bidi w:val="0"/>
      <w:jc w:val="both"/>
    </w:pPr>
    <w:rPr>
      <w:rFonts w:ascii="Arial Narrow" w:hAnsi="Arial Narrow" w:cs="Arial"/>
      <w:b/>
      <w:sz w:val="20"/>
      <w:szCs w:val="20"/>
      <w:lang w:bidi="ar-SA"/>
    </w:rPr>
  </w:style>
  <w:style w:type="paragraph" w:customStyle="1" w:styleId="OdgMul">
    <w:name w:val="Odg Mul"/>
    <w:basedOn w:val="Normal"/>
    <w:rsid w:val="00E526D9"/>
    <w:pPr>
      <w:numPr>
        <w:ilvl w:val="3"/>
        <w:numId w:val="31"/>
      </w:numPr>
      <w:bidi w:val="0"/>
    </w:pPr>
    <w:rPr>
      <w:rFonts w:ascii="Arial Narrow" w:hAnsi="Arial Narrow" w:cs="Arial"/>
      <w:sz w:val="20"/>
      <w:szCs w:val="20"/>
      <w:lang w:bidi="ar-SA"/>
    </w:rPr>
  </w:style>
  <w:style w:type="paragraph" w:customStyle="1" w:styleId="OdgSmpl">
    <w:name w:val="Odg Smpl"/>
    <w:basedOn w:val="Normal"/>
    <w:rsid w:val="00E526D9"/>
    <w:pPr>
      <w:numPr>
        <w:ilvl w:val="4"/>
        <w:numId w:val="31"/>
      </w:numPr>
      <w:bidi w:val="0"/>
    </w:pPr>
    <w:rPr>
      <w:rFonts w:ascii="Arial Narrow" w:hAnsi="Arial Narrow" w:cs="Arial"/>
      <w:sz w:val="20"/>
      <w:szCs w:val="20"/>
      <w:lang w:bidi="ar-SA"/>
    </w:rPr>
  </w:style>
  <w:style w:type="paragraph" w:customStyle="1" w:styleId="NaslovSekcije">
    <w:name w:val="Naslov Sekcije"/>
    <w:basedOn w:val="Normal"/>
    <w:rsid w:val="00E526D9"/>
    <w:pPr>
      <w:numPr>
        <w:numId w:val="31"/>
      </w:numPr>
      <w:bidi w:val="0"/>
    </w:pPr>
    <w:rPr>
      <w:rFonts w:ascii="Arial" w:hAnsi="Arial" w:cs="Arial"/>
      <w:b/>
      <w:szCs w:val="20"/>
      <w:lang w:bidi="ar-SA"/>
    </w:rPr>
  </w:style>
  <w:style w:type="paragraph" w:customStyle="1" w:styleId="Brojpitanja">
    <w:name w:val="Broj pitanja"/>
    <w:basedOn w:val="Normal"/>
    <w:rsid w:val="00E526D9"/>
    <w:pPr>
      <w:numPr>
        <w:ilvl w:val="1"/>
        <w:numId w:val="31"/>
      </w:numPr>
      <w:bidi w:val="0"/>
    </w:pPr>
    <w:rPr>
      <w:rFonts w:ascii="Arial Narrow" w:hAnsi="Arial Narrow" w:cs="Arial"/>
      <w:b/>
      <w:sz w:val="20"/>
      <w:szCs w:val="20"/>
      <w:lang w:bidi="ar-SA"/>
    </w:rPr>
  </w:style>
  <w:style w:type="paragraph" w:customStyle="1" w:styleId="SyllabusHeading">
    <w:name w:val="SyllabusHeading"/>
    <w:basedOn w:val="Normal"/>
    <w:next w:val="Normal"/>
    <w:qFormat/>
    <w:rsid w:val="00A908BD"/>
    <w:pPr>
      <w:spacing w:before="120" w:after="60" w:line="276" w:lineRule="auto"/>
      <w:jc w:val="both"/>
      <w:outlineLvl w:val="0"/>
    </w:pPr>
    <w:rPr>
      <w:rFonts w:ascii="Arial" w:eastAsia="Arial" w:hAnsi="Arial" w:cs="Arial"/>
      <w:b/>
      <w:bCs/>
      <w:sz w:val="36"/>
      <w:szCs w:val="36"/>
    </w:rPr>
  </w:style>
  <w:style w:type="paragraph" w:customStyle="1" w:styleId="SectionHeading0">
    <w:name w:val="SectionHeading"/>
    <w:basedOn w:val="Normal"/>
    <w:next w:val="Normal"/>
    <w:link w:val="SectionHeading1"/>
    <w:qFormat/>
    <w:rsid w:val="00A908BD"/>
    <w:pPr>
      <w:keepNext/>
      <w:spacing w:before="240" w:after="60" w:line="276" w:lineRule="auto"/>
      <w:ind w:left="357"/>
      <w:jc w:val="both"/>
      <w:outlineLvl w:val="1"/>
    </w:pPr>
    <w:rPr>
      <w:rFonts w:ascii="Arial" w:eastAsia="Arial" w:hAnsi="Arial" w:cs="Arial"/>
      <w:b/>
      <w:bCs/>
      <w:color w:val="C0504D"/>
      <w:sz w:val="28"/>
      <w:szCs w:val="28"/>
    </w:rPr>
  </w:style>
  <w:style w:type="character" w:customStyle="1" w:styleId="SectionHeading1">
    <w:name w:val="SectionHeading תו"/>
    <w:basedOn w:val="DefaultParagraphFont"/>
    <w:link w:val="SectionHeading0"/>
    <w:rsid w:val="00A908BD"/>
    <w:rPr>
      <w:rFonts w:ascii="Arial" w:eastAsia="Arial" w:hAnsi="Arial" w:cs="Arial"/>
      <w:b/>
      <w:bCs/>
      <w:color w:val="C0504D"/>
      <w:sz w:val="28"/>
      <w:szCs w:val="28"/>
    </w:rPr>
  </w:style>
  <w:style w:type="paragraph" w:customStyle="1" w:styleId="ModuleDescription">
    <w:name w:val="ModuleDescription"/>
    <w:basedOn w:val="Normal"/>
    <w:qFormat/>
    <w:rsid w:val="00A908BD"/>
    <w:pPr>
      <w:keepNext/>
      <w:keepLines/>
      <w:spacing w:after="60" w:line="276" w:lineRule="auto"/>
      <w:jc w:val="both"/>
    </w:pPr>
    <w:rPr>
      <w:rFonts w:ascii="Arial" w:eastAsia="Arial" w:hAnsi="Arial" w:cs="Arial"/>
      <w:sz w:val="22"/>
      <w:szCs w:val="22"/>
    </w:rPr>
  </w:style>
  <w:style w:type="paragraph" w:customStyle="1" w:styleId="211">
    <w:name w:val="סעיף רמה 2"/>
    <w:basedOn w:val="Normal"/>
    <w:link w:val="212"/>
    <w:qFormat/>
    <w:rsid w:val="007A2663"/>
    <w:pPr>
      <w:spacing w:line="360" w:lineRule="auto"/>
      <w:ind w:left="567" w:hanging="567"/>
      <w:jc w:val="both"/>
    </w:pPr>
    <w:rPr>
      <w:rFonts w:ascii="Arial" w:hAnsi="Arial" w:cstheme="minorBidi"/>
      <w:sz w:val="22"/>
      <w:szCs w:val="22"/>
    </w:rPr>
  </w:style>
  <w:style w:type="character" w:customStyle="1" w:styleId="212">
    <w:name w:val="סעיף רמה 2 תו"/>
    <w:basedOn w:val="DefaultParagraphFont"/>
    <w:link w:val="211"/>
    <w:rsid w:val="007A2663"/>
    <w:rPr>
      <w:rFonts w:ascii="Arial" w:hAnsi="Arial" w:cstheme="minorBidi"/>
      <w:sz w:val="22"/>
      <w:szCs w:val="22"/>
    </w:rPr>
  </w:style>
  <w:style w:type="paragraph" w:customStyle="1" w:styleId="36">
    <w:name w:val="סעיף רמה 3"/>
    <w:basedOn w:val="211"/>
    <w:link w:val="37"/>
    <w:qFormat/>
    <w:rsid w:val="007A2663"/>
    <w:pPr>
      <w:tabs>
        <w:tab w:val="left" w:pos="1304"/>
      </w:tabs>
      <w:ind w:left="1304" w:hanging="737"/>
    </w:pPr>
  </w:style>
  <w:style w:type="character" w:customStyle="1" w:styleId="37">
    <w:name w:val="סעיף רמה 3 תו"/>
    <w:basedOn w:val="212"/>
    <w:link w:val="36"/>
    <w:rsid w:val="007A2663"/>
    <w:rPr>
      <w:rFonts w:ascii="Arial" w:hAnsi="Arial" w:cstheme="minorBidi"/>
      <w:sz w:val="22"/>
      <w:szCs w:val="22"/>
    </w:rPr>
  </w:style>
  <w:style w:type="paragraph" w:customStyle="1" w:styleId="47">
    <w:name w:val="סעיף רמה 4"/>
    <w:basedOn w:val="36"/>
    <w:link w:val="48"/>
    <w:qFormat/>
    <w:rsid w:val="007A2663"/>
    <w:pPr>
      <w:tabs>
        <w:tab w:val="left" w:pos="2268"/>
      </w:tabs>
      <w:ind w:left="2268" w:hanging="964"/>
    </w:pPr>
  </w:style>
  <w:style w:type="paragraph" w:customStyle="1" w:styleId="50">
    <w:name w:val="סעיף רמה 5"/>
    <w:basedOn w:val="47"/>
    <w:qFormat/>
    <w:rsid w:val="007A2663"/>
    <w:pPr>
      <w:tabs>
        <w:tab w:val="clear" w:pos="2268"/>
        <w:tab w:val="left" w:pos="3402"/>
      </w:tabs>
      <w:ind w:left="3402" w:hanging="1134"/>
    </w:pPr>
  </w:style>
  <w:style w:type="character" w:customStyle="1" w:styleId="48">
    <w:name w:val="סעיף רמה 4 תו"/>
    <w:basedOn w:val="37"/>
    <w:link w:val="47"/>
    <w:rsid w:val="007A2663"/>
    <w:rPr>
      <w:rFonts w:ascii="Arial" w:hAnsi="Arial" w:cstheme="minorBidi"/>
      <w:sz w:val="22"/>
      <w:szCs w:val="22"/>
    </w:rPr>
  </w:style>
  <w:style w:type="paragraph" w:customStyle="1" w:styleId="6">
    <w:name w:val="סעיף רמה 6"/>
    <w:basedOn w:val="50"/>
    <w:qFormat/>
    <w:rsid w:val="007A2663"/>
    <w:pPr>
      <w:tabs>
        <w:tab w:val="num" w:pos="4140"/>
      </w:tabs>
      <w:ind w:left="4820" w:hanging="1418"/>
    </w:pPr>
  </w:style>
  <w:style w:type="paragraph" w:customStyle="1" w:styleId="220">
    <w:name w:val="סעיף רמה 22"/>
    <w:basedOn w:val="211"/>
    <w:link w:val="22Char"/>
    <w:qFormat/>
    <w:rsid w:val="007A2663"/>
    <w:pPr>
      <w:numPr>
        <w:ilvl w:val="1"/>
      </w:numPr>
      <w:ind w:left="567" w:hanging="567"/>
    </w:pPr>
    <w:rPr>
      <w:u w:val="single"/>
    </w:rPr>
  </w:style>
  <w:style w:type="character" w:customStyle="1" w:styleId="22Char">
    <w:name w:val="סעיף רמה 22 Char"/>
    <w:basedOn w:val="212"/>
    <w:link w:val="220"/>
    <w:rsid w:val="007A2663"/>
    <w:rPr>
      <w:rFonts w:ascii="Arial" w:hAnsi="Arial" w:cstheme="minorBidi"/>
      <w:sz w:val="22"/>
      <w:szCs w:val="22"/>
      <w:u w:val="single"/>
    </w:rPr>
  </w:style>
  <w:style w:type="paragraph" w:customStyle="1" w:styleId="Para20">
    <w:name w:val="Para2"/>
    <w:basedOn w:val="Normal"/>
    <w:qFormat/>
    <w:rsid w:val="00B26E8C"/>
    <w:pPr>
      <w:spacing w:before="120" w:line="320" w:lineRule="exact"/>
      <w:ind w:left="720"/>
      <w:jc w:val="both"/>
    </w:pPr>
    <w:rPr>
      <w:rFonts w:ascii="Times New Roman" w:hAnsi="Times New Roman"/>
      <w:sz w:val="22"/>
      <w:lang w:eastAsia="he-IL"/>
    </w:rPr>
  </w:style>
  <w:style w:type="paragraph" w:styleId="NoSpacing">
    <w:name w:val="No Spacing"/>
    <w:link w:val="NoSpacingChar"/>
    <w:uiPriority w:val="1"/>
    <w:qFormat/>
    <w:rsid w:val="00E415DA"/>
    <w:pPr>
      <w:bidi/>
    </w:pPr>
    <w:rPr>
      <w:rFonts w:ascii="Calibri" w:eastAsia="Calibri" w:hAnsi="Calibri" w:cs="Arial"/>
      <w:sz w:val="22"/>
      <w:szCs w:val="22"/>
    </w:rPr>
  </w:style>
  <w:style w:type="character" w:customStyle="1" w:styleId="NoSpacingChar">
    <w:name w:val="No Spacing Char"/>
    <w:link w:val="NoSpacing"/>
    <w:uiPriority w:val="1"/>
    <w:rsid w:val="00E415DA"/>
    <w:rPr>
      <w:rFonts w:ascii="Calibri" w:eastAsia="Calibri" w:hAnsi="Calibri" w:cs="Arial"/>
      <w:sz w:val="22"/>
      <w:szCs w:val="22"/>
    </w:rPr>
  </w:style>
  <w:style w:type="paragraph" w:customStyle="1" w:styleId="OutlineList0">
    <w:name w:val="Outline List0"/>
    <w:basedOn w:val="Normal"/>
    <w:rsid w:val="007B2253"/>
    <w:pPr>
      <w:numPr>
        <w:numId w:val="42"/>
      </w:numPr>
      <w:tabs>
        <w:tab w:val="clear" w:pos="357"/>
        <w:tab w:val="num" w:pos="794"/>
      </w:tabs>
      <w:spacing w:before="120" w:line="320" w:lineRule="exact"/>
      <w:ind w:left="794" w:right="794" w:hanging="397"/>
      <w:jc w:val="both"/>
    </w:pPr>
    <w:rPr>
      <w:rFonts w:ascii="Times New Roman" w:eastAsia="Calibri" w:hAnsi="Times New Roman" w:cs="Times New Roman"/>
      <w:sz w:val="22"/>
      <w:szCs w:val="22"/>
      <w:lang w:eastAsia="he-IL"/>
    </w:rPr>
  </w:style>
  <w:style w:type="paragraph" w:customStyle="1" w:styleId="Heading11">
    <w:name w:val="Heading 11"/>
    <w:basedOn w:val="Normal"/>
    <w:qFormat/>
    <w:rsid w:val="007B2253"/>
    <w:pPr>
      <w:widowControl w:val="0"/>
      <w:numPr>
        <w:numId w:val="45"/>
      </w:numPr>
      <w:spacing w:after="120" w:line="360" w:lineRule="auto"/>
      <w:jc w:val="both"/>
    </w:pPr>
    <w:rPr>
      <w:rFonts w:ascii="Times New Roman" w:hAnsi="Times New Roman"/>
      <w:b/>
      <w:bCs/>
      <w:u w:val="single"/>
    </w:rPr>
  </w:style>
  <w:style w:type="paragraph" w:customStyle="1" w:styleId="normal11">
    <w:name w:val="normal 1"/>
    <w:basedOn w:val="Heading11"/>
    <w:link w:val="normal1Char"/>
    <w:qFormat/>
    <w:rsid w:val="007B2253"/>
    <w:pPr>
      <w:numPr>
        <w:ilvl w:val="1"/>
      </w:numPr>
    </w:pPr>
    <w:rPr>
      <w:b w:val="0"/>
      <w:bCs w:val="0"/>
      <w:u w:val="none"/>
    </w:rPr>
  </w:style>
  <w:style w:type="character" w:customStyle="1" w:styleId="normal1Char">
    <w:name w:val="normal 1 Char"/>
    <w:link w:val="normal11"/>
    <w:rsid w:val="007B2253"/>
    <w:rPr>
      <w:rFonts w:cs="David"/>
      <w:sz w:val="24"/>
      <w:szCs w:val="24"/>
    </w:rPr>
  </w:style>
  <w:style w:type="character" w:customStyle="1" w:styleId="UnresolvedMention1">
    <w:name w:val="Unresolved Mention1"/>
    <w:basedOn w:val="DefaultParagraphFont"/>
    <w:uiPriority w:val="99"/>
    <w:semiHidden/>
    <w:unhideWhenUsed/>
    <w:rsid w:val="00C832DA"/>
    <w:rPr>
      <w:color w:val="605E5C"/>
      <w:shd w:val="clear" w:color="auto" w:fill="E1DFDD"/>
    </w:rPr>
  </w:style>
  <w:style w:type="character" w:customStyle="1" w:styleId="Headerorfooter1">
    <w:name w:val="Header or footer|1_"/>
    <w:basedOn w:val="DefaultParagraphFont"/>
    <w:link w:val="Headerorfooter10"/>
    <w:rsid w:val="00774E31"/>
    <w:rPr>
      <w:rFonts w:ascii="Tahoma" w:eastAsia="Tahoma" w:hAnsi="Tahoma" w:cs="Tahoma"/>
      <w:sz w:val="14"/>
      <w:szCs w:val="14"/>
      <w:shd w:val="clear" w:color="auto" w:fill="FFFFFF"/>
      <w:lang w:bidi="en-US"/>
    </w:rPr>
  </w:style>
  <w:style w:type="character" w:customStyle="1" w:styleId="Bodytext6">
    <w:name w:val="Body text|6_"/>
    <w:basedOn w:val="DefaultParagraphFont"/>
    <w:rsid w:val="00774E31"/>
    <w:rPr>
      <w:rFonts w:ascii="David" w:eastAsia="David" w:hAnsi="David" w:cs="David"/>
      <w:b/>
      <w:bCs/>
      <w:i w:val="0"/>
      <w:iCs w:val="0"/>
      <w:smallCaps w:val="0"/>
      <w:strike w:val="0"/>
      <w:sz w:val="22"/>
      <w:szCs w:val="22"/>
      <w:u w:val="none"/>
    </w:rPr>
  </w:style>
  <w:style w:type="character" w:customStyle="1" w:styleId="Bodytext60">
    <w:name w:val="Body text|6"/>
    <w:basedOn w:val="Bodytext6"/>
    <w:semiHidden/>
    <w:unhideWhenUsed/>
    <w:rsid w:val="00774E31"/>
    <w:rPr>
      <w:rFonts w:ascii="David" w:eastAsia="David" w:hAnsi="David" w:cs="David"/>
      <w:b/>
      <w:bCs/>
      <w:i w:val="0"/>
      <w:iCs w:val="0"/>
      <w:smallCaps w:val="0"/>
      <w:strike w:val="0"/>
      <w:color w:val="000000"/>
      <w:spacing w:val="0"/>
      <w:w w:val="100"/>
      <w:position w:val="0"/>
      <w:sz w:val="22"/>
      <w:szCs w:val="22"/>
      <w:u w:val="single"/>
      <w:lang w:val="he-IL" w:eastAsia="he-IL" w:bidi="he-IL"/>
    </w:rPr>
  </w:style>
  <w:style w:type="character" w:customStyle="1" w:styleId="Heading21">
    <w:name w:val="Heading #2|1_"/>
    <w:basedOn w:val="DefaultParagraphFont"/>
    <w:rsid w:val="00774E31"/>
    <w:rPr>
      <w:rFonts w:ascii="David" w:eastAsia="David" w:hAnsi="David" w:cs="David"/>
      <w:b/>
      <w:bCs/>
      <w:i w:val="0"/>
      <w:iCs w:val="0"/>
      <w:smallCaps w:val="0"/>
      <w:strike w:val="0"/>
      <w:sz w:val="22"/>
      <w:szCs w:val="22"/>
      <w:u w:val="none"/>
    </w:rPr>
  </w:style>
  <w:style w:type="character" w:customStyle="1" w:styleId="Heading210">
    <w:name w:val="Heading #2|1"/>
    <w:basedOn w:val="Heading21"/>
    <w:semiHidden/>
    <w:unhideWhenUsed/>
    <w:rsid w:val="00774E31"/>
    <w:rPr>
      <w:rFonts w:ascii="David" w:eastAsia="David" w:hAnsi="David" w:cs="David"/>
      <w:b/>
      <w:bCs/>
      <w:i w:val="0"/>
      <w:iCs w:val="0"/>
      <w:smallCaps w:val="0"/>
      <w:strike w:val="0"/>
      <w:color w:val="000000"/>
      <w:spacing w:val="0"/>
      <w:w w:val="100"/>
      <w:position w:val="0"/>
      <w:sz w:val="22"/>
      <w:szCs w:val="22"/>
      <w:u w:val="single"/>
      <w:lang w:val="he-IL" w:eastAsia="he-IL" w:bidi="he-IL"/>
    </w:rPr>
  </w:style>
  <w:style w:type="character" w:customStyle="1" w:styleId="Bodytext20">
    <w:name w:val="Body text|2_"/>
    <w:basedOn w:val="DefaultParagraphFont"/>
    <w:rsid w:val="00774E31"/>
    <w:rPr>
      <w:rFonts w:ascii="David" w:eastAsia="David" w:hAnsi="David" w:cs="David"/>
      <w:b w:val="0"/>
      <w:bCs w:val="0"/>
      <w:i w:val="0"/>
      <w:iCs w:val="0"/>
      <w:smallCaps w:val="0"/>
      <w:strike w:val="0"/>
      <w:sz w:val="22"/>
      <w:szCs w:val="22"/>
      <w:u w:val="none"/>
    </w:rPr>
  </w:style>
  <w:style w:type="character" w:customStyle="1" w:styleId="Bodytext2Bold">
    <w:name w:val="Body text|2 + Bold"/>
    <w:basedOn w:val="Bodytext20"/>
    <w:semiHidden/>
    <w:unhideWhenUsed/>
    <w:rsid w:val="00774E31"/>
    <w:rPr>
      <w:rFonts w:ascii="David" w:eastAsia="David" w:hAnsi="David" w:cs="David"/>
      <w:b/>
      <w:bCs/>
      <w:i w:val="0"/>
      <w:iCs w:val="0"/>
      <w:smallCaps w:val="0"/>
      <w:strike w:val="0"/>
      <w:color w:val="000000"/>
      <w:spacing w:val="0"/>
      <w:w w:val="100"/>
      <w:position w:val="0"/>
      <w:sz w:val="22"/>
      <w:szCs w:val="22"/>
      <w:u w:val="none"/>
      <w:lang w:val="he-IL" w:eastAsia="he-IL" w:bidi="he-IL"/>
    </w:rPr>
  </w:style>
  <w:style w:type="character" w:customStyle="1" w:styleId="Bodytext21">
    <w:name w:val="Body text|2"/>
    <w:basedOn w:val="Bodytext20"/>
    <w:semiHidden/>
    <w:unhideWhenUsed/>
    <w:rsid w:val="00774E31"/>
    <w:rPr>
      <w:rFonts w:ascii="David" w:eastAsia="David" w:hAnsi="David" w:cs="David"/>
      <w:b w:val="0"/>
      <w:bCs w:val="0"/>
      <w:i w:val="0"/>
      <w:iCs w:val="0"/>
      <w:smallCaps w:val="0"/>
      <w:strike w:val="0"/>
      <w:color w:val="000000"/>
      <w:spacing w:val="0"/>
      <w:w w:val="100"/>
      <w:position w:val="0"/>
      <w:sz w:val="22"/>
      <w:szCs w:val="22"/>
      <w:u w:val="single"/>
      <w:lang w:val="he-IL" w:eastAsia="he-IL" w:bidi="he-IL"/>
    </w:rPr>
  </w:style>
  <w:style w:type="character" w:customStyle="1" w:styleId="Bodytext6115pt">
    <w:name w:val="Body text|6 + 11.5 pt"/>
    <w:aliases w:val="Italic"/>
    <w:basedOn w:val="Bodytext6"/>
    <w:semiHidden/>
    <w:unhideWhenUsed/>
    <w:rsid w:val="00774E31"/>
    <w:rPr>
      <w:rFonts w:ascii="David" w:eastAsia="David" w:hAnsi="David" w:cs="David"/>
      <w:b/>
      <w:bCs/>
      <w:i/>
      <w:iCs/>
      <w:smallCaps w:val="0"/>
      <w:strike w:val="0"/>
      <w:color w:val="000000"/>
      <w:spacing w:val="0"/>
      <w:w w:val="100"/>
      <w:position w:val="0"/>
      <w:sz w:val="23"/>
      <w:szCs w:val="23"/>
      <w:u w:val="single"/>
      <w:lang w:val="he-IL" w:eastAsia="he-IL" w:bidi="he-IL"/>
    </w:rPr>
  </w:style>
  <w:style w:type="paragraph" w:customStyle="1" w:styleId="Headerorfooter10">
    <w:name w:val="Header or footer|1"/>
    <w:basedOn w:val="Normal"/>
    <w:link w:val="Headerorfooter1"/>
    <w:qFormat/>
    <w:rsid w:val="00774E31"/>
    <w:pPr>
      <w:widowControl w:val="0"/>
      <w:shd w:val="clear" w:color="auto" w:fill="FFFFFF"/>
      <w:spacing w:line="184" w:lineRule="exact"/>
    </w:pPr>
    <w:rPr>
      <w:rFonts w:ascii="Tahoma" w:eastAsia="Tahoma" w:hAnsi="Tahoma" w:cs="Tahoma"/>
      <w:sz w:val="14"/>
      <w:szCs w:val="14"/>
      <w:lang w:bidi="en-US"/>
    </w:rPr>
  </w:style>
  <w:style w:type="character" w:customStyle="1" w:styleId="125">
    <w:name w:val="פיסקת רשימה תו1"/>
    <w:aliases w:val="FooterText תו1,LP1 תו1,Paragraphe de liste1 תו1,lp1 תו1,numbered תו1,מכרזים - טקסט סעיפים תו1,פיסקת bullets תו1"/>
    <w:uiPriority w:val="34"/>
    <w:rsid w:val="003B6E1C"/>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10" Type="http://schemas.openxmlformats.org/officeDocument/2006/relationships/hyperlink" Target="https://www.gov.il/he/departments/professional_units_licenses_regulation" TargetMode="External" /><Relationship Id="rId11" Type="http://schemas.openxmlformats.org/officeDocument/2006/relationships/hyperlink" Target="http://taagidim.justice.gov.il" TargetMode="External" /><Relationship Id="rId12" Type="http://schemas.openxmlformats.org/officeDocument/2006/relationships/hyperlink" Target="http://takam.mof.gov.il/doc/hashkal/horaot.nsf/34e22428a0f30b39c225770c003a075e/30ecc7969266d471c2257482002e64e5?OpenDocument" TargetMode="External" /><Relationship Id="rId13" Type="http://schemas.openxmlformats.org/officeDocument/2006/relationships/hyperlink" Target="http://hozrim.mof.gov.il/doc/hashkal/horaot.nsf/ByNum/1.6.8" TargetMode="External" /><Relationship Id="rId14" Type="http://schemas.openxmlformats.org/officeDocument/2006/relationships/hyperlink" Target="http://www.gov.il" TargetMode="External" /><Relationship Id="rId15" Type="http://schemas.openxmlformats.org/officeDocument/2006/relationships/hyperlink" Target="file:///C:\Users\Hseranef\mateh.shiluv@economy.gov.il" TargetMode="External" /><Relationship Id="rId16" Type="http://schemas.openxmlformats.org/officeDocument/2006/relationships/hyperlink" Target="mailto:info@mtlm.org.il" TargetMode="External" /><Relationship Id="rId17" Type="http://schemas.openxmlformats.org/officeDocument/2006/relationships/image" Target="media/image1.emf" /><Relationship Id="rId18" Type="http://schemas.openxmlformats.org/officeDocument/2006/relationships/image" Target="media/image2.emf" /><Relationship Id="rId19" Type="http://schemas.openxmlformats.org/officeDocument/2006/relationships/image" Target="media/image3.emf" /><Relationship Id="rId2" Type="http://schemas.openxmlformats.org/officeDocument/2006/relationships/webSettings" Target="webSettings.xml" /><Relationship Id="rId20" Type="http://schemas.openxmlformats.org/officeDocument/2006/relationships/image" Target="media/image4.emf" /><Relationship Id="rId21" Type="http://schemas.openxmlformats.org/officeDocument/2006/relationships/header" Target="header1.xml" /><Relationship Id="rId22" Type="http://schemas.openxmlformats.org/officeDocument/2006/relationships/header" Target="header2.xml" /><Relationship Id="rId23" Type="http://schemas.openxmlformats.org/officeDocument/2006/relationships/footer" Target="footer1.xml" /><Relationship Id="rId24" Type="http://schemas.openxmlformats.org/officeDocument/2006/relationships/footer" Target="footer2.xml" /><Relationship Id="rId25" Type="http://schemas.openxmlformats.org/officeDocument/2006/relationships/footer" Target="footer3.xml" /><Relationship Id="rId26" Type="http://schemas.openxmlformats.org/officeDocument/2006/relationships/footer" Target="footer4.xml" /><Relationship Id="rId27" Type="http://schemas.openxmlformats.org/officeDocument/2006/relationships/header" Target="header3.xml" /><Relationship Id="rId28" Type="http://schemas.openxmlformats.org/officeDocument/2006/relationships/header" Target="header4.xml" /><Relationship Id="rId29" Type="http://schemas.openxmlformats.org/officeDocument/2006/relationships/footer" Target="footer5.xml" /><Relationship Id="rId3" Type="http://schemas.openxmlformats.org/officeDocument/2006/relationships/fontTable" Target="fontTable.xml" /><Relationship Id="rId30" Type="http://schemas.openxmlformats.org/officeDocument/2006/relationships/footer" Target="footer6.xml" /><Relationship Id="rId31" Type="http://schemas.openxmlformats.org/officeDocument/2006/relationships/header" Target="header5.xml" /><Relationship Id="rId32" Type="http://schemas.openxmlformats.org/officeDocument/2006/relationships/theme" Target="theme/theme1.xml" /><Relationship Id="rId33" Type="http://schemas.openxmlformats.org/officeDocument/2006/relationships/numbering" Target="numbering.xml" /><Relationship Id="rId34" Type="http://schemas.openxmlformats.org/officeDocument/2006/relationships/styles" Target="styles.xml" /><Relationship Id="rId4" Type="http://schemas.openxmlformats.org/officeDocument/2006/relationships/customXml" Target="../customXml/item1.xml" /><Relationship Id="rId5" Type="http://schemas.openxmlformats.org/officeDocument/2006/relationships/hyperlink" Target="https://grc.cyber.gov.il/scripts/manage/login.aspx" TargetMode="External" /><Relationship Id="rId6" Type="http://schemas.openxmlformats.org/officeDocument/2006/relationships/hyperlink" Target="http://index.justice.gov.il/Pubilcations/Tenders/Pages/SearchTender.aspx" TargetMode="External" /><Relationship Id="rId7" Type="http://schemas.openxmlformats.org/officeDocument/2006/relationships/hyperlink" Target="mailto:michraz@justice.gov.il" TargetMode="External" /><Relationship Id="rId8" Type="http://schemas.openxmlformats.org/officeDocument/2006/relationships/hyperlink" Target="https://mra.gov.il/tenders/gate/index.html?bid_object_id=4000509829" TargetMode="External" /><Relationship Id="rId9" Type="http://schemas.openxmlformats.org/officeDocument/2006/relationships/hyperlink" Target="https://govextra.gov.il/mr/guides/tender" TargetMode="External" /></Relationships>
</file>

<file path=word/_rels/header1.xml.rels>&#65279;<?xml version="1.0" encoding="utf-8" standalone="yes"?><Relationships xmlns="http://schemas.openxmlformats.org/package/2006/relationships"><Relationship Id="rId1" Type="http://schemas.openxmlformats.org/officeDocument/2006/relationships/image" Target="media/image5.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&#65279;<?xml version="1.0" encoding="utf-8" standalone="yes"?><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64D3DEB-EBCA-4B7B-95A7-D706FA47E8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